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64" w:rsidRPr="00D945E3" w:rsidRDefault="00EC5B64" w:rsidP="00256C07">
      <w:pPr>
        <w:pBdr>
          <w:bottom w:val="single" w:sz="12" w:space="1" w:color="auto"/>
        </w:pBdr>
        <w:shd w:val="clear" w:color="auto" w:fill="FFFFFF"/>
        <w:tabs>
          <w:tab w:val="left" w:pos="-142"/>
          <w:tab w:val="left" w:pos="9192"/>
        </w:tabs>
        <w:spacing w:line="192" w:lineRule="auto"/>
        <w:ind w:left="-567"/>
        <w:jc w:val="center"/>
        <w:rPr>
          <w:rFonts w:ascii="Garamond" w:hAnsi="Garamond"/>
          <w:b/>
          <w:color w:val="000000"/>
          <w:sz w:val="28"/>
          <w:szCs w:val="28"/>
        </w:rPr>
      </w:pPr>
      <w:r>
        <w:rPr>
          <w:rFonts w:ascii="Garamond" w:hAnsi="Garamond"/>
          <w:b/>
          <w:color w:val="000000"/>
          <w:sz w:val="28"/>
          <w:szCs w:val="28"/>
        </w:rPr>
        <w:t>МИНИСТЕРСТВО</w:t>
      </w:r>
      <w:r w:rsidRPr="00D945E3">
        <w:rPr>
          <w:rFonts w:ascii="Garamond" w:hAnsi="Garamond"/>
          <w:b/>
          <w:color w:val="000000"/>
          <w:sz w:val="28"/>
          <w:szCs w:val="28"/>
        </w:rPr>
        <w:t xml:space="preserve"> КУЛЬТУРЫ КРАСНОДАРСКОГО КРАЯ</w:t>
      </w:r>
    </w:p>
    <w:p w:rsidR="00EC5B64" w:rsidRPr="00D945E3" w:rsidRDefault="00EC5B64" w:rsidP="00256C07">
      <w:pPr>
        <w:pBdr>
          <w:bottom w:val="single" w:sz="12" w:space="1" w:color="auto"/>
        </w:pBdr>
        <w:shd w:val="clear" w:color="auto" w:fill="FFFFFF"/>
        <w:tabs>
          <w:tab w:val="left" w:pos="-142"/>
          <w:tab w:val="left" w:pos="9192"/>
        </w:tabs>
        <w:spacing w:line="192" w:lineRule="auto"/>
        <w:ind w:left="-567"/>
        <w:jc w:val="center"/>
        <w:rPr>
          <w:rFonts w:ascii="Garamond" w:hAnsi="Garamond"/>
          <w:b/>
          <w:color w:val="000000"/>
          <w:sz w:val="28"/>
          <w:szCs w:val="28"/>
        </w:rPr>
      </w:pPr>
    </w:p>
    <w:p w:rsidR="00EC5B64" w:rsidRPr="00D74232" w:rsidRDefault="00EC5B64" w:rsidP="006508BD">
      <w:pPr>
        <w:pBdr>
          <w:bottom w:val="single" w:sz="12" w:space="1" w:color="auto"/>
        </w:pBdr>
        <w:shd w:val="clear" w:color="auto" w:fill="FFFFFF"/>
        <w:tabs>
          <w:tab w:val="left" w:pos="-142"/>
          <w:tab w:val="left" w:pos="9192"/>
        </w:tabs>
        <w:spacing w:line="192" w:lineRule="auto"/>
        <w:ind w:left="-567"/>
        <w:jc w:val="center"/>
        <w:rPr>
          <w:rFonts w:ascii="Garamond" w:hAnsi="Garamond"/>
          <w:b/>
          <w:color w:val="000000"/>
          <w:sz w:val="32"/>
          <w:szCs w:val="36"/>
        </w:rPr>
      </w:pPr>
      <w:r w:rsidRPr="00D74232">
        <w:rPr>
          <w:rFonts w:ascii="Garamond" w:hAnsi="Garamond"/>
          <w:b/>
          <w:color w:val="000000"/>
          <w:sz w:val="32"/>
          <w:szCs w:val="36"/>
        </w:rPr>
        <w:t xml:space="preserve">государственное бюджетное </w:t>
      </w:r>
      <w:r w:rsidR="0023015A">
        <w:rPr>
          <w:rFonts w:ascii="Garamond" w:hAnsi="Garamond"/>
          <w:b/>
          <w:color w:val="000000"/>
          <w:sz w:val="32"/>
          <w:szCs w:val="36"/>
        </w:rPr>
        <w:t>учреждение дополнительного</w:t>
      </w:r>
      <w:r w:rsidR="006508BD">
        <w:rPr>
          <w:rFonts w:ascii="Garamond" w:hAnsi="Garamond"/>
          <w:b/>
          <w:color w:val="000000"/>
          <w:sz w:val="32"/>
          <w:szCs w:val="36"/>
        </w:rPr>
        <w:t xml:space="preserve"> профессионального</w:t>
      </w:r>
      <w:r w:rsidRPr="00D74232">
        <w:rPr>
          <w:rFonts w:ascii="Garamond" w:hAnsi="Garamond"/>
          <w:b/>
          <w:color w:val="000000"/>
          <w:sz w:val="32"/>
          <w:szCs w:val="36"/>
        </w:rPr>
        <w:t>образова</w:t>
      </w:r>
      <w:r w:rsidR="0023015A">
        <w:rPr>
          <w:rFonts w:ascii="Garamond" w:hAnsi="Garamond"/>
          <w:b/>
          <w:color w:val="000000"/>
          <w:sz w:val="32"/>
          <w:szCs w:val="36"/>
        </w:rPr>
        <w:t>ния и</w:t>
      </w:r>
      <w:r w:rsidRPr="00D74232">
        <w:rPr>
          <w:rFonts w:ascii="Garamond" w:hAnsi="Garamond"/>
          <w:b/>
          <w:color w:val="000000"/>
          <w:sz w:val="32"/>
          <w:szCs w:val="36"/>
        </w:rPr>
        <w:t xml:space="preserve"> культуры Краснодарского края</w:t>
      </w:r>
    </w:p>
    <w:p w:rsidR="00EC5B64" w:rsidRPr="00D74232" w:rsidRDefault="0067269B" w:rsidP="00256C07">
      <w:pPr>
        <w:pBdr>
          <w:bottom w:val="single" w:sz="12" w:space="1" w:color="auto"/>
        </w:pBdr>
        <w:shd w:val="clear" w:color="auto" w:fill="FFFFFF"/>
        <w:tabs>
          <w:tab w:val="left" w:pos="-142"/>
          <w:tab w:val="left" w:pos="9192"/>
        </w:tabs>
        <w:spacing w:line="192" w:lineRule="auto"/>
        <w:ind w:left="-567"/>
        <w:jc w:val="center"/>
        <w:rPr>
          <w:rFonts w:ascii="Garamond" w:hAnsi="Garamond"/>
          <w:b/>
          <w:color w:val="000000"/>
          <w:sz w:val="32"/>
          <w:szCs w:val="36"/>
        </w:rPr>
      </w:pPr>
      <w:r>
        <w:rPr>
          <w:rFonts w:ascii="Garamond" w:hAnsi="Garamond"/>
          <w:b/>
          <w:color w:val="000000"/>
          <w:sz w:val="32"/>
          <w:szCs w:val="36"/>
        </w:rPr>
        <w:t xml:space="preserve">«КРАЕВОЙ </w:t>
      </w:r>
      <w:proofErr w:type="gramStart"/>
      <w:r>
        <w:rPr>
          <w:rFonts w:ascii="Garamond" w:hAnsi="Garamond"/>
          <w:b/>
          <w:color w:val="000000"/>
          <w:sz w:val="32"/>
          <w:szCs w:val="36"/>
        </w:rPr>
        <w:t>УЧЕБНО-МЕТОДИЧЕСКИЙ</w:t>
      </w:r>
      <w:proofErr w:type="gramEnd"/>
    </w:p>
    <w:p w:rsidR="00EC5B64" w:rsidRPr="00D74232" w:rsidRDefault="00EC5B64" w:rsidP="00256C07">
      <w:pPr>
        <w:pBdr>
          <w:bottom w:val="single" w:sz="12" w:space="1" w:color="auto"/>
        </w:pBdr>
        <w:shd w:val="clear" w:color="auto" w:fill="FFFFFF"/>
        <w:tabs>
          <w:tab w:val="left" w:pos="-142"/>
          <w:tab w:val="left" w:pos="9192"/>
        </w:tabs>
        <w:spacing w:line="192" w:lineRule="auto"/>
        <w:ind w:left="-567"/>
        <w:jc w:val="center"/>
        <w:rPr>
          <w:rFonts w:ascii="Garamond" w:hAnsi="Garamond"/>
          <w:b/>
          <w:color w:val="000000"/>
          <w:sz w:val="32"/>
          <w:szCs w:val="36"/>
        </w:rPr>
      </w:pPr>
      <w:r w:rsidRPr="00D74232">
        <w:rPr>
          <w:rFonts w:ascii="Garamond" w:hAnsi="Garamond"/>
          <w:b/>
          <w:color w:val="000000"/>
          <w:sz w:val="32"/>
          <w:szCs w:val="36"/>
        </w:rPr>
        <w:t>ЦЕНТР»</w:t>
      </w:r>
    </w:p>
    <w:p w:rsidR="00EC5B64" w:rsidRPr="00D945E3" w:rsidRDefault="00EC5B64" w:rsidP="00256C07">
      <w:pPr>
        <w:shd w:val="clear" w:color="auto" w:fill="FFFFFF"/>
        <w:tabs>
          <w:tab w:val="left" w:pos="-142"/>
          <w:tab w:val="left" w:pos="9192"/>
        </w:tabs>
        <w:spacing w:line="192" w:lineRule="auto"/>
        <w:ind w:left="-567"/>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56"/>
          <w:szCs w:val="56"/>
        </w:rPr>
      </w:pPr>
      <w:r w:rsidRPr="00D945E3">
        <w:rPr>
          <w:rFonts w:ascii="Garamond" w:hAnsi="Garamond"/>
          <w:b/>
          <w:color w:val="000000"/>
          <w:sz w:val="56"/>
          <w:szCs w:val="56"/>
        </w:rPr>
        <w:t>Информационно-</w:t>
      </w: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56"/>
          <w:szCs w:val="56"/>
        </w:rPr>
      </w:pPr>
      <w:r w:rsidRPr="00D945E3">
        <w:rPr>
          <w:rFonts w:ascii="Garamond" w:hAnsi="Garamond"/>
          <w:b/>
          <w:color w:val="000000"/>
          <w:sz w:val="56"/>
          <w:szCs w:val="56"/>
        </w:rPr>
        <w:t xml:space="preserve">аналитический </w:t>
      </w: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56"/>
          <w:szCs w:val="56"/>
        </w:rPr>
      </w:pPr>
      <w:r w:rsidRPr="00D945E3">
        <w:rPr>
          <w:rFonts w:ascii="Garamond" w:hAnsi="Garamond"/>
          <w:b/>
          <w:color w:val="000000"/>
          <w:sz w:val="56"/>
          <w:szCs w:val="56"/>
        </w:rPr>
        <w:t>отчет за 201</w:t>
      </w:r>
      <w:r w:rsidR="00F85D5B">
        <w:rPr>
          <w:rFonts w:ascii="Garamond" w:hAnsi="Garamond"/>
          <w:b/>
          <w:color w:val="000000"/>
          <w:sz w:val="56"/>
          <w:szCs w:val="56"/>
        </w:rPr>
        <w:t>7</w:t>
      </w:r>
      <w:r w:rsidRPr="00D945E3">
        <w:rPr>
          <w:rFonts w:ascii="Garamond" w:hAnsi="Garamond"/>
          <w:b/>
          <w:color w:val="000000"/>
          <w:sz w:val="56"/>
          <w:szCs w:val="56"/>
        </w:rPr>
        <w:t xml:space="preserve"> год</w:t>
      </w: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Pr="00D945E3"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Default="00EC5B64" w:rsidP="00256C07">
      <w:pPr>
        <w:spacing w:line="192" w:lineRule="auto"/>
        <w:ind w:left="5670"/>
        <w:outlineLvl w:val="0"/>
        <w:rPr>
          <w:sz w:val="28"/>
        </w:rPr>
      </w:pPr>
    </w:p>
    <w:p w:rsidR="00EC5B64" w:rsidRDefault="00EC5B64" w:rsidP="00256C07">
      <w:pPr>
        <w:spacing w:line="192" w:lineRule="auto"/>
        <w:ind w:left="5670"/>
        <w:outlineLvl w:val="0"/>
        <w:rPr>
          <w:sz w:val="28"/>
        </w:rPr>
      </w:pPr>
    </w:p>
    <w:p w:rsidR="00EC5B64" w:rsidRDefault="00EC5B64" w:rsidP="00256C07">
      <w:pPr>
        <w:spacing w:line="192" w:lineRule="auto"/>
        <w:ind w:left="5670"/>
        <w:outlineLvl w:val="0"/>
        <w:rPr>
          <w:sz w:val="28"/>
        </w:rPr>
      </w:pPr>
    </w:p>
    <w:p w:rsidR="00EC5B64" w:rsidRDefault="00EC5B64" w:rsidP="00256C07">
      <w:pPr>
        <w:spacing w:line="192" w:lineRule="auto"/>
        <w:ind w:left="5670"/>
        <w:outlineLvl w:val="0"/>
        <w:rPr>
          <w:sz w:val="28"/>
        </w:rPr>
      </w:pPr>
    </w:p>
    <w:p w:rsidR="00EC5B64" w:rsidRPr="00E47C88" w:rsidRDefault="00EC5B64" w:rsidP="00256C07">
      <w:pPr>
        <w:spacing w:line="192" w:lineRule="auto"/>
        <w:ind w:left="5670"/>
        <w:outlineLvl w:val="0"/>
        <w:rPr>
          <w:rFonts w:ascii="Garamond" w:hAnsi="Garamond"/>
          <w:b/>
          <w:sz w:val="28"/>
        </w:rPr>
      </w:pPr>
    </w:p>
    <w:p w:rsidR="00EC5B64" w:rsidRPr="00E47C88" w:rsidRDefault="00EC5B64" w:rsidP="00256C07">
      <w:pPr>
        <w:spacing w:line="192" w:lineRule="auto"/>
        <w:ind w:left="5670"/>
        <w:outlineLvl w:val="0"/>
        <w:rPr>
          <w:rFonts w:ascii="Garamond" w:hAnsi="Garamond"/>
          <w:b/>
          <w:sz w:val="28"/>
        </w:rPr>
      </w:pPr>
      <w:r w:rsidRPr="00E47C88">
        <w:rPr>
          <w:rFonts w:ascii="Garamond" w:hAnsi="Garamond"/>
          <w:b/>
          <w:sz w:val="28"/>
        </w:rPr>
        <w:t>УТВЕРЖДАЮ:</w:t>
      </w:r>
    </w:p>
    <w:p w:rsidR="00D74232" w:rsidRDefault="00D74232" w:rsidP="00256C07">
      <w:pPr>
        <w:spacing w:line="192" w:lineRule="auto"/>
        <w:ind w:left="5670"/>
        <w:outlineLvl w:val="0"/>
        <w:rPr>
          <w:rFonts w:ascii="Garamond" w:hAnsi="Garamond"/>
          <w:b/>
          <w:sz w:val="28"/>
        </w:rPr>
      </w:pPr>
      <w:r>
        <w:rPr>
          <w:rFonts w:ascii="Garamond" w:hAnsi="Garamond"/>
          <w:b/>
          <w:sz w:val="28"/>
        </w:rPr>
        <w:t xml:space="preserve">Руководитель </w:t>
      </w:r>
    </w:p>
    <w:p w:rsidR="00EC5B64" w:rsidRPr="00E47C88" w:rsidRDefault="00EC5B64" w:rsidP="00256C07">
      <w:pPr>
        <w:spacing w:line="192" w:lineRule="auto"/>
        <w:ind w:left="5670"/>
        <w:rPr>
          <w:rFonts w:ascii="Garamond" w:hAnsi="Garamond"/>
          <w:b/>
          <w:sz w:val="28"/>
        </w:rPr>
      </w:pPr>
    </w:p>
    <w:p w:rsidR="00EC5B64" w:rsidRPr="00E47C88" w:rsidRDefault="00EC5B64" w:rsidP="00256C07">
      <w:pPr>
        <w:spacing w:line="192" w:lineRule="auto"/>
        <w:ind w:left="5670"/>
        <w:rPr>
          <w:rFonts w:ascii="Garamond" w:hAnsi="Garamond"/>
          <w:b/>
          <w:sz w:val="28"/>
        </w:rPr>
      </w:pPr>
      <w:r>
        <w:rPr>
          <w:rFonts w:ascii="Garamond" w:hAnsi="Garamond"/>
          <w:b/>
          <w:sz w:val="28"/>
        </w:rPr>
        <w:t>___________</w:t>
      </w:r>
      <w:r w:rsidR="00F85D5B">
        <w:rPr>
          <w:rFonts w:ascii="Garamond" w:hAnsi="Garamond"/>
          <w:b/>
          <w:sz w:val="28"/>
        </w:rPr>
        <w:t>Ж.П. Романовская</w:t>
      </w:r>
    </w:p>
    <w:p w:rsidR="00EC5B64" w:rsidRPr="00E47C88" w:rsidRDefault="00EC5B64" w:rsidP="00256C07">
      <w:pPr>
        <w:spacing w:line="192" w:lineRule="auto"/>
        <w:ind w:left="5670"/>
        <w:rPr>
          <w:rFonts w:ascii="Garamond" w:hAnsi="Garamond"/>
          <w:b/>
          <w:sz w:val="28"/>
        </w:rPr>
      </w:pPr>
      <w:r w:rsidRPr="00E47C88">
        <w:rPr>
          <w:rFonts w:ascii="Garamond" w:hAnsi="Garamond"/>
          <w:b/>
          <w:sz w:val="28"/>
        </w:rPr>
        <w:t>«</w:t>
      </w:r>
      <w:r w:rsidR="003413A4">
        <w:rPr>
          <w:rFonts w:ascii="Garamond" w:hAnsi="Garamond"/>
          <w:b/>
          <w:sz w:val="28"/>
        </w:rPr>
        <w:t xml:space="preserve">   </w:t>
      </w:r>
      <w:r>
        <w:rPr>
          <w:rFonts w:ascii="Garamond" w:hAnsi="Garamond"/>
          <w:b/>
          <w:sz w:val="28"/>
        </w:rPr>
        <w:t>»</w:t>
      </w:r>
      <w:r w:rsidR="005B5B71">
        <w:rPr>
          <w:rFonts w:ascii="Garamond" w:hAnsi="Garamond"/>
          <w:b/>
          <w:sz w:val="28"/>
        </w:rPr>
        <w:t>января</w:t>
      </w:r>
      <w:r w:rsidRPr="00E47C88">
        <w:rPr>
          <w:rFonts w:ascii="Garamond" w:hAnsi="Garamond"/>
          <w:b/>
          <w:sz w:val="28"/>
        </w:rPr>
        <w:t xml:space="preserve"> 201</w:t>
      </w:r>
      <w:r w:rsidR="0023015A">
        <w:rPr>
          <w:rFonts w:ascii="Garamond" w:hAnsi="Garamond"/>
          <w:b/>
          <w:sz w:val="28"/>
        </w:rPr>
        <w:t>7</w:t>
      </w:r>
      <w:r w:rsidRPr="00E47C88">
        <w:rPr>
          <w:rFonts w:ascii="Garamond" w:hAnsi="Garamond"/>
          <w:b/>
          <w:sz w:val="28"/>
        </w:rPr>
        <w:t xml:space="preserve"> г.</w:t>
      </w:r>
    </w:p>
    <w:p w:rsidR="00EC5B64" w:rsidRPr="00E47C88"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EC5B64" w:rsidRDefault="00EC5B64" w:rsidP="00256C07">
      <w:pPr>
        <w:shd w:val="clear" w:color="auto" w:fill="FFFFFF"/>
        <w:tabs>
          <w:tab w:val="left" w:pos="-142"/>
          <w:tab w:val="left" w:pos="9192"/>
        </w:tabs>
        <w:spacing w:line="192" w:lineRule="auto"/>
        <w:jc w:val="center"/>
        <w:rPr>
          <w:rFonts w:ascii="Garamond" w:hAnsi="Garamond"/>
          <w:b/>
          <w:color w:val="000000"/>
          <w:sz w:val="28"/>
          <w:szCs w:val="28"/>
        </w:rPr>
      </w:pPr>
    </w:p>
    <w:p w:rsidR="00D74232" w:rsidRDefault="00D74232" w:rsidP="00256C07">
      <w:pPr>
        <w:shd w:val="clear" w:color="auto" w:fill="FFFFFF"/>
        <w:tabs>
          <w:tab w:val="left" w:pos="-142"/>
          <w:tab w:val="left" w:pos="9192"/>
        </w:tabs>
        <w:spacing w:line="192" w:lineRule="auto"/>
        <w:jc w:val="center"/>
        <w:rPr>
          <w:rFonts w:ascii="Garamond" w:hAnsi="Garamond"/>
          <w:b/>
          <w:color w:val="000000"/>
          <w:sz w:val="28"/>
          <w:szCs w:val="28"/>
        </w:rPr>
      </w:pPr>
    </w:p>
    <w:p w:rsidR="00D74232" w:rsidRDefault="00D74232" w:rsidP="00986CA4">
      <w:pPr>
        <w:shd w:val="clear" w:color="auto" w:fill="FFFFFF"/>
        <w:tabs>
          <w:tab w:val="left" w:pos="-142"/>
          <w:tab w:val="left" w:pos="9192"/>
        </w:tabs>
        <w:spacing w:line="192" w:lineRule="auto"/>
        <w:rPr>
          <w:rFonts w:ascii="Garamond" w:hAnsi="Garamond"/>
          <w:b/>
          <w:color w:val="000000"/>
          <w:sz w:val="28"/>
          <w:szCs w:val="28"/>
        </w:rPr>
      </w:pPr>
    </w:p>
    <w:p w:rsidR="0029554C" w:rsidRDefault="0029554C" w:rsidP="00F85D5B">
      <w:pPr>
        <w:shd w:val="clear" w:color="auto" w:fill="FFFFFF"/>
        <w:tabs>
          <w:tab w:val="left" w:pos="-142"/>
          <w:tab w:val="left" w:pos="9192"/>
        </w:tabs>
        <w:spacing w:line="192" w:lineRule="auto"/>
        <w:jc w:val="center"/>
        <w:rPr>
          <w:rFonts w:ascii="Garamond" w:hAnsi="Garamond"/>
          <w:b/>
          <w:color w:val="000000"/>
          <w:sz w:val="28"/>
          <w:szCs w:val="28"/>
        </w:rPr>
      </w:pPr>
    </w:p>
    <w:p w:rsidR="0029554C" w:rsidRDefault="0029554C" w:rsidP="00F85D5B">
      <w:pPr>
        <w:shd w:val="clear" w:color="auto" w:fill="FFFFFF"/>
        <w:tabs>
          <w:tab w:val="left" w:pos="-142"/>
          <w:tab w:val="left" w:pos="9192"/>
        </w:tabs>
        <w:spacing w:line="192" w:lineRule="auto"/>
        <w:jc w:val="center"/>
        <w:rPr>
          <w:rFonts w:ascii="Garamond" w:hAnsi="Garamond"/>
          <w:b/>
          <w:color w:val="000000"/>
          <w:sz w:val="28"/>
          <w:szCs w:val="28"/>
        </w:rPr>
      </w:pPr>
    </w:p>
    <w:p w:rsidR="00986CA4" w:rsidRDefault="00F85D5B" w:rsidP="00F85D5B">
      <w:pPr>
        <w:shd w:val="clear" w:color="auto" w:fill="FFFFFF"/>
        <w:tabs>
          <w:tab w:val="left" w:pos="-142"/>
          <w:tab w:val="left" w:pos="9192"/>
        </w:tabs>
        <w:spacing w:line="192" w:lineRule="auto"/>
        <w:jc w:val="center"/>
        <w:rPr>
          <w:rFonts w:ascii="Garamond" w:hAnsi="Garamond"/>
          <w:b/>
          <w:color w:val="000000"/>
          <w:sz w:val="28"/>
          <w:szCs w:val="28"/>
        </w:rPr>
      </w:pPr>
      <w:r>
        <w:rPr>
          <w:rFonts w:ascii="Garamond" w:hAnsi="Garamond"/>
          <w:b/>
          <w:color w:val="000000"/>
          <w:sz w:val="28"/>
          <w:szCs w:val="28"/>
        </w:rPr>
        <w:t>Краснодар</w:t>
      </w:r>
    </w:p>
    <w:p w:rsidR="00986CA4" w:rsidRDefault="00EC5B64" w:rsidP="00F85D5B">
      <w:pPr>
        <w:shd w:val="clear" w:color="auto" w:fill="FFFFFF"/>
        <w:tabs>
          <w:tab w:val="left" w:pos="-142"/>
          <w:tab w:val="left" w:pos="9192"/>
        </w:tabs>
        <w:spacing w:line="192" w:lineRule="auto"/>
        <w:jc w:val="center"/>
        <w:rPr>
          <w:rFonts w:ascii="Garamond" w:hAnsi="Garamond"/>
          <w:b/>
          <w:color w:val="000000"/>
          <w:sz w:val="28"/>
          <w:szCs w:val="28"/>
        </w:rPr>
      </w:pPr>
      <w:r w:rsidRPr="00D945E3">
        <w:rPr>
          <w:rFonts w:ascii="Garamond" w:hAnsi="Garamond"/>
          <w:b/>
          <w:color w:val="000000"/>
          <w:sz w:val="28"/>
          <w:szCs w:val="28"/>
        </w:rPr>
        <w:t>201</w:t>
      </w:r>
      <w:r w:rsidR="00F85D5B">
        <w:rPr>
          <w:rFonts w:ascii="Garamond" w:hAnsi="Garamond"/>
          <w:b/>
          <w:color w:val="000000"/>
          <w:sz w:val="28"/>
          <w:szCs w:val="28"/>
        </w:rPr>
        <w:t>8</w:t>
      </w:r>
      <w:r w:rsidRPr="00D945E3">
        <w:rPr>
          <w:rFonts w:ascii="Garamond" w:hAnsi="Garamond"/>
          <w:b/>
          <w:color w:val="000000"/>
          <w:sz w:val="28"/>
          <w:szCs w:val="28"/>
        </w:rPr>
        <w:t xml:space="preserve"> год</w:t>
      </w:r>
    </w:p>
    <w:p w:rsidR="00EC5B64" w:rsidRPr="00B66F6F" w:rsidRDefault="00EC5B64" w:rsidP="007A2E7C">
      <w:pPr>
        <w:shd w:val="clear" w:color="auto" w:fill="FFFFFF"/>
        <w:tabs>
          <w:tab w:val="left" w:pos="-142"/>
          <w:tab w:val="left" w:pos="567"/>
          <w:tab w:val="left" w:pos="9192"/>
        </w:tabs>
        <w:spacing w:line="192" w:lineRule="auto"/>
        <w:ind w:firstLine="709"/>
        <w:jc w:val="center"/>
        <w:rPr>
          <w:b/>
          <w:color w:val="000000"/>
          <w:sz w:val="28"/>
          <w:szCs w:val="28"/>
        </w:rPr>
      </w:pPr>
      <w:r w:rsidRPr="00D945E3">
        <w:rPr>
          <w:rFonts w:ascii="Garamond" w:hAnsi="Garamond"/>
          <w:b/>
          <w:color w:val="000000"/>
          <w:sz w:val="28"/>
          <w:szCs w:val="28"/>
        </w:rPr>
        <w:br w:type="page"/>
      </w:r>
      <w:r w:rsidRPr="00B66F6F">
        <w:rPr>
          <w:b/>
          <w:color w:val="000000"/>
          <w:sz w:val="28"/>
          <w:szCs w:val="28"/>
        </w:rPr>
        <w:lastRenderedPageBreak/>
        <w:t>СОДЕРЖАНИЕ</w:t>
      </w:r>
    </w:p>
    <w:p w:rsidR="00EC5B64" w:rsidRPr="00B66F6F" w:rsidRDefault="00EC5B64" w:rsidP="0009232B">
      <w:pPr>
        <w:shd w:val="clear" w:color="auto" w:fill="FFFFFF"/>
        <w:tabs>
          <w:tab w:val="left" w:pos="-142"/>
          <w:tab w:val="left" w:pos="0"/>
          <w:tab w:val="left" w:pos="9192"/>
        </w:tabs>
        <w:spacing w:line="192" w:lineRule="auto"/>
        <w:ind w:firstLine="709"/>
        <w:jc w:val="both"/>
        <w:rPr>
          <w:b/>
          <w:color w:val="000000"/>
          <w:sz w:val="28"/>
          <w:szCs w:val="28"/>
        </w:rPr>
      </w:pPr>
    </w:p>
    <w:p w:rsidR="003E0CF4" w:rsidRPr="007A2E7C" w:rsidRDefault="0043077F" w:rsidP="007A2E7C">
      <w:pPr>
        <w:tabs>
          <w:tab w:val="left" w:pos="0"/>
          <w:tab w:val="left" w:pos="284"/>
          <w:tab w:val="left" w:pos="567"/>
        </w:tabs>
        <w:spacing w:line="192" w:lineRule="auto"/>
        <w:jc w:val="both"/>
        <w:rPr>
          <w:b/>
          <w:color w:val="000000"/>
          <w:sz w:val="24"/>
          <w:szCs w:val="24"/>
        </w:rPr>
      </w:pPr>
      <w:r>
        <w:rPr>
          <w:b/>
          <w:color w:val="000000"/>
          <w:sz w:val="28"/>
          <w:szCs w:val="28"/>
        </w:rPr>
        <w:tab/>
      </w:r>
      <w:r w:rsidR="00EC5B64" w:rsidRPr="00B66F6F">
        <w:rPr>
          <w:b/>
          <w:color w:val="000000"/>
          <w:sz w:val="28"/>
          <w:szCs w:val="28"/>
        </w:rPr>
        <w:t>1.</w:t>
      </w:r>
      <w:r w:rsidR="007A2E7C">
        <w:rPr>
          <w:b/>
          <w:color w:val="000000"/>
          <w:sz w:val="28"/>
          <w:szCs w:val="28"/>
        </w:rPr>
        <w:tab/>
      </w:r>
      <w:r w:rsidR="00EC5B64" w:rsidRPr="007A2E7C">
        <w:rPr>
          <w:b/>
          <w:color w:val="000000"/>
          <w:sz w:val="24"/>
          <w:szCs w:val="24"/>
        </w:rPr>
        <w:t>Основные цели и задачи работы государственного бюджетного учреждени</w:t>
      </w:r>
      <w:r w:rsidR="003863C5" w:rsidRPr="007A2E7C">
        <w:rPr>
          <w:b/>
          <w:color w:val="000000"/>
          <w:sz w:val="24"/>
          <w:szCs w:val="24"/>
        </w:rPr>
        <w:t xml:space="preserve">я </w:t>
      </w:r>
      <w:r w:rsidR="008463D9" w:rsidRPr="007A2E7C">
        <w:rPr>
          <w:b/>
          <w:color w:val="000000"/>
          <w:sz w:val="24"/>
          <w:szCs w:val="24"/>
        </w:rPr>
        <w:t xml:space="preserve">дополнительного профессионального образования и </w:t>
      </w:r>
      <w:r w:rsidR="00EC5B64" w:rsidRPr="007A2E7C">
        <w:rPr>
          <w:b/>
          <w:color w:val="000000"/>
          <w:sz w:val="24"/>
          <w:szCs w:val="24"/>
        </w:rPr>
        <w:t>культуры Краснодарского края «Краевой учебно-методический центр» (далее ГБ</w:t>
      </w:r>
      <w:r w:rsidR="0023015A" w:rsidRPr="007A2E7C">
        <w:rPr>
          <w:b/>
          <w:color w:val="000000"/>
          <w:sz w:val="24"/>
          <w:szCs w:val="24"/>
        </w:rPr>
        <w:t>У Д</w:t>
      </w:r>
      <w:r w:rsidR="008463D9" w:rsidRPr="007A2E7C">
        <w:rPr>
          <w:b/>
          <w:color w:val="000000"/>
          <w:sz w:val="24"/>
          <w:szCs w:val="24"/>
        </w:rPr>
        <w:t>П</w:t>
      </w:r>
      <w:r w:rsidR="0023015A" w:rsidRPr="007A2E7C">
        <w:rPr>
          <w:b/>
          <w:color w:val="000000"/>
          <w:sz w:val="24"/>
          <w:szCs w:val="24"/>
        </w:rPr>
        <w:t>О и</w:t>
      </w:r>
      <w:proofErr w:type="gramStart"/>
      <w:r w:rsidR="0023015A" w:rsidRPr="007A2E7C">
        <w:rPr>
          <w:b/>
          <w:color w:val="000000"/>
          <w:sz w:val="24"/>
          <w:szCs w:val="24"/>
        </w:rPr>
        <w:t xml:space="preserve"> К</w:t>
      </w:r>
      <w:proofErr w:type="gramEnd"/>
      <w:r w:rsidR="00EC5B64" w:rsidRPr="007A2E7C">
        <w:rPr>
          <w:b/>
          <w:color w:val="000000"/>
          <w:sz w:val="24"/>
          <w:szCs w:val="24"/>
        </w:rPr>
        <w:t xml:space="preserve"> КК КУМЦ) в 201</w:t>
      </w:r>
      <w:r w:rsidR="00563509">
        <w:rPr>
          <w:b/>
          <w:color w:val="000000"/>
          <w:sz w:val="24"/>
          <w:szCs w:val="24"/>
        </w:rPr>
        <w:t>7</w:t>
      </w:r>
      <w:r w:rsidR="00EC5B64" w:rsidRPr="007A2E7C">
        <w:rPr>
          <w:b/>
          <w:color w:val="000000"/>
          <w:sz w:val="24"/>
          <w:szCs w:val="24"/>
        </w:rPr>
        <w:t xml:space="preserve"> году</w:t>
      </w:r>
      <w:r w:rsidR="00886DC3" w:rsidRPr="007A2E7C">
        <w:rPr>
          <w:b/>
          <w:color w:val="000000"/>
          <w:sz w:val="24"/>
          <w:szCs w:val="24"/>
        </w:rPr>
        <w:t>.</w:t>
      </w:r>
    </w:p>
    <w:p w:rsidR="00715ED5" w:rsidRPr="007A2E7C" w:rsidRDefault="003E0CF4" w:rsidP="0043077F">
      <w:pPr>
        <w:tabs>
          <w:tab w:val="left" w:pos="0"/>
          <w:tab w:val="left" w:pos="284"/>
          <w:tab w:val="left" w:pos="426"/>
          <w:tab w:val="left" w:pos="993"/>
          <w:tab w:val="left" w:pos="1134"/>
        </w:tabs>
        <w:spacing w:line="192" w:lineRule="auto"/>
        <w:ind w:firstLine="709"/>
        <w:jc w:val="both"/>
        <w:rPr>
          <w:i/>
          <w:color w:val="000000"/>
          <w:sz w:val="24"/>
          <w:szCs w:val="24"/>
        </w:rPr>
      </w:pPr>
      <w:r w:rsidRPr="007A2E7C">
        <w:rPr>
          <w:i/>
          <w:color w:val="000000"/>
          <w:sz w:val="24"/>
          <w:szCs w:val="24"/>
        </w:rPr>
        <w:t>1.1</w:t>
      </w:r>
      <w:r w:rsidR="003E3AF6" w:rsidRPr="007A2E7C">
        <w:rPr>
          <w:i/>
          <w:color w:val="000000"/>
          <w:sz w:val="24"/>
          <w:szCs w:val="24"/>
        </w:rPr>
        <w:t>.</w:t>
      </w:r>
      <w:r w:rsidR="00EC5B64" w:rsidRPr="007A2E7C">
        <w:rPr>
          <w:i/>
          <w:color w:val="000000"/>
          <w:sz w:val="24"/>
          <w:szCs w:val="24"/>
        </w:rPr>
        <w:t xml:space="preserve">Цели и </w:t>
      </w:r>
      <w:r w:rsidR="00715ED5" w:rsidRPr="007A2E7C">
        <w:rPr>
          <w:i/>
          <w:color w:val="000000"/>
          <w:sz w:val="24"/>
          <w:szCs w:val="24"/>
        </w:rPr>
        <w:t>задачи деятельности учреждения;</w:t>
      </w:r>
    </w:p>
    <w:p w:rsidR="00EC5B64" w:rsidRPr="007A2E7C" w:rsidRDefault="003E0CF4" w:rsidP="0043077F">
      <w:pPr>
        <w:tabs>
          <w:tab w:val="left" w:pos="0"/>
          <w:tab w:val="left" w:pos="284"/>
          <w:tab w:val="left" w:pos="426"/>
          <w:tab w:val="left" w:pos="993"/>
          <w:tab w:val="left" w:pos="1134"/>
        </w:tabs>
        <w:spacing w:line="192" w:lineRule="auto"/>
        <w:ind w:firstLine="709"/>
        <w:jc w:val="both"/>
        <w:rPr>
          <w:i/>
          <w:color w:val="000000"/>
          <w:sz w:val="24"/>
          <w:szCs w:val="24"/>
        </w:rPr>
      </w:pPr>
      <w:r w:rsidRPr="007A2E7C">
        <w:rPr>
          <w:i/>
          <w:color w:val="000000"/>
          <w:sz w:val="24"/>
          <w:szCs w:val="24"/>
        </w:rPr>
        <w:t>1.2</w:t>
      </w:r>
      <w:r w:rsidR="003E3AF6" w:rsidRPr="007A2E7C">
        <w:rPr>
          <w:i/>
          <w:color w:val="000000"/>
          <w:sz w:val="24"/>
          <w:szCs w:val="24"/>
        </w:rPr>
        <w:t>.</w:t>
      </w:r>
      <w:r w:rsidR="00EC5B64" w:rsidRPr="007A2E7C">
        <w:rPr>
          <w:i/>
          <w:color w:val="000000"/>
          <w:sz w:val="24"/>
          <w:szCs w:val="24"/>
        </w:rPr>
        <w:t>Приоритетные направления деятельности.</w:t>
      </w:r>
    </w:p>
    <w:p w:rsidR="00EC5B64" w:rsidRPr="007A2E7C" w:rsidRDefault="00EC5B64" w:rsidP="0043077F">
      <w:pPr>
        <w:shd w:val="clear" w:color="auto" w:fill="FFFFFF"/>
        <w:tabs>
          <w:tab w:val="left" w:pos="-142"/>
          <w:tab w:val="left" w:pos="0"/>
          <w:tab w:val="left" w:pos="284"/>
          <w:tab w:val="left" w:pos="851"/>
          <w:tab w:val="left" w:pos="993"/>
          <w:tab w:val="left" w:pos="1134"/>
          <w:tab w:val="left" w:pos="9356"/>
        </w:tabs>
        <w:spacing w:line="192" w:lineRule="auto"/>
        <w:ind w:left="142" w:firstLine="709"/>
        <w:jc w:val="both"/>
        <w:rPr>
          <w:i/>
          <w:color w:val="000000"/>
          <w:sz w:val="24"/>
          <w:szCs w:val="24"/>
        </w:rPr>
      </w:pPr>
    </w:p>
    <w:p w:rsidR="00EC5B64" w:rsidRPr="007A2E7C" w:rsidRDefault="0043077F" w:rsidP="0043077F">
      <w:pPr>
        <w:shd w:val="clear" w:color="auto" w:fill="FFFFFF"/>
        <w:tabs>
          <w:tab w:val="left" w:pos="-142"/>
          <w:tab w:val="left" w:pos="0"/>
          <w:tab w:val="left" w:pos="284"/>
          <w:tab w:val="left" w:pos="426"/>
          <w:tab w:val="left" w:pos="993"/>
          <w:tab w:val="left" w:pos="1134"/>
          <w:tab w:val="left" w:pos="9192"/>
        </w:tabs>
        <w:spacing w:line="192" w:lineRule="auto"/>
        <w:jc w:val="both"/>
        <w:rPr>
          <w:b/>
          <w:color w:val="000000"/>
          <w:sz w:val="24"/>
          <w:szCs w:val="24"/>
        </w:rPr>
      </w:pPr>
      <w:r w:rsidRPr="007A2E7C">
        <w:rPr>
          <w:b/>
          <w:color w:val="000000"/>
          <w:sz w:val="24"/>
          <w:szCs w:val="24"/>
        </w:rPr>
        <w:tab/>
      </w:r>
      <w:r w:rsidR="00715ED5" w:rsidRPr="007A2E7C">
        <w:rPr>
          <w:b/>
          <w:color w:val="000000"/>
          <w:sz w:val="24"/>
          <w:szCs w:val="24"/>
        </w:rPr>
        <w:t>2.</w:t>
      </w:r>
      <w:r w:rsidR="00EC5B64" w:rsidRPr="007A2E7C">
        <w:rPr>
          <w:b/>
          <w:color w:val="000000"/>
          <w:sz w:val="24"/>
          <w:szCs w:val="24"/>
        </w:rPr>
        <w:t>Анализ развития</w:t>
      </w:r>
      <w:r w:rsidR="0078349B">
        <w:rPr>
          <w:b/>
          <w:color w:val="000000"/>
          <w:sz w:val="24"/>
          <w:szCs w:val="24"/>
        </w:rPr>
        <w:t xml:space="preserve"> </w:t>
      </w:r>
      <w:r w:rsidR="00EC5B64" w:rsidRPr="007A2E7C">
        <w:rPr>
          <w:b/>
          <w:color w:val="000000"/>
          <w:sz w:val="24"/>
          <w:szCs w:val="24"/>
        </w:rPr>
        <w:t>в 201</w:t>
      </w:r>
      <w:r w:rsidR="00563509">
        <w:rPr>
          <w:b/>
          <w:color w:val="000000"/>
          <w:sz w:val="24"/>
          <w:szCs w:val="24"/>
        </w:rPr>
        <w:t>7</w:t>
      </w:r>
      <w:r w:rsidR="00EC5B64" w:rsidRPr="007A2E7C">
        <w:rPr>
          <w:b/>
          <w:color w:val="000000"/>
          <w:sz w:val="24"/>
          <w:szCs w:val="24"/>
        </w:rPr>
        <w:t xml:space="preserve"> году</w:t>
      </w:r>
      <w:r w:rsidR="00886DC3" w:rsidRPr="007A2E7C">
        <w:rPr>
          <w:b/>
          <w:color w:val="000000"/>
          <w:sz w:val="24"/>
          <w:szCs w:val="24"/>
        </w:rPr>
        <w:t>.</w:t>
      </w:r>
    </w:p>
    <w:p w:rsidR="00A354B1" w:rsidRPr="007A2E7C" w:rsidRDefault="00A354B1" w:rsidP="0043077F">
      <w:pPr>
        <w:tabs>
          <w:tab w:val="left" w:pos="284"/>
          <w:tab w:val="left" w:pos="426"/>
          <w:tab w:val="left" w:pos="993"/>
          <w:tab w:val="left" w:pos="1134"/>
        </w:tabs>
        <w:spacing w:line="192" w:lineRule="auto"/>
        <w:ind w:firstLine="709"/>
        <w:jc w:val="both"/>
        <w:rPr>
          <w:i/>
          <w:sz w:val="24"/>
          <w:szCs w:val="24"/>
        </w:rPr>
      </w:pPr>
      <w:r w:rsidRPr="007A2E7C">
        <w:rPr>
          <w:i/>
          <w:sz w:val="24"/>
          <w:szCs w:val="24"/>
        </w:rPr>
        <w:t>2.1. Анализ внешних условий, в</w:t>
      </w:r>
      <w:r w:rsidR="008601DB" w:rsidRPr="007A2E7C">
        <w:rPr>
          <w:i/>
          <w:sz w:val="24"/>
          <w:szCs w:val="24"/>
        </w:rPr>
        <w:t>лияющих на развитие учреждения;</w:t>
      </w:r>
    </w:p>
    <w:p w:rsidR="00A354B1" w:rsidRPr="007A2E7C" w:rsidRDefault="00A354B1" w:rsidP="0043077F">
      <w:pPr>
        <w:pStyle w:val="a4"/>
        <w:shd w:val="clear" w:color="auto" w:fill="FFFFFF"/>
        <w:tabs>
          <w:tab w:val="left" w:pos="-142"/>
          <w:tab w:val="left" w:pos="284"/>
          <w:tab w:val="left" w:pos="426"/>
          <w:tab w:val="left" w:pos="993"/>
          <w:tab w:val="left" w:pos="1134"/>
          <w:tab w:val="left" w:pos="9192"/>
        </w:tabs>
        <w:spacing w:line="192" w:lineRule="auto"/>
        <w:ind w:left="0" w:firstLine="709"/>
        <w:jc w:val="both"/>
        <w:rPr>
          <w:i/>
          <w:color w:val="000000"/>
          <w:sz w:val="24"/>
          <w:szCs w:val="24"/>
        </w:rPr>
      </w:pPr>
      <w:r w:rsidRPr="007A2E7C">
        <w:rPr>
          <w:i/>
          <w:color w:val="000000"/>
          <w:sz w:val="24"/>
          <w:szCs w:val="24"/>
        </w:rPr>
        <w:t>2.2. Анализ ресурсного потенциала и внутренних условий развития</w:t>
      </w:r>
      <w:r w:rsidR="008601DB" w:rsidRPr="007A2E7C">
        <w:rPr>
          <w:i/>
          <w:color w:val="000000"/>
          <w:sz w:val="24"/>
          <w:szCs w:val="24"/>
        </w:rPr>
        <w:t>.</w:t>
      </w:r>
    </w:p>
    <w:p w:rsidR="00EC5B64" w:rsidRPr="007A2E7C" w:rsidRDefault="00EC5B64" w:rsidP="0043077F">
      <w:pPr>
        <w:shd w:val="clear" w:color="auto" w:fill="FFFFFF"/>
        <w:tabs>
          <w:tab w:val="left" w:pos="-142"/>
          <w:tab w:val="left" w:pos="0"/>
          <w:tab w:val="left" w:pos="284"/>
          <w:tab w:val="left" w:pos="426"/>
          <w:tab w:val="left" w:pos="993"/>
          <w:tab w:val="left" w:pos="1134"/>
          <w:tab w:val="left" w:pos="9192"/>
        </w:tabs>
        <w:spacing w:line="192" w:lineRule="auto"/>
        <w:ind w:firstLine="709"/>
        <w:jc w:val="both"/>
        <w:rPr>
          <w:i/>
          <w:color w:val="000000"/>
          <w:sz w:val="24"/>
          <w:szCs w:val="24"/>
        </w:rPr>
      </w:pPr>
    </w:p>
    <w:p w:rsidR="00EC5B64" w:rsidRPr="007A2E7C" w:rsidRDefault="0043077F" w:rsidP="007A2E7C">
      <w:pPr>
        <w:shd w:val="clear" w:color="auto" w:fill="FFFFFF"/>
        <w:tabs>
          <w:tab w:val="left" w:pos="-142"/>
          <w:tab w:val="left" w:pos="0"/>
          <w:tab w:val="left" w:pos="284"/>
          <w:tab w:val="left" w:pos="567"/>
          <w:tab w:val="left" w:pos="993"/>
          <w:tab w:val="left" w:pos="1134"/>
          <w:tab w:val="left" w:pos="9356"/>
        </w:tabs>
        <w:spacing w:line="192" w:lineRule="auto"/>
        <w:jc w:val="both"/>
        <w:rPr>
          <w:b/>
          <w:sz w:val="24"/>
          <w:szCs w:val="24"/>
        </w:rPr>
      </w:pPr>
      <w:r w:rsidRPr="007A2E7C">
        <w:rPr>
          <w:b/>
          <w:color w:val="000000"/>
          <w:sz w:val="24"/>
          <w:szCs w:val="24"/>
        </w:rPr>
        <w:tab/>
      </w:r>
      <w:r w:rsidR="00EC5B64" w:rsidRPr="007A2E7C">
        <w:rPr>
          <w:b/>
          <w:color w:val="000000"/>
          <w:sz w:val="24"/>
          <w:szCs w:val="24"/>
        </w:rPr>
        <w:t xml:space="preserve">3. </w:t>
      </w:r>
      <w:r w:rsidR="007A2E7C">
        <w:rPr>
          <w:b/>
          <w:color w:val="000000"/>
          <w:sz w:val="24"/>
          <w:szCs w:val="24"/>
        </w:rPr>
        <w:tab/>
      </w:r>
      <w:r w:rsidR="00EC5B64" w:rsidRPr="007A2E7C">
        <w:rPr>
          <w:b/>
          <w:sz w:val="24"/>
          <w:szCs w:val="24"/>
        </w:rPr>
        <w:t>Организационно-административная деятельность</w:t>
      </w:r>
      <w:r w:rsidR="003863C5" w:rsidRPr="007A2E7C">
        <w:rPr>
          <w:b/>
          <w:sz w:val="24"/>
          <w:szCs w:val="24"/>
        </w:rPr>
        <w:t>.</w:t>
      </w:r>
    </w:p>
    <w:p w:rsidR="00EC5B64" w:rsidRPr="007A2E7C" w:rsidRDefault="00EC5B64" w:rsidP="0043077F">
      <w:pPr>
        <w:tabs>
          <w:tab w:val="left" w:pos="0"/>
          <w:tab w:val="left" w:pos="284"/>
          <w:tab w:val="left" w:pos="993"/>
          <w:tab w:val="left" w:pos="1134"/>
        </w:tabs>
        <w:spacing w:line="192" w:lineRule="auto"/>
        <w:ind w:firstLine="709"/>
        <w:jc w:val="both"/>
        <w:rPr>
          <w:i/>
          <w:sz w:val="24"/>
          <w:szCs w:val="24"/>
        </w:rPr>
      </w:pPr>
      <w:r w:rsidRPr="007A2E7C">
        <w:rPr>
          <w:i/>
          <w:sz w:val="24"/>
          <w:szCs w:val="24"/>
        </w:rPr>
        <w:t>3.1.</w:t>
      </w:r>
      <w:r w:rsidRPr="007A2E7C">
        <w:rPr>
          <w:i/>
          <w:sz w:val="24"/>
          <w:szCs w:val="24"/>
        </w:rPr>
        <w:tab/>
      </w:r>
      <w:r w:rsidR="00CA6C7E" w:rsidRPr="007A2E7C">
        <w:rPr>
          <w:i/>
          <w:sz w:val="24"/>
          <w:szCs w:val="24"/>
        </w:rPr>
        <w:t>Взаимодействие с Министерством культуры РФ, министерством культуры Краснодарского края, органами государственной власти и органами местного самоуправления</w:t>
      </w:r>
      <w:r w:rsidRPr="007A2E7C">
        <w:rPr>
          <w:i/>
          <w:sz w:val="24"/>
          <w:szCs w:val="24"/>
        </w:rPr>
        <w:t>;</w:t>
      </w:r>
    </w:p>
    <w:p w:rsidR="00EC5B64" w:rsidRPr="007A2E7C" w:rsidRDefault="00EC5B64" w:rsidP="0043077F">
      <w:pPr>
        <w:shd w:val="clear" w:color="auto" w:fill="FFFFFF"/>
        <w:tabs>
          <w:tab w:val="left" w:pos="0"/>
          <w:tab w:val="left" w:pos="284"/>
          <w:tab w:val="left" w:pos="426"/>
          <w:tab w:val="left" w:pos="900"/>
          <w:tab w:val="left" w:pos="993"/>
          <w:tab w:val="left" w:pos="1134"/>
        </w:tabs>
        <w:spacing w:line="192" w:lineRule="auto"/>
        <w:ind w:firstLine="709"/>
        <w:jc w:val="both"/>
        <w:rPr>
          <w:i/>
          <w:sz w:val="24"/>
          <w:szCs w:val="24"/>
        </w:rPr>
      </w:pPr>
      <w:r w:rsidRPr="007A2E7C">
        <w:rPr>
          <w:i/>
          <w:sz w:val="24"/>
          <w:szCs w:val="24"/>
        </w:rPr>
        <w:t>3.</w:t>
      </w:r>
      <w:r w:rsidR="00243203" w:rsidRPr="007A2E7C">
        <w:rPr>
          <w:i/>
          <w:sz w:val="24"/>
          <w:szCs w:val="24"/>
        </w:rPr>
        <w:t>2.</w:t>
      </w:r>
      <w:r w:rsidRPr="007A2E7C">
        <w:rPr>
          <w:b/>
          <w:sz w:val="24"/>
          <w:szCs w:val="24"/>
        </w:rPr>
        <w:tab/>
      </w:r>
      <w:r w:rsidRPr="007A2E7C">
        <w:rPr>
          <w:i/>
          <w:sz w:val="24"/>
          <w:szCs w:val="24"/>
        </w:rPr>
        <w:t>Участие в 201</w:t>
      </w:r>
      <w:r w:rsidR="00563509">
        <w:rPr>
          <w:i/>
          <w:sz w:val="24"/>
          <w:szCs w:val="24"/>
        </w:rPr>
        <w:t>7</w:t>
      </w:r>
      <w:r w:rsidRPr="007A2E7C">
        <w:rPr>
          <w:i/>
          <w:sz w:val="24"/>
          <w:szCs w:val="24"/>
        </w:rPr>
        <w:t xml:space="preserve"> году в </w:t>
      </w:r>
      <w:r w:rsidR="00A354B1" w:rsidRPr="007A2E7C">
        <w:rPr>
          <w:i/>
          <w:sz w:val="24"/>
          <w:szCs w:val="24"/>
        </w:rPr>
        <w:t xml:space="preserve">долгосрочных и ведомственных </w:t>
      </w:r>
      <w:r w:rsidRPr="007A2E7C">
        <w:rPr>
          <w:i/>
          <w:sz w:val="24"/>
          <w:szCs w:val="24"/>
        </w:rPr>
        <w:t xml:space="preserve">целевых программах и мероприятиях администрации </w:t>
      </w:r>
      <w:r w:rsidR="00A354B1" w:rsidRPr="007A2E7C">
        <w:rPr>
          <w:i/>
          <w:sz w:val="24"/>
          <w:szCs w:val="24"/>
        </w:rPr>
        <w:t xml:space="preserve">Краснодарского </w:t>
      </w:r>
      <w:r w:rsidRPr="007A2E7C">
        <w:rPr>
          <w:i/>
          <w:sz w:val="24"/>
          <w:szCs w:val="24"/>
        </w:rPr>
        <w:t>края</w:t>
      </w:r>
      <w:r w:rsidR="00A354B1" w:rsidRPr="007A2E7C">
        <w:rPr>
          <w:i/>
          <w:sz w:val="24"/>
          <w:szCs w:val="24"/>
        </w:rPr>
        <w:t xml:space="preserve"> (перечень программ, проектов, </w:t>
      </w:r>
      <w:r w:rsidR="005B149C" w:rsidRPr="007A2E7C">
        <w:rPr>
          <w:i/>
          <w:sz w:val="24"/>
          <w:szCs w:val="24"/>
        </w:rPr>
        <w:t>мероприятий, достигнутые результаты)</w:t>
      </w:r>
      <w:r w:rsidR="008601DB" w:rsidRPr="007A2E7C">
        <w:rPr>
          <w:i/>
          <w:sz w:val="24"/>
          <w:szCs w:val="24"/>
        </w:rPr>
        <w:t>.</w:t>
      </w:r>
    </w:p>
    <w:p w:rsidR="00EC5B64" w:rsidRPr="007A2E7C" w:rsidRDefault="00EC5B64" w:rsidP="0043077F">
      <w:pPr>
        <w:shd w:val="clear" w:color="auto" w:fill="FFFFFF"/>
        <w:tabs>
          <w:tab w:val="left" w:pos="0"/>
          <w:tab w:val="left" w:pos="284"/>
          <w:tab w:val="left" w:pos="426"/>
          <w:tab w:val="left" w:pos="900"/>
          <w:tab w:val="left" w:pos="993"/>
          <w:tab w:val="left" w:pos="1134"/>
        </w:tabs>
        <w:spacing w:line="192" w:lineRule="auto"/>
        <w:ind w:firstLine="709"/>
        <w:jc w:val="both"/>
        <w:rPr>
          <w:i/>
          <w:sz w:val="24"/>
          <w:szCs w:val="24"/>
        </w:rPr>
      </w:pPr>
    </w:p>
    <w:p w:rsidR="00886DC3" w:rsidRPr="007A2E7C" w:rsidRDefault="0043077F" w:rsidP="007A2E7C">
      <w:pPr>
        <w:tabs>
          <w:tab w:val="left" w:pos="0"/>
          <w:tab w:val="left" w:pos="284"/>
          <w:tab w:val="left" w:pos="567"/>
          <w:tab w:val="left" w:pos="1134"/>
          <w:tab w:val="left" w:pos="1276"/>
        </w:tabs>
        <w:spacing w:line="192" w:lineRule="auto"/>
        <w:jc w:val="both"/>
        <w:rPr>
          <w:b/>
          <w:sz w:val="24"/>
          <w:szCs w:val="24"/>
        </w:rPr>
      </w:pPr>
      <w:r w:rsidRPr="007A2E7C">
        <w:rPr>
          <w:b/>
          <w:color w:val="000000"/>
          <w:sz w:val="24"/>
          <w:szCs w:val="24"/>
        </w:rPr>
        <w:tab/>
      </w:r>
      <w:r w:rsidR="00FF1E14" w:rsidRPr="007A2E7C">
        <w:rPr>
          <w:b/>
          <w:color w:val="000000"/>
          <w:sz w:val="24"/>
          <w:szCs w:val="24"/>
        </w:rPr>
        <w:t>4</w:t>
      </w:r>
      <w:r w:rsidR="007A2E7C">
        <w:rPr>
          <w:b/>
          <w:color w:val="000000"/>
          <w:sz w:val="24"/>
          <w:szCs w:val="24"/>
        </w:rPr>
        <w:t>.</w:t>
      </w:r>
      <w:r w:rsidR="007A2E7C">
        <w:rPr>
          <w:b/>
          <w:color w:val="000000"/>
          <w:sz w:val="24"/>
          <w:szCs w:val="24"/>
        </w:rPr>
        <w:tab/>
      </w:r>
      <w:r w:rsidR="00EC5B64" w:rsidRPr="007A2E7C">
        <w:rPr>
          <w:b/>
          <w:color w:val="000000"/>
          <w:sz w:val="24"/>
          <w:szCs w:val="24"/>
        </w:rPr>
        <w:t xml:space="preserve">Анализ состояния и развития </w:t>
      </w:r>
      <w:r w:rsidR="00EC5B64" w:rsidRPr="007A2E7C">
        <w:rPr>
          <w:b/>
          <w:sz w:val="24"/>
          <w:szCs w:val="24"/>
        </w:rPr>
        <w:t>культурно-досуговой и просветительской деятельности в 201</w:t>
      </w:r>
      <w:r w:rsidR="00563509">
        <w:rPr>
          <w:b/>
          <w:sz w:val="24"/>
          <w:szCs w:val="24"/>
        </w:rPr>
        <w:t>7</w:t>
      </w:r>
      <w:r w:rsidR="00886DC3" w:rsidRPr="007A2E7C">
        <w:rPr>
          <w:b/>
          <w:sz w:val="24"/>
          <w:szCs w:val="24"/>
        </w:rPr>
        <w:t>году.</w:t>
      </w:r>
    </w:p>
    <w:p w:rsidR="00EC5B64" w:rsidRPr="007A2E7C" w:rsidRDefault="00B66F6F" w:rsidP="0043077F">
      <w:pPr>
        <w:tabs>
          <w:tab w:val="left" w:pos="0"/>
          <w:tab w:val="left" w:pos="284"/>
          <w:tab w:val="left" w:pos="993"/>
          <w:tab w:val="left" w:pos="1134"/>
          <w:tab w:val="left" w:pos="1276"/>
        </w:tabs>
        <w:spacing w:line="192" w:lineRule="auto"/>
        <w:ind w:firstLine="709"/>
        <w:jc w:val="both"/>
        <w:rPr>
          <w:i/>
          <w:color w:val="000000"/>
          <w:sz w:val="24"/>
          <w:szCs w:val="24"/>
        </w:rPr>
      </w:pPr>
      <w:r w:rsidRPr="007A2E7C">
        <w:rPr>
          <w:i/>
          <w:color w:val="000000"/>
          <w:sz w:val="24"/>
          <w:szCs w:val="24"/>
        </w:rPr>
        <w:t>4</w:t>
      </w:r>
      <w:r w:rsidR="00EC5B64" w:rsidRPr="007A2E7C">
        <w:rPr>
          <w:i/>
          <w:color w:val="000000"/>
          <w:sz w:val="24"/>
          <w:szCs w:val="24"/>
        </w:rPr>
        <w:t>.1.</w:t>
      </w:r>
      <w:r w:rsidR="0043077F" w:rsidRPr="007A2E7C">
        <w:rPr>
          <w:i/>
          <w:color w:val="000000"/>
          <w:sz w:val="24"/>
          <w:szCs w:val="24"/>
        </w:rPr>
        <w:tab/>
      </w:r>
      <w:r w:rsidR="00CA6C7E" w:rsidRPr="007A2E7C">
        <w:rPr>
          <w:i/>
          <w:color w:val="000000"/>
          <w:sz w:val="24"/>
          <w:szCs w:val="24"/>
        </w:rPr>
        <w:t>Организация участия творческих коллективов и солистов Краснодарского края в международных, всероссийских, межрегиональных мероприятиях</w:t>
      </w:r>
      <w:r w:rsidR="00EA6A75" w:rsidRPr="007A2E7C">
        <w:rPr>
          <w:i/>
          <w:color w:val="000000"/>
          <w:sz w:val="24"/>
          <w:szCs w:val="24"/>
        </w:rPr>
        <w:t>;</w:t>
      </w:r>
    </w:p>
    <w:p w:rsidR="00EC5B64" w:rsidRPr="007A2E7C" w:rsidRDefault="00B66F6F" w:rsidP="0043077F">
      <w:pPr>
        <w:tabs>
          <w:tab w:val="left" w:pos="0"/>
          <w:tab w:val="left" w:pos="284"/>
          <w:tab w:val="left" w:pos="709"/>
          <w:tab w:val="left" w:pos="993"/>
          <w:tab w:val="left" w:pos="1134"/>
          <w:tab w:val="left" w:pos="1276"/>
        </w:tabs>
        <w:spacing w:line="192" w:lineRule="auto"/>
        <w:ind w:firstLine="709"/>
        <w:jc w:val="both"/>
        <w:rPr>
          <w:i/>
          <w:sz w:val="24"/>
          <w:szCs w:val="24"/>
        </w:rPr>
      </w:pPr>
      <w:r w:rsidRPr="007A2E7C">
        <w:rPr>
          <w:i/>
          <w:sz w:val="24"/>
          <w:szCs w:val="24"/>
        </w:rPr>
        <w:t>4</w:t>
      </w:r>
      <w:r w:rsidR="00EC5B64" w:rsidRPr="007A2E7C">
        <w:rPr>
          <w:i/>
          <w:sz w:val="24"/>
          <w:szCs w:val="24"/>
        </w:rPr>
        <w:t xml:space="preserve">.2. </w:t>
      </w:r>
      <w:r w:rsidR="003E0CF4" w:rsidRPr="007A2E7C">
        <w:rPr>
          <w:i/>
          <w:sz w:val="24"/>
          <w:szCs w:val="24"/>
        </w:rPr>
        <w:t>Наиболее значи</w:t>
      </w:r>
      <w:r w:rsidR="00CA6C7E" w:rsidRPr="007A2E7C">
        <w:rPr>
          <w:i/>
          <w:sz w:val="24"/>
          <w:szCs w:val="24"/>
        </w:rPr>
        <w:t>мые краевые фестивали-конкурсы</w:t>
      </w:r>
      <w:proofErr w:type="gramStart"/>
      <w:r w:rsidR="00CA6C7E" w:rsidRPr="007A2E7C">
        <w:rPr>
          <w:i/>
          <w:sz w:val="24"/>
          <w:szCs w:val="24"/>
        </w:rPr>
        <w:t>,</w:t>
      </w:r>
      <w:r w:rsidR="003E0CF4" w:rsidRPr="007A2E7C">
        <w:rPr>
          <w:i/>
          <w:sz w:val="24"/>
          <w:szCs w:val="24"/>
        </w:rPr>
        <w:t>с</w:t>
      </w:r>
      <w:proofErr w:type="gramEnd"/>
      <w:r w:rsidR="003E0CF4" w:rsidRPr="007A2E7C">
        <w:rPr>
          <w:i/>
          <w:sz w:val="24"/>
          <w:szCs w:val="24"/>
        </w:rPr>
        <w:t>мотры</w:t>
      </w:r>
      <w:r w:rsidR="00CA6C7E" w:rsidRPr="007A2E7C">
        <w:rPr>
          <w:i/>
          <w:sz w:val="24"/>
          <w:szCs w:val="24"/>
        </w:rPr>
        <w:t>;</w:t>
      </w:r>
    </w:p>
    <w:p w:rsidR="00EC5B64" w:rsidRPr="007A2E7C" w:rsidRDefault="00B66F6F" w:rsidP="0043077F">
      <w:pPr>
        <w:widowControl/>
        <w:tabs>
          <w:tab w:val="left" w:pos="0"/>
          <w:tab w:val="left" w:pos="284"/>
          <w:tab w:val="left" w:pos="993"/>
          <w:tab w:val="left" w:pos="1134"/>
          <w:tab w:val="left" w:pos="1276"/>
        </w:tabs>
        <w:autoSpaceDE/>
        <w:autoSpaceDN/>
        <w:adjustRightInd/>
        <w:spacing w:line="192" w:lineRule="auto"/>
        <w:ind w:firstLine="709"/>
        <w:jc w:val="both"/>
        <w:rPr>
          <w:i/>
          <w:sz w:val="24"/>
          <w:szCs w:val="24"/>
        </w:rPr>
      </w:pPr>
      <w:r w:rsidRPr="007A2E7C">
        <w:rPr>
          <w:i/>
          <w:sz w:val="24"/>
          <w:szCs w:val="24"/>
        </w:rPr>
        <w:t>4</w:t>
      </w:r>
      <w:r w:rsidR="0043077F" w:rsidRPr="007A2E7C">
        <w:rPr>
          <w:i/>
          <w:sz w:val="24"/>
          <w:szCs w:val="24"/>
        </w:rPr>
        <w:t>.3.</w:t>
      </w:r>
      <w:r w:rsidR="0043077F" w:rsidRPr="007A2E7C">
        <w:rPr>
          <w:i/>
          <w:sz w:val="24"/>
          <w:szCs w:val="24"/>
        </w:rPr>
        <w:tab/>
      </w:r>
      <w:r w:rsidR="00A2729A" w:rsidRPr="007A2E7C">
        <w:rPr>
          <w:i/>
          <w:sz w:val="24"/>
          <w:szCs w:val="24"/>
        </w:rPr>
        <w:t>В</w:t>
      </w:r>
      <w:r w:rsidR="00EC5B64" w:rsidRPr="007A2E7C">
        <w:rPr>
          <w:i/>
          <w:color w:val="000000"/>
          <w:sz w:val="24"/>
          <w:szCs w:val="24"/>
        </w:rPr>
        <w:t>ыявление и развитие творческих способностей детей, подростков, молодежи, работа с одаренными детьми, подростками, молодежью, детьми из многодетных семей</w:t>
      </w:r>
      <w:r w:rsidR="008601DB" w:rsidRPr="007A2E7C">
        <w:rPr>
          <w:i/>
          <w:color w:val="000000"/>
          <w:sz w:val="24"/>
          <w:szCs w:val="24"/>
        </w:rPr>
        <w:t>;</w:t>
      </w:r>
    </w:p>
    <w:p w:rsidR="00EC5B64" w:rsidRPr="007A2E7C" w:rsidRDefault="00B66F6F" w:rsidP="0043077F">
      <w:pPr>
        <w:tabs>
          <w:tab w:val="left" w:pos="0"/>
          <w:tab w:val="left" w:pos="284"/>
          <w:tab w:val="left" w:pos="709"/>
          <w:tab w:val="left" w:pos="993"/>
          <w:tab w:val="left" w:pos="1134"/>
          <w:tab w:val="left" w:pos="1276"/>
        </w:tabs>
        <w:spacing w:line="192" w:lineRule="auto"/>
        <w:ind w:firstLine="709"/>
        <w:jc w:val="both"/>
        <w:rPr>
          <w:i/>
          <w:color w:val="000000"/>
          <w:sz w:val="24"/>
          <w:szCs w:val="24"/>
        </w:rPr>
      </w:pPr>
      <w:r w:rsidRPr="007A2E7C">
        <w:rPr>
          <w:i/>
          <w:color w:val="000000"/>
          <w:sz w:val="24"/>
          <w:szCs w:val="24"/>
        </w:rPr>
        <w:t>4</w:t>
      </w:r>
      <w:r w:rsidR="0043077F" w:rsidRPr="007A2E7C">
        <w:rPr>
          <w:i/>
          <w:color w:val="000000"/>
          <w:sz w:val="24"/>
          <w:szCs w:val="24"/>
        </w:rPr>
        <w:t>.4.</w:t>
      </w:r>
      <w:r w:rsidR="0043077F" w:rsidRPr="007A2E7C">
        <w:rPr>
          <w:i/>
          <w:color w:val="000000"/>
          <w:sz w:val="24"/>
          <w:szCs w:val="24"/>
        </w:rPr>
        <w:tab/>
      </w:r>
      <w:r w:rsidR="00EC5B64" w:rsidRPr="007A2E7C">
        <w:rPr>
          <w:i/>
          <w:color w:val="000000"/>
          <w:sz w:val="24"/>
          <w:szCs w:val="24"/>
        </w:rPr>
        <w:t>Мероприятия, ориентированные на поддержку здорового образа жизни населения, профилактику  ВИЧ-инфекции, наркомании, алкоголизма, профилактику правонарушений</w:t>
      </w:r>
      <w:r w:rsidR="008601DB" w:rsidRPr="007A2E7C">
        <w:rPr>
          <w:i/>
          <w:color w:val="000000"/>
          <w:sz w:val="24"/>
          <w:szCs w:val="24"/>
        </w:rPr>
        <w:t>;</w:t>
      </w:r>
    </w:p>
    <w:p w:rsidR="00EC5B64" w:rsidRPr="007A2E7C" w:rsidRDefault="00B66F6F" w:rsidP="0043077F">
      <w:pPr>
        <w:tabs>
          <w:tab w:val="left" w:pos="0"/>
          <w:tab w:val="left" w:pos="284"/>
          <w:tab w:val="left" w:pos="709"/>
          <w:tab w:val="left" w:pos="993"/>
          <w:tab w:val="left" w:pos="1134"/>
          <w:tab w:val="left" w:pos="1276"/>
        </w:tabs>
        <w:spacing w:line="192" w:lineRule="auto"/>
        <w:ind w:firstLine="709"/>
        <w:jc w:val="both"/>
        <w:rPr>
          <w:i/>
          <w:color w:val="000000"/>
          <w:sz w:val="24"/>
          <w:szCs w:val="24"/>
        </w:rPr>
      </w:pPr>
      <w:r w:rsidRPr="007A2E7C">
        <w:rPr>
          <w:i/>
          <w:color w:val="000000"/>
          <w:sz w:val="24"/>
          <w:szCs w:val="24"/>
        </w:rPr>
        <w:t>4</w:t>
      </w:r>
      <w:r w:rsidR="00EC5B64" w:rsidRPr="007A2E7C">
        <w:rPr>
          <w:i/>
          <w:color w:val="000000"/>
          <w:sz w:val="24"/>
          <w:szCs w:val="24"/>
        </w:rPr>
        <w:t>.5. Работа с людьми с ограниченными возможностями</w:t>
      </w:r>
      <w:r w:rsidR="001C38C7" w:rsidRPr="007A2E7C">
        <w:rPr>
          <w:i/>
          <w:color w:val="000000"/>
          <w:sz w:val="24"/>
          <w:szCs w:val="24"/>
        </w:rPr>
        <w:t xml:space="preserve"> здоровья</w:t>
      </w:r>
      <w:r w:rsidR="008601DB" w:rsidRPr="007A2E7C">
        <w:rPr>
          <w:i/>
          <w:color w:val="000000"/>
          <w:sz w:val="24"/>
          <w:szCs w:val="24"/>
        </w:rPr>
        <w:t>;</w:t>
      </w:r>
    </w:p>
    <w:p w:rsidR="00EC5B64" w:rsidRPr="007A2E7C" w:rsidRDefault="00B66F6F" w:rsidP="0043077F">
      <w:pPr>
        <w:tabs>
          <w:tab w:val="left" w:pos="0"/>
          <w:tab w:val="left" w:pos="284"/>
          <w:tab w:val="left" w:pos="709"/>
          <w:tab w:val="left" w:pos="993"/>
          <w:tab w:val="left" w:pos="1134"/>
          <w:tab w:val="left" w:pos="1276"/>
        </w:tabs>
        <w:spacing w:line="192" w:lineRule="auto"/>
        <w:ind w:firstLine="709"/>
        <w:jc w:val="both"/>
        <w:rPr>
          <w:i/>
          <w:color w:val="000000"/>
          <w:sz w:val="24"/>
          <w:szCs w:val="24"/>
        </w:rPr>
      </w:pPr>
      <w:r w:rsidRPr="007A2E7C">
        <w:rPr>
          <w:i/>
          <w:color w:val="000000"/>
          <w:sz w:val="24"/>
          <w:szCs w:val="24"/>
        </w:rPr>
        <w:t>4</w:t>
      </w:r>
      <w:r w:rsidR="00EC5B64" w:rsidRPr="007A2E7C">
        <w:rPr>
          <w:i/>
          <w:color w:val="000000"/>
          <w:sz w:val="24"/>
          <w:szCs w:val="24"/>
        </w:rPr>
        <w:t xml:space="preserve">.6. </w:t>
      </w:r>
      <w:r w:rsidR="00C1016E" w:rsidRPr="007A2E7C">
        <w:rPr>
          <w:i/>
          <w:color w:val="000000"/>
          <w:sz w:val="24"/>
          <w:szCs w:val="24"/>
        </w:rPr>
        <w:t>Мероприятия, направленные на развитие жанров изобразительного, декоративно-прикладного, кино и фотоискусства;</w:t>
      </w:r>
    </w:p>
    <w:p w:rsidR="00EC5B64" w:rsidRPr="007A2E7C" w:rsidRDefault="00B66F6F" w:rsidP="0043077F">
      <w:pPr>
        <w:tabs>
          <w:tab w:val="left" w:pos="0"/>
          <w:tab w:val="left" w:pos="284"/>
          <w:tab w:val="left" w:pos="709"/>
          <w:tab w:val="left" w:pos="993"/>
          <w:tab w:val="left" w:pos="1134"/>
          <w:tab w:val="left" w:pos="1276"/>
        </w:tabs>
        <w:spacing w:line="192" w:lineRule="auto"/>
        <w:ind w:firstLine="709"/>
        <w:jc w:val="both"/>
        <w:rPr>
          <w:i/>
          <w:color w:val="000000"/>
          <w:sz w:val="24"/>
          <w:szCs w:val="24"/>
        </w:rPr>
      </w:pPr>
      <w:r w:rsidRPr="007A2E7C">
        <w:rPr>
          <w:i/>
          <w:sz w:val="24"/>
          <w:szCs w:val="24"/>
        </w:rPr>
        <w:t>4</w:t>
      </w:r>
      <w:r w:rsidR="00EC5B64" w:rsidRPr="007A2E7C">
        <w:rPr>
          <w:i/>
          <w:sz w:val="24"/>
          <w:szCs w:val="24"/>
        </w:rPr>
        <w:t>.7</w:t>
      </w:r>
      <w:r w:rsidR="0043077F" w:rsidRPr="007A2E7C">
        <w:rPr>
          <w:i/>
          <w:color w:val="000000"/>
          <w:sz w:val="24"/>
          <w:szCs w:val="24"/>
        </w:rPr>
        <w:t>.</w:t>
      </w:r>
      <w:r w:rsidR="0043077F" w:rsidRPr="007A2E7C">
        <w:rPr>
          <w:i/>
          <w:color w:val="000000"/>
          <w:sz w:val="24"/>
          <w:szCs w:val="24"/>
        </w:rPr>
        <w:tab/>
      </w:r>
      <w:r w:rsidR="00C1016E" w:rsidRPr="007A2E7C">
        <w:rPr>
          <w:i/>
          <w:sz w:val="24"/>
          <w:szCs w:val="24"/>
        </w:rPr>
        <w:t>Массовые мероприятия в сфере народного творчества и культурно-досуговой деятельности, проводимые совместно с другими учреждениями, ведомствами, творческими союзами в 201</w:t>
      </w:r>
      <w:r w:rsidR="005B7718">
        <w:rPr>
          <w:i/>
          <w:sz w:val="24"/>
          <w:szCs w:val="24"/>
        </w:rPr>
        <w:t>7</w:t>
      </w:r>
      <w:r w:rsidR="00C1016E" w:rsidRPr="007A2E7C">
        <w:rPr>
          <w:i/>
          <w:sz w:val="24"/>
          <w:szCs w:val="24"/>
        </w:rPr>
        <w:t xml:space="preserve"> году;</w:t>
      </w:r>
    </w:p>
    <w:p w:rsidR="00A674D0" w:rsidRPr="007A2E7C" w:rsidRDefault="00B66F6F" w:rsidP="0043077F">
      <w:pPr>
        <w:tabs>
          <w:tab w:val="left" w:pos="0"/>
          <w:tab w:val="left" w:pos="284"/>
          <w:tab w:val="left" w:pos="426"/>
          <w:tab w:val="left" w:pos="993"/>
          <w:tab w:val="left" w:pos="1134"/>
          <w:tab w:val="left" w:pos="1276"/>
        </w:tabs>
        <w:spacing w:line="192" w:lineRule="auto"/>
        <w:ind w:firstLine="709"/>
        <w:jc w:val="both"/>
        <w:rPr>
          <w:i/>
          <w:color w:val="000000"/>
          <w:sz w:val="24"/>
          <w:szCs w:val="24"/>
        </w:rPr>
      </w:pPr>
      <w:r w:rsidRPr="007A2E7C">
        <w:rPr>
          <w:i/>
          <w:color w:val="000000"/>
          <w:sz w:val="24"/>
          <w:szCs w:val="24"/>
        </w:rPr>
        <w:t>4</w:t>
      </w:r>
      <w:r w:rsidR="00EC5B64" w:rsidRPr="007A2E7C">
        <w:rPr>
          <w:i/>
          <w:color w:val="000000"/>
          <w:sz w:val="24"/>
          <w:szCs w:val="24"/>
        </w:rPr>
        <w:t>.8.</w:t>
      </w:r>
      <w:r w:rsidR="0043077F" w:rsidRPr="007A2E7C">
        <w:rPr>
          <w:i/>
          <w:color w:val="000000"/>
          <w:sz w:val="24"/>
          <w:szCs w:val="24"/>
        </w:rPr>
        <w:tab/>
      </w:r>
      <w:r w:rsidR="00C1016E" w:rsidRPr="007A2E7C">
        <w:rPr>
          <w:i/>
          <w:color w:val="000000"/>
          <w:sz w:val="24"/>
          <w:szCs w:val="24"/>
        </w:rPr>
        <w:t>Работа муниципальных парков культуры и отдыха;</w:t>
      </w:r>
    </w:p>
    <w:p w:rsidR="00EC5B64" w:rsidRPr="007A2E7C" w:rsidRDefault="00A674D0" w:rsidP="0043077F">
      <w:pPr>
        <w:tabs>
          <w:tab w:val="left" w:pos="0"/>
          <w:tab w:val="left" w:pos="284"/>
          <w:tab w:val="left" w:pos="426"/>
          <w:tab w:val="left" w:pos="993"/>
          <w:tab w:val="left" w:pos="1134"/>
          <w:tab w:val="left" w:pos="1276"/>
        </w:tabs>
        <w:spacing w:line="192" w:lineRule="auto"/>
        <w:ind w:firstLine="709"/>
        <w:jc w:val="both"/>
        <w:rPr>
          <w:i/>
          <w:color w:val="000000"/>
          <w:sz w:val="24"/>
          <w:szCs w:val="24"/>
        </w:rPr>
      </w:pPr>
      <w:r w:rsidRPr="007A2E7C">
        <w:rPr>
          <w:i/>
          <w:color w:val="000000"/>
          <w:sz w:val="24"/>
          <w:szCs w:val="24"/>
        </w:rPr>
        <w:t xml:space="preserve">4.9. </w:t>
      </w:r>
      <w:r w:rsidR="00C1016E" w:rsidRPr="007A2E7C">
        <w:rPr>
          <w:i/>
          <w:color w:val="000000"/>
          <w:sz w:val="24"/>
          <w:szCs w:val="24"/>
        </w:rPr>
        <w:t>Анализ состояния и основных тенденций развития учреждений культурно-досугового типа в 201</w:t>
      </w:r>
      <w:r w:rsidR="00563509">
        <w:rPr>
          <w:i/>
          <w:color w:val="000000"/>
          <w:sz w:val="24"/>
          <w:szCs w:val="24"/>
        </w:rPr>
        <w:t>7</w:t>
      </w:r>
      <w:r w:rsidR="00C1016E" w:rsidRPr="007A2E7C">
        <w:rPr>
          <w:i/>
          <w:color w:val="000000"/>
          <w:sz w:val="24"/>
          <w:szCs w:val="24"/>
        </w:rPr>
        <w:t xml:space="preserve"> году.</w:t>
      </w:r>
    </w:p>
    <w:p w:rsidR="00EC5B64" w:rsidRPr="007A2E7C" w:rsidRDefault="00EC5B64" w:rsidP="00C1016E">
      <w:pPr>
        <w:tabs>
          <w:tab w:val="left" w:pos="0"/>
          <w:tab w:val="left" w:pos="284"/>
          <w:tab w:val="left" w:pos="426"/>
          <w:tab w:val="left" w:pos="993"/>
          <w:tab w:val="left" w:pos="1134"/>
        </w:tabs>
        <w:spacing w:line="192" w:lineRule="auto"/>
        <w:jc w:val="both"/>
        <w:rPr>
          <w:i/>
          <w:color w:val="000000"/>
          <w:sz w:val="24"/>
          <w:szCs w:val="24"/>
        </w:rPr>
      </w:pPr>
    </w:p>
    <w:p w:rsidR="00EC5B64" w:rsidRPr="007A2E7C" w:rsidRDefault="0043077F" w:rsidP="0043077F">
      <w:pPr>
        <w:tabs>
          <w:tab w:val="left" w:pos="0"/>
          <w:tab w:val="left" w:pos="284"/>
          <w:tab w:val="left" w:pos="567"/>
          <w:tab w:val="left" w:pos="900"/>
          <w:tab w:val="left" w:pos="993"/>
          <w:tab w:val="left" w:pos="1134"/>
        </w:tabs>
        <w:spacing w:line="192" w:lineRule="auto"/>
        <w:jc w:val="both"/>
        <w:rPr>
          <w:b/>
          <w:sz w:val="24"/>
          <w:szCs w:val="24"/>
        </w:rPr>
      </w:pPr>
      <w:r w:rsidRPr="007A2E7C">
        <w:rPr>
          <w:b/>
          <w:sz w:val="24"/>
          <w:szCs w:val="24"/>
        </w:rPr>
        <w:tab/>
      </w:r>
      <w:r w:rsidR="0051162F" w:rsidRPr="007A2E7C">
        <w:rPr>
          <w:b/>
          <w:sz w:val="24"/>
          <w:szCs w:val="24"/>
        </w:rPr>
        <w:t>5</w:t>
      </w:r>
      <w:r w:rsidR="00EC5B64" w:rsidRPr="007A2E7C">
        <w:rPr>
          <w:b/>
          <w:sz w:val="24"/>
          <w:szCs w:val="24"/>
        </w:rPr>
        <w:t xml:space="preserve">. Анализ </w:t>
      </w:r>
      <w:r w:rsidR="00AA504F" w:rsidRPr="007A2E7C">
        <w:rPr>
          <w:b/>
          <w:sz w:val="24"/>
          <w:szCs w:val="24"/>
        </w:rPr>
        <w:t>учебно-методической и образовательной</w:t>
      </w:r>
      <w:r w:rsidR="00EC5B64" w:rsidRPr="007A2E7C">
        <w:rPr>
          <w:b/>
          <w:sz w:val="24"/>
          <w:szCs w:val="24"/>
        </w:rPr>
        <w:t xml:space="preserve"> деятельности</w:t>
      </w:r>
      <w:r w:rsidR="00563509">
        <w:rPr>
          <w:b/>
          <w:sz w:val="24"/>
          <w:szCs w:val="24"/>
        </w:rPr>
        <w:t xml:space="preserve"> </w:t>
      </w:r>
      <w:r w:rsidR="00EC5B64" w:rsidRPr="007A2E7C">
        <w:rPr>
          <w:b/>
          <w:sz w:val="24"/>
          <w:szCs w:val="24"/>
        </w:rPr>
        <w:t>в 201</w:t>
      </w:r>
      <w:r w:rsidR="00563509">
        <w:rPr>
          <w:b/>
          <w:sz w:val="24"/>
          <w:szCs w:val="24"/>
        </w:rPr>
        <w:t xml:space="preserve">7 </w:t>
      </w:r>
      <w:r w:rsidR="00EC5B64" w:rsidRPr="007A2E7C">
        <w:rPr>
          <w:b/>
          <w:sz w:val="24"/>
          <w:szCs w:val="24"/>
        </w:rPr>
        <w:t>году</w:t>
      </w:r>
      <w:r w:rsidR="00886DC3" w:rsidRPr="007A2E7C">
        <w:rPr>
          <w:b/>
          <w:sz w:val="24"/>
          <w:szCs w:val="24"/>
        </w:rPr>
        <w:t>.</w:t>
      </w:r>
    </w:p>
    <w:p w:rsidR="00EC5B64" w:rsidRPr="007A2E7C" w:rsidRDefault="00B66F6F" w:rsidP="0043077F">
      <w:pPr>
        <w:pStyle w:val="a"/>
        <w:numPr>
          <w:ilvl w:val="0"/>
          <w:numId w:val="0"/>
        </w:numPr>
        <w:tabs>
          <w:tab w:val="left" w:pos="0"/>
          <w:tab w:val="left" w:pos="284"/>
          <w:tab w:val="left" w:pos="993"/>
          <w:tab w:val="left" w:pos="1134"/>
        </w:tabs>
        <w:spacing w:line="192" w:lineRule="auto"/>
        <w:ind w:firstLine="709"/>
        <w:jc w:val="both"/>
        <w:rPr>
          <w:i/>
          <w:color w:val="000000"/>
        </w:rPr>
      </w:pPr>
      <w:r w:rsidRPr="007A2E7C">
        <w:rPr>
          <w:i/>
          <w:color w:val="000000"/>
        </w:rPr>
        <w:t>5</w:t>
      </w:r>
      <w:r w:rsidR="00715ED5" w:rsidRPr="007A2E7C">
        <w:rPr>
          <w:i/>
          <w:color w:val="000000"/>
        </w:rPr>
        <w:t>.1.</w:t>
      </w:r>
      <w:r w:rsidR="00EC5B64" w:rsidRPr="007A2E7C">
        <w:rPr>
          <w:i/>
          <w:color w:val="000000"/>
        </w:rPr>
        <w:t>У</w:t>
      </w:r>
      <w:r w:rsidR="00AA504F" w:rsidRPr="007A2E7C">
        <w:rPr>
          <w:i/>
          <w:color w:val="000000"/>
        </w:rPr>
        <w:t>чебно-методическая деятельность</w:t>
      </w:r>
      <w:r w:rsidR="008601DB" w:rsidRPr="007A2E7C">
        <w:rPr>
          <w:i/>
          <w:color w:val="000000"/>
        </w:rPr>
        <w:t>;</w:t>
      </w:r>
    </w:p>
    <w:p w:rsidR="00EC5B64" w:rsidRPr="007A2E7C" w:rsidRDefault="00B66F6F" w:rsidP="0043077F">
      <w:pPr>
        <w:pStyle w:val="a"/>
        <w:numPr>
          <w:ilvl w:val="0"/>
          <w:numId w:val="0"/>
        </w:numPr>
        <w:tabs>
          <w:tab w:val="left" w:pos="0"/>
          <w:tab w:val="left" w:pos="284"/>
          <w:tab w:val="left" w:pos="993"/>
          <w:tab w:val="left" w:pos="1134"/>
        </w:tabs>
        <w:spacing w:line="192" w:lineRule="auto"/>
        <w:ind w:firstLine="709"/>
        <w:jc w:val="both"/>
        <w:rPr>
          <w:i/>
          <w:color w:val="000000"/>
        </w:rPr>
      </w:pPr>
      <w:r w:rsidRPr="007A2E7C">
        <w:rPr>
          <w:i/>
          <w:color w:val="000000"/>
        </w:rPr>
        <w:t>5</w:t>
      </w:r>
      <w:r w:rsidR="0043077F" w:rsidRPr="007A2E7C">
        <w:rPr>
          <w:i/>
          <w:color w:val="000000"/>
        </w:rPr>
        <w:t xml:space="preserve">.2. </w:t>
      </w:r>
      <w:r w:rsidR="00EC5B64" w:rsidRPr="007A2E7C">
        <w:rPr>
          <w:i/>
          <w:color w:val="000000"/>
        </w:rPr>
        <w:t>Работа методических служб края в 201</w:t>
      </w:r>
      <w:r w:rsidR="00563509">
        <w:rPr>
          <w:i/>
          <w:color w:val="000000"/>
        </w:rPr>
        <w:t>7</w:t>
      </w:r>
      <w:r w:rsidR="0023015A" w:rsidRPr="007A2E7C">
        <w:rPr>
          <w:i/>
          <w:color w:val="000000"/>
        </w:rPr>
        <w:t xml:space="preserve"> </w:t>
      </w:r>
      <w:r w:rsidR="00EC5B64" w:rsidRPr="007A2E7C">
        <w:rPr>
          <w:i/>
          <w:color w:val="000000"/>
        </w:rPr>
        <w:t>году</w:t>
      </w:r>
      <w:r w:rsidR="008601DB" w:rsidRPr="007A2E7C">
        <w:rPr>
          <w:i/>
          <w:color w:val="000000"/>
        </w:rPr>
        <w:t>.</w:t>
      </w:r>
    </w:p>
    <w:p w:rsidR="00EC5B64" w:rsidRPr="007A2E7C" w:rsidRDefault="00EC5B64" w:rsidP="0043077F">
      <w:pPr>
        <w:pStyle w:val="a"/>
        <w:numPr>
          <w:ilvl w:val="0"/>
          <w:numId w:val="0"/>
        </w:numPr>
        <w:tabs>
          <w:tab w:val="left" w:pos="0"/>
          <w:tab w:val="left" w:pos="284"/>
          <w:tab w:val="left" w:pos="426"/>
          <w:tab w:val="left" w:pos="567"/>
          <w:tab w:val="left" w:pos="993"/>
          <w:tab w:val="left" w:pos="1134"/>
        </w:tabs>
        <w:spacing w:line="192" w:lineRule="auto"/>
        <w:ind w:left="426" w:firstLine="709"/>
        <w:jc w:val="both"/>
        <w:rPr>
          <w:i/>
          <w:color w:val="000000"/>
        </w:rPr>
      </w:pPr>
    </w:p>
    <w:p w:rsidR="00886DC3" w:rsidRPr="007A2E7C" w:rsidRDefault="0043077F" w:rsidP="0043077F">
      <w:pPr>
        <w:tabs>
          <w:tab w:val="left" w:pos="0"/>
          <w:tab w:val="left" w:pos="284"/>
          <w:tab w:val="left" w:pos="993"/>
          <w:tab w:val="left" w:pos="1134"/>
        </w:tabs>
        <w:spacing w:line="192" w:lineRule="auto"/>
        <w:jc w:val="both"/>
        <w:rPr>
          <w:b/>
          <w:color w:val="000000"/>
          <w:sz w:val="24"/>
          <w:szCs w:val="24"/>
        </w:rPr>
      </w:pPr>
      <w:r w:rsidRPr="007A2E7C">
        <w:rPr>
          <w:b/>
          <w:color w:val="000000"/>
          <w:sz w:val="24"/>
          <w:szCs w:val="24"/>
        </w:rPr>
        <w:tab/>
      </w:r>
      <w:r w:rsidR="006920D2" w:rsidRPr="007A2E7C">
        <w:rPr>
          <w:b/>
          <w:color w:val="000000"/>
          <w:sz w:val="24"/>
          <w:szCs w:val="24"/>
        </w:rPr>
        <w:t>6</w:t>
      </w:r>
      <w:r w:rsidR="00EC5B64" w:rsidRPr="007A2E7C">
        <w:rPr>
          <w:b/>
          <w:color w:val="000000"/>
          <w:sz w:val="24"/>
          <w:szCs w:val="24"/>
        </w:rPr>
        <w:t>. Информационное обеспечение</w:t>
      </w:r>
      <w:r w:rsidR="00886DC3" w:rsidRPr="007A2E7C">
        <w:rPr>
          <w:b/>
          <w:color w:val="000000"/>
          <w:sz w:val="24"/>
          <w:szCs w:val="24"/>
        </w:rPr>
        <w:t>.</w:t>
      </w:r>
    </w:p>
    <w:p w:rsidR="00BB3BBA" w:rsidRPr="001E795E" w:rsidRDefault="00EC5B64" w:rsidP="00BB3BBA">
      <w:pPr>
        <w:widowControl/>
        <w:tabs>
          <w:tab w:val="left" w:pos="0"/>
        </w:tabs>
        <w:autoSpaceDE/>
        <w:autoSpaceDN/>
        <w:adjustRightInd/>
        <w:spacing w:line="192" w:lineRule="auto"/>
        <w:ind w:firstLine="709"/>
        <w:jc w:val="both"/>
        <w:rPr>
          <w:b/>
          <w:color w:val="000000"/>
          <w:sz w:val="24"/>
          <w:szCs w:val="24"/>
        </w:rPr>
      </w:pPr>
      <w:r w:rsidRPr="007A2E7C">
        <w:rPr>
          <w:b/>
          <w:color w:val="000000"/>
          <w:sz w:val="24"/>
          <w:szCs w:val="24"/>
        </w:rPr>
        <w:br w:type="page"/>
      </w:r>
      <w:r w:rsidR="00BB3BBA" w:rsidRPr="001E795E">
        <w:rPr>
          <w:b/>
          <w:color w:val="000000"/>
          <w:sz w:val="24"/>
          <w:szCs w:val="24"/>
        </w:rPr>
        <w:lastRenderedPageBreak/>
        <w:t>1.Основные цели и задачи работы ГБУ ДПО и</w:t>
      </w:r>
      <w:proofErr w:type="gramStart"/>
      <w:r w:rsidR="00BB3BBA" w:rsidRPr="001E795E">
        <w:rPr>
          <w:b/>
          <w:color w:val="000000"/>
          <w:sz w:val="24"/>
          <w:szCs w:val="24"/>
        </w:rPr>
        <w:t xml:space="preserve"> К</w:t>
      </w:r>
      <w:proofErr w:type="gramEnd"/>
      <w:r w:rsidR="00BB3BBA" w:rsidRPr="001E795E">
        <w:rPr>
          <w:b/>
          <w:color w:val="000000"/>
          <w:sz w:val="24"/>
          <w:szCs w:val="24"/>
        </w:rPr>
        <w:t xml:space="preserve"> КК КУМЦ в </w:t>
      </w:r>
      <w:r w:rsidR="00BB3BBA" w:rsidRPr="001E795E">
        <w:rPr>
          <w:b/>
          <w:sz w:val="24"/>
          <w:szCs w:val="24"/>
        </w:rPr>
        <w:t>201</w:t>
      </w:r>
      <w:r w:rsidR="0030287E">
        <w:rPr>
          <w:b/>
          <w:sz w:val="24"/>
          <w:szCs w:val="24"/>
        </w:rPr>
        <w:t>7</w:t>
      </w:r>
      <w:r w:rsidR="004D720C">
        <w:rPr>
          <w:b/>
          <w:sz w:val="24"/>
          <w:szCs w:val="24"/>
        </w:rPr>
        <w:t xml:space="preserve"> </w:t>
      </w:r>
      <w:r w:rsidR="00BB3BBA" w:rsidRPr="001E795E">
        <w:rPr>
          <w:b/>
          <w:color w:val="000000"/>
          <w:sz w:val="24"/>
          <w:szCs w:val="24"/>
        </w:rPr>
        <w:t xml:space="preserve"> году</w:t>
      </w:r>
    </w:p>
    <w:p w:rsidR="00BB3BBA" w:rsidRPr="001E795E" w:rsidRDefault="00BB3BBA" w:rsidP="00BB3BBA">
      <w:pPr>
        <w:ind w:firstLine="709"/>
        <w:jc w:val="both"/>
        <w:rPr>
          <w:i/>
          <w:sz w:val="24"/>
          <w:szCs w:val="24"/>
        </w:rPr>
      </w:pPr>
    </w:p>
    <w:p w:rsidR="00BB3BBA" w:rsidRPr="001E795E" w:rsidRDefault="00BB3BBA" w:rsidP="0033604A">
      <w:pPr>
        <w:jc w:val="both"/>
        <w:rPr>
          <w:i/>
          <w:sz w:val="24"/>
          <w:szCs w:val="24"/>
        </w:rPr>
      </w:pPr>
      <w:r w:rsidRPr="001E795E">
        <w:rPr>
          <w:i/>
          <w:sz w:val="24"/>
          <w:szCs w:val="24"/>
        </w:rPr>
        <w:t>1.1.Цели и задачи деятельности учреждения</w:t>
      </w:r>
    </w:p>
    <w:p w:rsidR="00BB3BBA" w:rsidRPr="001E795E" w:rsidRDefault="00BB3BBA" w:rsidP="00BB3BBA">
      <w:pPr>
        <w:ind w:firstLine="709"/>
        <w:jc w:val="both"/>
        <w:rPr>
          <w:i/>
          <w:sz w:val="24"/>
          <w:szCs w:val="24"/>
        </w:rPr>
      </w:pPr>
    </w:p>
    <w:p w:rsidR="008B74DA" w:rsidRPr="001E795E" w:rsidRDefault="00F7060F" w:rsidP="0009232B">
      <w:pPr>
        <w:shd w:val="clear" w:color="auto" w:fill="FFFFFF"/>
        <w:tabs>
          <w:tab w:val="left" w:pos="900"/>
          <w:tab w:val="left" w:pos="1260"/>
        </w:tabs>
        <w:spacing w:line="192" w:lineRule="auto"/>
        <w:ind w:firstLine="709"/>
        <w:jc w:val="both"/>
        <w:rPr>
          <w:i/>
          <w:color w:val="000000"/>
          <w:sz w:val="24"/>
          <w:szCs w:val="24"/>
        </w:rPr>
      </w:pPr>
      <w:r w:rsidRPr="001E795E">
        <w:rPr>
          <w:i/>
          <w:color w:val="000000"/>
          <w:sz w:val="24"/>
          <w:szCs w:val="24"/>
        </w:rPr>
        <w:t xml:space="preserve">Таблица 1. Показатели, характеризующие объем и качество выполнения государственной услуги </w:t>
      </w:r>
      <w:r w:rsidR="009210C5" w:rsidRPr="001E795E">
        <w:rPr>
          <w:color w:val="000000"/>
          <w:sz w:val="24"/>
          <w:szCs w:val="24"/>
        </w:rPr>
        <w:t>ГБУ ДПО и</w:t>
      </w:r>
      <w:proofErr w:type="gramStart"/>
      <w:r w:rsidR="009210C5" w:rsidRPr="001E795E">
        <w:rPr>
          <w:color w:val="000000"/>
          <w:sz w:val="24"/>
          <w:szCs w:val="24"/>
        </w:rPr>
        <w:t xml:space="preserve"> К</w:t>
      </w:r>
      <w:proofErr w:type="gramEnd"/>
      <w:r w:rsidR="009210C5" w:rsidRPr="001E795E">
        <w:rPr>
          <w:color w:val="000000"/>
          <w:sz w:val="24"/>
          <w:szCs w:val="24"/>
        </w:rPr>
        <w:t xml:space="preserve"> КК КУМЦ</w:t>
      </w:r>
      <w:r w:rsidR="00C837EF">
        <w:rPr>
          <w:color w:val="000000"/>
          <w:sz w:val="24"/>
          <w:szCs w:val="24"/>
        </w:rPr>
        <w:t xml:space="preserve"> </w:t>
      </w:r>
      <w:r w:rsidR="009210C5" w:rsidRPr="001E795E">
        <w:rPr>
          <w:i/>
          <w:sz w:val="24"/>
          <w:szCs w:val="24"/>
        </w:rPr>
        <w:t>в 201</w:t>
      </w:r>
      <w:r w:rsidR="00486946">
        <w:rPr>
          <w:i/>
          <w:sz w:val="24"/>
          <w:szCs w:val="24"/>
        </w:rPr>
        <w:t>7</w:t>
      </w:r>
      <w:r w:rsidR="009210C5" w:rsidRPr="001E795E">
        <w:rPr>
          <w:i/>
          <w:sz w:val="24"/>
          <w:szCs w:val="24"/>
        </w:rPr>
        <w:t xml:space="preserve"> году</w:t>
      </w:r>
    </w:p>
    <w:p w:rsidR="00887E8F" w:rsidRPr="001E795E" w:rsidRDefault="00887E8F" w:rsidP="0009232B">
      <w:pPr>
        <w:shd w:val="clear" w:color="auto" w:fill="FFFFFF"/>
        <w:tabs>
          <w:tab w:val="left" w:pos="900"/>
          <w:tab w:val="left" w:pos="1260"/>
        </w:tabs>
        <w:spacing w:line="192" w:lineRule="auto"/>
        <w:ind w:firstLine="709"/>
        <w:jc w:val="both"/>
        <w:rPr>
          <w:i/>
          <w:sz w:val="24"/>
          <w:szCs w:val="24"/>
        </w:rPr>
      </w:pPr>
    </w:p>
    <w:tbl>
      <w:tblPr>
        <w:tblW w:w="13202" w:type="dxa"/>
        <w:tblInd w:w="-214" w:type="dxa"/>
        <w:tblLayout w:type="fixed"/>
        <w:tblCellMar>
          <w:left w:w="70" w:type="dxa"/>
          <w:right w:w="70" w:type="dxa"/>
        </w:tblCellMar>
        <w:tblLook w:val="00A0" w:firstRow="1" w:lastRow="0" w:firstColumn="1" w:lastColumn="0" w:noHBand="0" w:noVBand="0"/>
      </w:tblPr>
      <w:tblGrid>
        <w:gridCol w:w="1642"/>
        <w:gridCol w:w="663"/>
        <w:gridCol w:w="14"/>
        <w:gridCol w:w="1367"/>
        <w:gridCol w:w="6"/>
        <w:gridCol w:w="26"/>
        <w:gridCol w:w="1612"/>
        <w:gridCol w:w="26"/>
        <w:gridCol w:w="102"/>
        <w:gridCol w:w="1940"/>
        <w:gridCol w:w="26"/>
        <w:gridCol w:w="2641"/>
        <w:gridCol w:w="19"/>
        <w:gridCol w:w="1559"/>
        <w:gridCol w:w="1559"/>
      </w:tblGrid>
      <w:tr w:rsidR="00887E8F" w:rsidRPr="001E795E" w:rsidTr="00CA6C7E">
        <w:trPr>
          <w:gridAfter w:val="2"/>
          <w:wAfter w:w="3118" w:type="dxa"/>
          <w:cantSplit/>
          <w:trHeight w:val="726"/>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Наименование</w:t>
            </w: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показателя</w:t>
            </w:r>
          </w:p>
        </w:tc>
        <w:tc>
          <w:tcPr>
            <w:tcW w:w="677"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Ед.</w:t>
            </w: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изм.</w:t>
            </w:r>
          </w:p>
        </w:tc>
        <w:tc>
          <w:tcPr>
            <w:tcW w:w="1373"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Значение, утвержденное</w:t>
            </w: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на отчетный период</w:t>
            </w:r>
          </w:p>
        </w:tc>
        <w:tc>
          <w:tcPr>
            <w:tcW w:w="1638"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Фактическое значение</w:t>
            </w: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за отчетный период</w:t>
            </w:r>
          </w:p>
        </w:tc>
        <w:tc>
          <w:tcPr>
            <w:tcW w:w="2068" w:type="dxa"/>
            <w:gridSpan w:val="3"/>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Характеристика причин отклонения</w:t>
            </w: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от запланированных  значений</w:t>
            </w:r>
          </w:p>
        </w:tc>
        <w:tc>
          <w:tcPr>
            <w:tcW w:w="2686" w:type="dxa"/>
            <w:gridSpan w:val="3"/>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Источник информации</w:t>
            </w: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о фактическом значении показателя</w:t>
            </w:r>
          </w:p>
        </w:tc>
      </w:tr>
      <w:tr w:rsidR="00887E8F" w:rsidRPr="001E795E" w:rsidTr="00CA6C7E">
        <w:trPr>
          <w:gridAfter w:val="2"/>
          <w:wAfter w:w="3118" w:type="dxa"/>
          <w:cantSplit/>
          <w:trHeight w:val="71"/>
        </w:trPr>
        <w:tc>
          <w:tcPr>
            <w:tcW w:w="10084" w:type="dxa"/>
            <w:gridSpan w:val="13"/>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«Реализация дополнительных профессиональных образовательных программ повышения квалификации»</w:t>
            </w:r>
          </w:p>
        </w:tc>
      </w:tr>
      <w:tr w:rsidR="00887E8F" w:rsidRPr="001E795E" w:rsidTr="00CA6C7E">
        <w:trPr>
          <w:gridAfter w:val="2"/>
          <w:wAfter w:w="3118" w:type="dxa"/>
          <w:cantSplit/>
          <w:trHeight w:val="71"/>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Доля слушателей, прошедших итоговую аттестацию</w:t>
            </w:r>
            <w:proofErr w:type="gramStart"/>
            <w:r w:rsidRPr="001E795E">
              <w:rPr>
                <w:rFonts w:ascii="Times New Roman" w:hAnsi="Times New Roman" w:cs="Times New Roman"/>
                <w:sz w:val="24"/>
                <w:szCs w:val="24"/>
              </w:rPr>
              <w:t>,в</w:t>
            </w:r>
            <w:proofErr w:type="gramEnd"/>
            <w:r w:rsidRPr="001E795E">
              <w:rPr>
                <w:rFonts w:ascii="Times New Roman" w:hAnsi="Times New Roman" w:cs="Times New Roman"/>
                <w:sz w:val="24"/>
                <w:szCs w:val="24"/>
              </w:rPr>
              <w:t xml:space="preserve"> общей численности слушателей</w:t>
            </w:r>
          </w:p>
        </w:tc>
        <w:tc>
          <w:tcPr>
            <w:tcW w:w="677"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w:t>
            </w:r>
          </w:p>
        </w:tc>
        <w:tc>
          <w:tcPr>
            <w:tcW w:w="1373"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100</w:t>
            </w:r>
          </w:p>
        </w:tc>
        <w:tc>
          <w:tcPr>
            <w:tcW w:w="1638"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100</w:t>
            </w:r>
          </w:p>
        </w:tc>
        <w:tc>
          <w:tcPr>
            <w:tcW w:w="2068" w:type="dxa"/>
            <w:gridSpan w:val="3"/>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w:t>
            </w:r>
          </w:p>
        </w:tc>
        <w:tc>
          <w:tcPr>
            <w:tcW w:w="2686" w:type="dxa"/>
            <w:gridSpan w:val="3"/>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Книга выдачи и регистрации удостоверений о повышении квалификации</w:t>
            </w:r>
          </w:p>
        </w:tc>
      </w:tr>
      <w:tr w:rsidR="00887E8F" w:rsidRPr="001E795E" w:rsidTr="00CA6C7E">
        <w:trPr>
          <w:gridAfter w:val="2"/>
          <w:wAfter w:w="3118" w:type="dxa"/>
          <w:cantSplit/>
          <w:trHeight w:val="71"/>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Число слушателей</w:t>
            </w:r>
          </w:p>
        </w:tc>
        <w:tc>
          <w:tcPr>
            <w:tcW w:w="677"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чел.</w:t>
            </w:r>
          </w:p>
        </w:tc>
        <w:tc>
          <w:tcPr>
            <w:tcW w:w="1373"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710</w:t>
            </w:r>
          </w:p>
        </w:tc>
        <w:tc>
          <w:tcPr>
            <w:tcW w:w="1638"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710</w:t>
            </w:r>
          </w:p>
        </w:tc>
        <w:tc>
          <w:tcPr>
            <w:tcW w:w="2068" w:type="dxa"/>
            <w:gridSpan w:val="3"/>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w:t>
            </w:r>
          </w:p>
        </w:tc>
        <w:tc>
          <w:tcPr>
            <w:tcW w:w="2686" w:type="dxa"/>
            <w:gridSpan w:val="3"/>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Книга выдачи и регистрации удостоверений о повышении квалификации</w:t>
            </w:r>
          </w:p>
        </w:tc>
      </w:tr>
      <w:tr w:rsidR="00887E8F" w:rsidRPr="001E795E" w:rsidTr="00CA6C7E">
        <w:trPr>
          <w:gridAfter w:val="2"/>
          <w:wAfter w:w="3118" w:type="dxa"/>
          <w:cantSplit/>
          <w:trHeight w:val="71"/>
        </w:trPr>
        <w:tc>
          <w:tcPr>
            <w:tcW w:w="10084" w:type="dxa"/>
            <w:gridSpan w:val="13"/>
            <w:tcBorders>
              <w:top w:val="single" w:sz="4" w:space="0" w:color="000000"/>
              <w:left w:val="single" w:sz="4" w:space="0" w:color="000000"/>
              <w:bottom w:val="single" w:sz="4" w:space="0" w:color="000000"/>
              <w:right w:val="single" w:sz="4" w:space="0" w:color="000000"/>
            </w:tcBorders>
          </w:tcPr>
          <w:p w:rsidR="00887E8F" w:rsidRPr="0030287E" w:rsidRDefault="00887E8F" w:rsidP="00233605">
            <w:pPr>
              <w:pStyle w:val="ConsPlusNonformat"/>
              <w:jc w:val="center"/>
              <w:rPr>
                <w:rFonts w:ascii="Times New Roman" w:hAnsi="Times New Roman" w:cs="Times New Roman"/>
                <w:color w:val="FF0000"/>
                <w:sz w:val="24"/>
                <w:szCs w:val="24"/>
              </w:rPr>
            </w:pPr>
            <w:r w:rsidRPr="008C18FC">
              <w:rPr>
                <w:rFonts w:ascii="Times New Roman" w:hAnsi="Times New Roman" w:cs="Times New Roman"/>
                <w:sz w:val="24"/>
                <w:szCs w:val="24"/>
              </w:rPr>
              <w:t>«Административное обеспечение деятельности организации»</w:t>
            </w:r>
          </w:p>
        </w:tc>
      </w:tr>
      <w:tr w:rsidR="00887E8F" w:rsidRPr="001E795E" w:rsidTr="00CA6C7E">
        <w:trPr>
          <w:gridAfter w:val="2"/>
          <w:wAfter w:w="3118" w:type="dxa"/>
          <w:cantSplit/>
          <w:trHeight w:val="71"/>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Число учащихся детских музыкальных, художественных школ и школ искусств</w:t>
            </w:r>
          </w:p>
        </w:tc>
        <w:tc>
          <w:tcPr>
            <w:tcW w:w="677"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чел.</w:t>
            </w:r>
          </w:p>
        </w:tc>
        <w:tc>
          <w:tcPr>
            <w:tcW w:w="1399" w:type="dxa"/>
            <w:gridSpan w:val="3"/>
            <w:tcBorders>
              <w:top w:val="single" w:sz="4" w:space="0" w:color="000000"/>
              <w:left w:val="single" w:sz="4" w:space="0" w:color="000000"/>
              <w:bottom w:val="single" w:sz="4" w:space="0" w:color="000000"/>
              <w:right w:val="nil"/>
            </w:tcBorders>
          </w:tcPr>
          <w:p w:rsidR="00887E8F" w:rsidRPr="002B67C3" w:rsidRDefault="00887E8F" w:rsidP="00887E8F">
            <w:pPr>
              <w:pStyle w:val="ConsPlusNonformat"/>
              <w:jc w:val="center"/>
              <w:rPr>
                <w:rFonts w:ascii="Times New Roman" w:hAnsi="Times New Roman" w:cs="Times New Roman"/>
                <w:sz w:val="24"/>
                <w:szCs w:val="24"/>
              </w:rPr>
            </w:pPr>
            <w:r w:rsidRPr="002B67C3">
              <w:rPr>
                <w:rFonts w:ascii="Times New Roman" w:hAnsi="Times New Roman" w:cs="Times New Roman"/>
                <w:sz w:val="24"/>
                <w:szCs w:val="24"/>
              </w:rPr>
              <w:t>69757</w:t>
            </w:r>
          </w:p>
        </w:tc>
        <w:tc>
          <w:tcPr>
            <w:tcW w:w="1638" w:type="dxa"/>
            <w:gridSpan w:val="2"/>
            <w:tcBorders>
              <w:top w:val="single" w:sz="4" w:space="0" w:color="000000"/>
              <w:left w:val="single" w:sz="4" w:space="0" w:color="000000"/>
              <w:bottom w:val="single" w:sz="4" w:space="0" w:color="000000"/>
              <w:right w:val="nil"/>
            </w:tcBorders>
          </w:tcPr>
          <w:p w:rsidR="00887E8F" w:rsidRPr="002B67C3" w:rsidRDefault="00887E8F" w:rsidP="00887E8F">
            <w:pPr>
              <w:pStyle w:val="ConsPlusNonformat"/>
              <w:jc w:val="center"/>
              <w:rPr>
                <w:rFonts w:ascii="Times New Roman" w:hAnsi="Times New Roman" w:cs="Times New Roman"/>
                <w:sz w:val="24"/>
                <w:szCs w:val="24"/>
              </w:rPr>
            </w:pPr>
            <w:r w:rsidRPr="002B67C3">
              <w:rPr>
                <w:rFonts w:ascii="Times New Roman" w:hAnsi="Times New Roman" w:cs="Times New Roman"/>
                <w:sz w:val="24"/>
                <w:szCs w:val="24"/>
              </w:rPr>
              <w:t>69757</w:t>
            </w:r>
          </w:p>
        </w:tc>
        <w:tc>
          <w:tcPr>
            <w:tcW w:w="2068" w:type="dxa"/>
            <w:gridSpan w:val="3"/>
            <w:tcBorders>
              <w:top w:val="single" w:sz="4" w:space="0" w:color="000000"/>
              <w:left w:val="single" w:sz="4" w:space="0" w:color="000000"/>
              <w:bottom w:val="single" w:sz="4" w:space="0" w:color="000000"/>
              <w:right w:val="nil"/>
            </w:tcBorders>
          </w:tcPr>
          <w:p w:rsidR="00887E8F" w:rsidRPr="002B67C3" w:rsidRDefault="00887E8F" w:rsidP="00233605">
            <w:pPr>
              <w:pStyle w:val="ConsPlusNonformat"/>
              <w:jc w:val="center"/>
              <w:rPr>
                <w:rFonts w:ascii="Times New Roman" w:hAnsi="Times New Roman" w:cs="Times New Roman"/>
                <w:sz w:val="24"/>
                <w:szCs w:val="24"/>
              </w:rPr>
            </w:pPr>
            <w:r w:rsidRPr="002B67C3">
              <w:rPr>
                <w:rFonts w:ascii="Times New Roman" w:hAnsi="Times New Roman" w:cs="Times New Roman"/>
                <w:sz w:val="24"/>
                <w:szCs w:val="24"/>
              </w:rPr>
              <w:t>-</w:t>
            </w:r>
          </w:p>
        </w:tc>
        <w:tc>
          <w:tcPr>
            <w:tcW w:w="2660" w:type="dxa"/>
            <w:gridSpan w:val="2"/>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Форма статистического наблюдения ДМШ-1</w:t>
            </w:r>
          </w:p>
        </w:tc>
      </w:tr>
      <w:tr w:rsidR="00887E8F" w:rsidRPr="001E795E" w:rsidTr="00CA6C7E">
        <w:trPr>
          <w:gridAfter w:val="2"/>
          <w:wAfter w:w="3118" w:type="dxa"/>
          <w:cantSplit/>
          <w:trHeight w:val="71"/>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Число участников клубных формирований</w:t>
            </w:r>
          </w:p>
        </w:tc>
        <w:tc>
          <w:tcPr>
            <w:tcW w:w="677"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чел.</w:t>
            </w:r>
          </w:p>
        </w:tc>
        <w:tc>
          <w:tcPr>
            <w:tcW w:w="1399" w:type="dxa"/>
            <w:gridSpan w:val="3"/>
            <w:tcBorders>
              <w:top w:val="single" w:sz="4" w:space="0" w:color="000000"/>
              <w:left w:val="single" w:sz="4" w:space="0" w:color="000000"/>
              <w:bottom w:val="single" w:sz="4" w:space="0" w:color="000000"/>
              <w:right w:val="nil"/>
            </w:tcBorders>
          </w:tcPr>
          <w:p w:rsidR="00887E8F" w:rsidRPr="001E795E" w:rsidRDefault="00C04CD2" w:rsidP="00136247">
            <w:pPr>
              <w:pStyle w:val="ConsPlusCell0"/>
              <w:snapToGrid w:val="0"/>
              <w:jc w:val="center"/>
              <w:rPr>
                <w:rFonts w:ascii="Times New Roman" w:hAnsi="Times New Roman" w:cs="Times New Roman"/>
                <w:sz w:val="24"/>
                <w:szCs w:val="24"/>
              </w:rPr>
            </w:pPr>
            <w:r w:rsidRPr="001E795E">
              <w:rPr>
                <w:rFonts w:ascii="Times New Roman" w:hAnsi="Times New Roman" w:cs="Times New Roman"/>
                <w:sz w:val="24"/>
                <w:szCs w:val="24"/>
              </w:rPr>
              <w:t>2</w:t>
            </w:r>
            <w:r w:rsidR="00136247">
              <w:rPr>
                <w:rFonts w:ascii="Times New Roman" w:hAnsi="Times New Roman" w:cs="Times New Roman"/>
                <w:sz w:val="24"/>
                <w:szCs w:val="24"/>
              </w:rPr>
              <w:t>92432</w:t>
            </w:r>
          </w:p>
        </w:tc>
        <w:tc>
          <w:tcPr>
            <w:tcW w:w="1638" w:type="dxa"/>
            <w:gridSpan w:val="2"/>
            <w:tcBorders>
              <w:top w:val="single" w:sz="4" w:space="0" w:color="000000"/>
              <w:left w:val="single" w:sz="4" w:space="0" w:color="000000"/>
              <w:bottom w:val="single" w:sz="4" w:space="0" w:color="000000"/>
              <w:right w:val="nil"/>
            </w:tcBorders>
          </w:tcPr>
          <w:p w:rsidR="00887E8F" w:rsidRPr="001E795E" w:rsidRDefault="00136247"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2</w:t>
            </w:r>
            <w:r>
              <w:rPr>
                <w:rFonts w:ascii="Times New Roman" w:hAnsi="Times New Roman" w:cs="Times New Roman"/>
                <w:sz w:val="24"/>
                <w:szCs w:val="24"/>
              </w:rPr>
              <w:t>92432</w:t>
            </w:r>
          </w:p>
        </w:tc>
        <w:tc>
          <w:tcPr>
            <w:tcW w:w="2068" w:type="dxa"/>
            <w:gridSpan w:val="3"/>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w:t>
            </w:r>
          </w:p>
        </w:tc>
        <w:tc>
          <w:tcPr>
            <w:tcW w:w="2660" w:type="dxa"/>
            <w:gridSpan w:val="2"/>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Форма статистического наблюдения 7-НК, 11-НК</w:t>
            </w:r>
          </w:p>
        </w:tc>
      </w:tr>
      <w:tr w:rsidR="00887E8F" w:rsidRPr="001E795E" w:rsidTr="00CA6C7E">
        <w:trPr>
          <w:gridAfter w:val="2"/>
          <w:wAfter w:w="3118" w:type="dxa"/>
          <w:cantSplit/>
          <w:trHeight w:val="71"/>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Количество методических изданий, программ, статей</w:t>
            </w:r>
          </w:p>
        </w:tc>
        <w:tc>
          <w:tcPr>
            <w:tcW w:w="677" w:type="dxa"/>
            <w:gridSpan w:val="2"/>
            <w:vMerge w:val="restart"/>
            <w:tcBorders>
              <w:top w:val="single" w:sz="4" w:space="0" w:color="000000"/>
              <w:left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p>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ед.</w:t>
            </w:r>
          </w:p>
        </w:tc>
        <w:tc>
          <w:tcPr>
            <w:tcW w:w="1399" w:type="dxa"/>
            <w:gridSpan w:val="3"/>
            <w:tcBorders>
              <w:top w:val="single" w:sz="4" w:space="0" w:color="000000"/>
              <w:left w:val="single" w:sz="4" w:space="0" w:color="000000"/>
              <w:bottom w:val="single" w:sz="4" w:space="0" w:color="000000"/>
              <w:right w:val="nil"/>
            </w:tcBorders>
          </w:tcPr>
          <w:p w:rsidR="00887E8F" w:rsidRPr="001E795E" w:rsidRDefault="00C04CD2" w:rsidP="00C837EF">
            <w:pPr>
              <w:jc w:val="center"/>
              <w:rPr>
                <w:sz w:val="24"/>
                <w:szCs w:val="24"/>
              </w:rPr>
            </w:pPr>
            <w:r w:rsidRPr="001E795E">
              <w:rPr>
                <w:sz w:val="24"/>
                <w:szCs w:val="24"/>
              </w:rPr>
              <w:t>1</w:t>
            </w:r>
            <w:r w:rsidR="00C837EF">
              <w:rPr>
                <w:sz w:val="24"/>
                <w:szCs w:val="24"/>
              </w:rPr>
              <w:t>0</w:t>
            </w:r>
          </w:p>
        </w:tc>
        <w:tc>
          <w:tcPr>
            <w:tcW w:w="1638" w:type="dxa"/>
            <w:gridSpan w:val="2"/>
            <w:tcBorders>
              <w:top w:val="single" w:sz="4" w:space="0" w:color="000000"/>
              <w:left w:val="single" w:sz="4" w:space="0" w:color="000000"/>
              <w:bottom w:val="single" w:sz="4" w:space="0" w:color="000000"/>
              <w:right w:val="nil"/>
            </w:tcBorders>
          </w:tcPr>
          <w:p w:rsidR="00887E8F" w:rsidRPr="001E795E" w:rsidRDefault="00C04CD2" w:rsidP="00C837EF">
            <w:pPr>
              <w:jc w:val="center"/>
              <w:rPr>
                <w:sz w:val="24"/>
                <w:szCs w:val="24"/>
              </w:rPr>
            </w:pPr>
            <w:r w:rsidRPr="001E795E">
              <w:rPr>
                <w:sz w:val="24"/>
                <w:szCs w:val="24"/>
              </w:rPr>
              <w:t>1</w:t>
            </w:r>
            <w:r w:rsidR="00C837EF">
              <w:rPr>
                <w:sz w:val="24"/>
                <w:szCs w:val="24"/>
              </w:rPr>
              <w:t>0</w:t>
            </w:r>
          </w:p>
        </w:tc>
        <w:tc>
          <w:tcPr>
            <w:tcW w:w="2068" w:type="dxa"/>
            <w:gridSpan w:val="3"/>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w:t>
            </w:r>
          </w:p>
        </w:tc>
        <w:tc>
          <w:tcPr>
            <w:tcW w:w="2660" w:type="dxa"/>
            <w:gridSpan w:val="2"/>
            <w:vMerge w:val="restart"/>
            <w:tcBorders>
              <w:top w:val="single" w:sz="4" w:space="0" w:color="000000"/>
              <w:left w:val="single" w:sz="4" w:space="0" w:color="000000"/>
              <w:right w:val="single" w:sz="4" w:space="0" w:color="000000"/>
            </w:tcBorders>
          </w:tcPr>
          <w:p w:rsidR="00887E8F" w:rsidRPr="001E795E" w:rsidRDefault="00887E8F" w:rsidP="00233605">
            <w:pPr>
              <w:pStyle w:val="ConsPlusNonformat"/>
              <w:ind w:right="-70"/>
              <w:jc w:val="center"/>
              <w:rPr>
                <w:rFonts w:ascii="Times New Roman" w:hAnsi="Times New Roman" w:cs="Times New Roman"/>
                <w:sz w:val="24"/>
                <w:szCs w:val="24"/>
              </w:rPr>
            </w:pPr>
            <w:r w:rsidRPr="001E795E">
              <w:rPr>
                <w:rFonts w:ascii="Times New Roman" w:hAnsi="Times New Roman" w:cs="Times New Roman"/>
                <w:sz w:val="24"/>
                <w:szCs w:val="24"/>
              </w:rPr>
              <w:t>План работы и отчет ГБУ ДПО и</w:t>
            </w:r>
            <w:proofErr w:type="gramStart"/>
            <w:r w:rsidRPr="001E795E">
              <w:rPr>
                <w:rFonts w:ascii="Times New Roman" w:hAnsi="Times New Roman" w:cs="Times New Roman"/>
                <w:sz w:val="24"/>
                <w:szCs w:val="24"/>
              </w:rPr>
              <w:t xml:space="preserve"> К</w:t>
            </w:r>
            <w:proofErr w:type="gramEnd"/>
            <w:r w:rsidR="00136247">
              <w:rPr>
                <w:rFonts w:ascii="Times New Roman" w:hAnsi="Times New Roman" w:cs="Times New Roman"/>
                <w:sz w:val="24"/>
                <w:szCs w:val="24"/>
              </w:rPr>
              <w:t xml:space="preserve"> </w:t>
            </w:r>
            <w:r w:rsidRPr="001E795E">
              <w:rPr>
                <w:rFonts w:ascii="Times New Roman" w:hAnsi="Times New Roman" w:cs="Times New Roman"/>
                <w:sz w:val="24"/>
                <w:szCs w:val="24"/>
              </w:rPr>
              <w:t>КК «Краевой учебно-методический центр»</w:t>
            </w:r>
          </w:p>
        </w:tc>
      </w:tr>
      <w:tr w:rsidR="00887E8F" w:rsidRPr="001E795E" w:rsidTr="00CA6C7E">
        <w:trPr>
          <w:gridAfter w:val="2"/>
          <w:wAfter w:w="3118" w:type="dxa"/>
          <w:cantSplit/>
          <w:trHeight w:val="71"/>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Количество методических мероприятий</w:t>
            </w:r>
          </w:p>
          <w:p w:rsidR="00A47BED" w:rsidRPr="001E795E" w:rsidRDefault="00A47BED"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(семинары)</w:t>
            </w:r>
          </w:p>
        </w:tc>
        <w:tc>
          <w:tcPr>
            <w:tcW w:w="677" w:type="dxa"/>
            <w:gridSpan w:val="2"/>
            <w:vMerge/>
            <w:tcBorders>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p>
        </w:tc>
        <w:tc>
          <w:tcPr>
            <w:tcW w:w="1399" w:type="dxa"/>
            <w:gridSpan w:val="3"/>
            <w:tcBorders>
              <w:top w:val="single" w:sz="4" w:space="0" w:color="000000"/>
              <w:left w:val="single" w:sz="4" w:space="0" w:color="000000"/>
              <w:bottom w:val="single" w:sz="4" w:space="0" w:color="000000"/>
              <w:right w:val="nil"/>
            </w:tcBorders>
          </w:tcPr>
          <w:p w:rsidR="00887E8F" w:rsidRPr="001E795E" w:rsidRDefault="00C837EF" w:rsidP="00233605">
            <w:pPr>
              <w:jc w:val="center"/>
              <w:rPr>
                <w:sz w:val="24"/>
                <w:szCs w:val="24"/>
              </w:rPr>
            </w:pPr>
            <w:r>
              <w:rPr>
                <w:sz w:val="24"/>
                <w:szCs w:val="24"/>
              </w:rPr>
              <w:t>51</w:t>
            </w:r>
          </w:p>
        </w:tc>
        <w:tc>
          <w:tcPr>
            <w:tcW w:w="1638" w:type="dxa"/>
            <w:gridSpan w:val="2"/>
            <w:tcBorders>
              <w:top w:val="single" w:sz="4" w:space="0" w:color="000000"/>
              <w:left w:val="single" w:sz="4" w:space="0" w:color="000000"/>
              <w:bottom w:val="single" w:sz="4" w:space="0" w:color="000000"/>
              <w:right w:val="nil"/>
            </w:tcBorders>
          </w:tcPr>
          <w:p w:rsidR="00887E8F" w:rsidRPr="001E795E" w:rsidRDefault="00C837EF" w:rsidP="00233605">
            <w:pPr>
              <w:jc w:val="center"/>
              <w:rPr>
                <w:sz w:val="24"/>
                <w:szCs w:val="24"/>
              </w:rPr>
            </w:pPr>
            <w:r>
              <w:rPr>
                <w:sz w:val="24"/>
                <w:szCs w:val="24"/>
              </w:rPr>
              <w:t>51</w:t>
            </w:r>
          </w:p>
        </w:tc>
        <w:tc>
          <w:tcPr>
            <w:tcW w:w="2068" w:type="dxa"/>
            <w:gridSpan w:val="3"/>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w:t>
            </w:r>
          </w:p>
        </w:tc>
        <w:tc>
          <w:tcPr>
            <w:tcW w:w="2660" w:type="dxa"/>
            <w:gridSpan w:val="2"/>
            <w:vMerge/>
            <w:tcBorders>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p>
        </w:tc>
      </w:tr>
      <w:tr w:rsidR="00887E8F" w:rsidRPr="001E795E" w:rsidTr="00CA6C7E">
        <w:trPr>
          <w:cantSplit/>
          <w:trHeight w:val="71"/>
        </w:trPr>
        <w:tc>
          <w:tcPr>
            <w:tcW w:w="10084" w:type="dxa"/>
            <w:gridSpan w:val="13"/>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«Работа организации мероприятий»</w:t>
            </w:r>
          </w:p>
        </w:tc>
        <w:tc>
          <w:tcPr>
            <w:tcW w:w="1559" w:type="dxa"/>
          </w:tcPr>
          <w:p w:rsidR="00887E8F" w:rsidRPr="001E795E" w:rsidRDefault="00887E8F" w:rsidP="00233605">
            <w:pPr>
              <w:rPr>
                <w:sz w:val="24"/>
                <w:szCs w:val="24"/>
              </w:rPr>
            </w:pPr>
          </w:p>
        </w:tc>
        <w:tc>
          <w:tcPr>
            <w:tcW w:w="1559" w:type="dxa"/>
          </w:tcPr>
          <w:p w:rsidR="00887E8F" w:rsidRPr="001E795E" w:rsidRDefault="00887E8F" w:rsidP="00233605">
            <w:pPr>
              <w:pStyle w:val="ConsPlusCell0"/>
              <w:snapToGrid w:val="0"/>
              <w:jc w:val="center"/>
              <w:rPr>
                <w:rFonts w:ascii="Times New Roman" w:hAnsi="Times New Roman" w:cs="Times New Roman"/>
                <w:sz w:val="24"/>
                <w:szCs w:val="24"/>
              </w:rPr>
            </w:pPr>
            <w:r w:rsidRPr="001E795E">
              <w:rPr>
                <w:rFonts w:ascii="Times New Roman" w:hAnsi="Times New Roman" w:cs="Times New Roman"/>
                <w:sz w:val="24"/>
                <w:szCs w:val="24"/>
              </w:rPr>
              <w:t>40</w:t>
            </w:r>
          </w:p>
        </w:tc>
      </w:tr>
      <w:tr w:rsidR="00887E8F" w:rsidRPr="001E795E" w:rsidTr="00CA6C7E">
        <w:trPr>
          <w:gridAfter w:val="3"/>
          <w:wAfter w:w="3137" w:type="dxa"/>
          <w:cantSplit/>
          <w:trHeight w:val="71"/>
        </w:trPr>
        <w:tc>
          <w:tcPr>
            <w:tcW w:w="1642"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Количество мероприятий</w:t>
            </w:r>
          </w:p>
        </w:tc>
        <w:tc>
          <w:tcPr>
            <w:tcW w:w="663" w:type="dxa"/>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ед.</w:t>
            </w:r>
          </w:p>
        </w:tc>
        <w:tc>
          <w:tcPr>
            <w:tcW w:w="1381" w:type="dxa"/>
            <w:gridSpan w:val="2"/>
            <w:tcBorders>
              <w:top w:val="single" w:sz="4" w:space="0" w:color="000000"/>
              <w:left w:val="single" w:sz="4" w:space="0" w:color="000000"/>
              <w:bottom w:val="single" w:sz="4" w:space="0" w:color="000000"/>
              <w:right w:val="nil"/>
            </w:tcBorders>
          </w:tcPr>
          <w:p w:rsidR="00887E8F" w:rsidRPr="001E795E" w:rsidRDefault="00887E8F" w:rsidP="00C04CD2">
            <w:pPr>
              <w:jc w:val="center"/>
              <w:rPr>
                <w:sz w:val="24"/>
                <w:szCs w:val="24"/>
              </w:rPr>
            </w:pPr>
            <w:r w:rsidRPr="001E795E">
              <w:rPr>
                <w:sz w:val="24"/>
                <w:szCs w:val="24"/>
              </w:rPr>
              <w:t>3</w:t>
            </w:r>
            <w:r w:rsidR="00C04CD2" w:rsidRPr="001E795E">
              <w:rPr>
                <w:sz w:val="24"/>
                <w:szCs w:val="24"/>
              </w:rPr>
              <w:t>6</w:t>
            </w:r>
          </w:p>
        </w:tc>
        <w:tc>
          <w:tcPr>
            <w:tcW w:w="1772" w:type="dxa"/>
            <w:gridSpan w:val="5"/>
            <w:tcBorders>
              <w:top w:val="single" w:sz="4" w:space="0" w:color="000000"/>
              <w:left w:val="single" w:sz="4" w:space="0" w:color="000000"/>
              <w:bottom w:val="single" w:sz="4" w:space="0" w:color="000000"/>
              <w:right w:val="nil"/>
            </w:tcBorders>
          </w:tcPr>
          <w:p w:rsidR="00887E8F" w:rsidRPr="001E795E" w:rsidRDefault="00887E8F" w:rsidP="00C04CD2">
            <w:pPr>
              <w:jc w:val="center"/>
              <w:rPr>
                <w:sz w:val="24"/>
                <w:szCs w:val="24"/>
              </w:rPr>
            </w:pPr>
            <w:r w:rsidRPr="001E795E">
              <w:rPr>
                <w:sz w:val="24"/>
                <w:szCs w:val="24"/>
              </w:rPr>
              <w:t>3</w:t>
            </w:r>
            <w:r w:rsidR="00C04CD2" w:rsidRPr="001E795E">
              <w:rPr>
                <w:sz w:val="24"/>
                <w:szCs w:val="24"/>
              </w:rPr>
              <w:t>6</w:t>
            </w:r>
          </w:p>
        </w:tc>
        <w:tc>
          <w:tcPr>
            <w:tcW w:w="1966" w:type="dxa"/>
            <w:gridSpan w:val="2"/>
            <w:tcBorders>
              <w:top w:val="single" w:sz="4" w:space="0" w:color="000000"/>
              <w:left w:val="single" w:sz="4" w:space="0" w:color="000000"/>
              <w:bottom w:val="single" w:sz="4" w:space="0" w:color="000000"/>
              <w:right w:val="nil"/>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w:t>
            </w:r>
          </w:p>
        </w:tc>
        <w:tc>
          <w:tcPr>
            <w:tcW w:w="2641" w:type="dxa"/>
            <w:tcBorders>
              <w:top w:val="single" w:sz="4" w:space="0" w:color="000000"/>
              <w:left w:val="single" w:sz="4" w:space="0" w:color="000000"/>
              <w:bottom w:val="single" w:sz="4" w:space="0" w:color="000000"/>
              <w:right w:val="single" w:sz="4" w:space="0" w:color="000000"/>
            </w:tcBorders>
          </w:tcPr>
          <w:p w:rsidR="00887E8F" w:rsidRPr="001E795E" w:rsidRDefault="00887E8F" w:rsidP="00233605">
            <w:pPr>
              <w:pStyle w:val="ConsPlusNonformat"/>
              <w:jc w:val="center"/>
              <w:rPr>
                <w:rFonts w:ascii="Times New Roman" w:hAnsi="Times New Roman" w:cs="Times New Roman"/>
                <w:sz w:val="24"/>
                <w:szCs w:val="24"/>
              </w:rPr>
            </w:pPr>
            <w:r w:rsidRPr="001E795E">
              <w:rPr>
                <w:rFonts w:ascii="Times New Roman" w:hAnsi="Times New Roman" w:cs="Times New Roman"/>
                <w:sz w:val="24"/>
                <w:szCs w:val="24"/>
              </w:rPr>
              <w:t>План работы и отчет ГБУ ДПО иККК «Краевой учебно-методический центр»</w:t>
            </w:r>
          </w:p>
        </w:tc>
      </w:tr>
    </w:tbl>
    <w:p w:rsidR="00CA6C7E" w:rsidRPr="001E795E" w:rsidRDefault="00887E8F" w:rsidP="00CA6C7E">
      <w:pPr>
        <w:pStyle w:val="ConsPlusNonformat"/>
        <w:rPr>
          <w:rFonts w:ascii="Times New Roman" w:hAnsi="Times New Roman" w:cs="Times New Roman"/>
          <w:sz w:val="24"/>
          <w:szCs w:val="24"/>
        </w:rPr>
      </w:pPr>
      <w:r w:rsidRPr="001E795E">
        <w:rPr>
          <w:rFonts w:ascii="Times New Roman" w:hAnsi="Times New Roman" w:cs="Times New Roman"/>
          <w:sz w:val="24"/>
          <w:szCs w:val="24"/>
        </w:rPr>
        <w:tab/>
      </w:r>
    </w:p>
    <w:p w:rsidR="00C04BD4" w:rsidRPr="0061612B" w:rsidRDefault="00C04BD4" w:rsidP="00756963">
      <w:pPr>
        <w:pStyle w:val="a"/>
        <w:numPr>
          <w:ilvl w:val="0"/>
          <w:numId w:val="0"/>
        </w:numPr>
        <w:tabs>
          <w:tab w:val="left" w:pos="426"/>
        </w:tabs>
        <w:spacing w:line="216" w:lineRule="auto"/>
        <w:ind w:right="425"/>
        <w:jc w:val="center"/>
        <w:rPr>
          <w:i/>
        </w:rPr>
      </w:pPr>
      <w:r w:rsidRPr="0061612B">
        <w:rPr>
          <w:i/>
        </w:rPr>
        <w:t xml:space="preserve">Таблица </w:t>
      </w:r>
      <w:r w:rsidR="009210C5" w:rsidRPr="0061612B">
        <w:rPr>
          <w:i/>
        </w:rPr>
        <w:t>2</w:t>
      </w:r>
      <w:r w:rsidRPr="0061612B">
        <w:rPr>
          <w:i/>
        </w:rPr>
        <w:t>. Показатели деятельности отделов и структурных подразделений</w:t>
      </w:r>
    </w:p>
    <w:p w:rsidR="00C04BD4" w:rsidRPr="001E795E" w:rsidRDefault="004650B7" w:rsidP="00C04BD4">
      <w:pPr>
        <w:pStyle w:val="a"/>
        <w:numPr>
          <w:ilvl w:val="0"/>
          <w:numId w:val="0"/>
        </w:numPr>
        <w:tabs>
          <w:tab w:val="left" w:pos="426"/>
        </w:tabs>
        <w:spacing w:line="216" w:lineRule="auto"/>
        <w:ind w:left="425" w:right="425" w:firstLine="709"/>
        <w:jc w:val="center"/>
        <w:rPr>
          <w:i/>
        </w:rPr>
      </w:pPr>
      <w:r w:rsidRPr="0061612B">
        <w:rPr>
          <w:color w:val="000000"/>
        </w:rPr>
        <w:t>ГБУ Д</w:t>
      </w:r>
      <w:r w:rsidR="000173B8" w:rsidRPr="0061612B">
        <w:rPr>
          <w:color w:val="000000"/>
        </w:rPr>
        <w:t>П</w:t>
      </w:r>
      <w:r w:rsidRPr="0061612B">
        <w:rPr>
          <w:color w:val="000000"/>
        </w:rPr>
        <w:t>О и</w:t>
      </w:r>
      <w:proofErr w:type="gramStart"/>
      <w:r w:rsidRPr="0061612B">
        <w:rPr>
          <w:color w:val="000000"/>
        </w:rPr>
        <w:t xml:space="preserve"> К</w:t>
      </w:r>
      <w:proofErr w:type="gramEnd"/>
      <w:r w:rsidRPr="0061612B">
        <w:rPr>
          <w:color w:val="000000"/>
        </w:rPr>
        <w:t xml:space="preserve"> КК КУМЦ</w:t>
      </w:r>
      <w:r w:rsidR="0061612B">
        <w:rPr>
          <w:color w:val="000000"/>
        </w:rPr>
        <w:t xml:space="preserve"> </w:t>
      </w:r>
      <w:r w:rsidR="00C04BD4" w:rsidRPr="0061612B">
        <w:rPr>
          <w:i/>
        </w:rPr>
        <w:t>в 201</w:t>
      </w:r>
      <w:r w:rsidR="00F257F3" w:rsidRPr="0061612B">
        <w:rPr>
          <w:i/>
        </w:rPr>
        <w:t>7</w:t>
      </w:r>
      <w:r w:rsidR="00C04BD4" w:rsidRPr="0061612B">
        <w:rPr>
          <w:i/>
        </w:rPr>
        <w:t xml:space="preserve"> году</w:t>
      </w:r>
    </w:p>
    <w:p w:rsidR="00CA6C7E" w:rsidRPr="001E795E" w:rsidRDefault="00CA6C7E" w:rsidP="00C04BD4">
      <w:pPr>
        <w:pStyle w:val="a"/>
        <w:numPr>
          <w:ilvl w:val="0"/>
          <w:numId w:val="0"/>
        </w:numPr>
        <w:tabs>
          <w:tab w:val="left" w:pos="426"/>
        </w:tabs>
        <w:spacing w:line="216" w:lineRule="auto"/>
        <w:ind w:left="425" w:right="425" w:firstLine="709"/>
        <w:jc w:val="center"/>
        <w:rPr>
          <w:i/>
        </w:rPr>
      </w:pPr>
    </w:p>
    <w:tbl>
      <w:tblPr>
        <w:tblStyle w:val="a8"/>
        <w:tblW w:w="9072" w:type="dxa"/>
        <w:tblInd w:w="250" w:type="dxa"/>
        <w:tblLook w:val="04A0" w:firstRow="1" w:lastRow="0" w:firstColumn="1" w:lastColumn="0" w:noHBand="0" w:noVBand="1"/>
      </w:tblPr>
      <w:tblGrid>
        <w:gridCol w:w="3048"/>
        <w:gridCol w:w="1254"/>
        <w:gridCol w:w="815"/>
        <w:gridCol w:w="1108"/>
        <w:gridCol w:w="1713"/>
        <w:gridCol w:w="1134"/>
      </w:tblGrid>
      <w:tr w:rsidR="00892123" w:rsidRPr="001E795E" w:rsidTr="00892123">
        <w:trPr>
          <w:cantSplit/>
          <w:trHeight w:val="1533"/>
        </w:trPr>
        <w:tc>
          <w:tcPr>
            <w:tcW w:w="3048" w:type="dxa"/>
          </w:tcPr>
          <w:p w:rsidR="00892123" w:rsidRPr="001E795E" w:rsidRDefault="00892123" w:rsidP="0029554C">
            <w:pPr>
              <w:pStyle w:val="a"/>
              <w:numPr>
                <w:ilvl w:val="0"/>
                <w:numId w:val="0"/>
              </w:numPr>
              <w:tabs>
                <w:tab w:val="left" w:pos="426"/>
              </w:tabs>
              <w:spacing w:line="192" w:lineRule="auto"/>
              <w:ind w:firstLine="34"/>
            </w:pPr>
          </w:p>
          <w:p w:rsidR="00892123" w:rsidRPr="001E795E" w:rsidRDefault="00892123" w:rsidP="0029554C">
            <w:pPr>
              <w:pStyle w:val="a"/>
              <w:numPr>
                <w:ilvl w:val="0"/>
                <w:numId w:val="0"/>
              </w:numPr>
              <w:tabs>
                <w:tab w:val="left" w:pos="426"/>
              </w:tabs>
              <w:spacing w:line="192" w:lineRule="auto"/>
              <w:ind w:firstLine="34"/>
            </w:pPr>
          </w:p>
          <w:p w:rsidR="00892123" w:rsidRPr="001E795E" w:rsidRDefault="00892123" w:rsidP="0029554C">
            <w:pPr>
              <w:pStyle w:val="a"/>
              <w:numPr>
                <w:ilvl w:val="0"/>
                <w:numId w:val="0"/>
              </w:numPr>
              <w:tabs>
                <w:tab w:val="left" w:pos="426"/>
              </w:tabs>
              <w:spacing w:line="192" w:lineRule="auto"/>
              <w:ind w:firstLine="34"/>
            </w:pPr>
            <w:r w:rsidRPr="001E795E">
              <w:t>Наименование</w:t>
            </w:r>
          </w:p>
          <w:p w:rsidR="00892123" w:rsidRPr="001E795E" w:rsidRDefault="00892123" w:rsidP="0029554C">
            <w:pPr>
              <w:pStyle w:val="a"/>
              <w:numPr>
                <w:ilvl w:val="0"/>
                <w:numId w:val="0"/>
              </w:numPr>
              <w:tabs>
                <w:tab w:val="left" w:pos="426"/>
              </w:tabs>
              <w:spacing w:line="192" w:lineRule="auto"/>
              <w:ind w:firstLine="34"/>
            </w:pPr>
            <w:r w:rsidRPr="001E795E">
              <w:t>отделов и структурных подразделений</w:t>
            </w:r>
          </w:p>
        </w:tc>
        <w:tc>
          <w:tcPr>
            <w:tcW w:w="1254" w:type="dxa"/>
            <w:textDirection w:val="btLr"/>
          </w:tcPr>
          <w:p w:rsidR="00892123" w:rsidRPr="001E795E" w:rsidRDefault="00892123" w:rsidP="00C04BD4">
            <w:pPr>
              <w:pStyle w:val="a"/>
              <w:numPr>
                <w:ilvl w:val="0"/>
                <w:numId w:val="0"/>
              </w:numPr>
              <w:tabs>
                <w:tab w:val="left" w:pos="426"/>
              </w:tabs>
              <w:spacing w:line="192" w:lineRule="auto"/>
              <w:ind w:left="113" w:right="113"/>
              <w:jc w:val="both"/>
            </w:pPr>
          </w:p>
          <w:p w:rsidR="00892123" w:rsidRPr="001E795E" w:rsidRDefault="00892123" w:rsidP="00C04BD4">
            <w:pPr>
              <w:pStyle w:val="a"/>
              <w:numPr>
                <w:ilvl w:val="0"/>
                <w:numId w:val="0"/>
              </w:numPr>
              <w:tabs>
                <w:tab w:val="left" w:pos="426"/>
              </w:tabs>
              <w:spacing w:line="192" w:lineRule="auto"/>
              <w:ind w:left="113" w:right="113"/>
              <w:jc w:val="both"/>
            </w:pPr>
            <w:r w:rsidRPr="001E795E">
              <w:t xml:space="preserve">Отчетный период  </w:t>
            </w:r>
          </w:p>
        </w:tc>
        <w:tc>
          <w:tcPr>
            <w:tcW w:w="815" w:type="dxa"/>
            <w:textDirection w:val="btLr"/>
          </w:tcPr>
          <w:p w:rsidR="00892123" w:rsidRPr="001E795E" w:rsidRDefault="00892123" w:rsidP="00C04BD4">
            <w:pPr>
              <w:pStyle w:val="a"/>
              <w:numPr>
                <w:ilvl w:val="0"/>
                <w:numId w:val="0"/>
              </w:numPr>
              <w:tabs>
                <w:tab w:val="left" w:pos="426"/>
              </w:tabs>
              <w:spacing w:line="192" w:lineRule="auto"/>
              <w:ind w:left="113" w:right="113" w:firstLine="709"/>
              <w:jc w:val="both"/>
            </w:pPr>
          </w:p>
          <w:p w:rsidR="00892123" w:rsidRPr="001E795E" w:rsidRDefault="00892123" w:rsidP="00C04BD4">
            <w:pPr>
              <w:pStyle w:val="a"/>
              <w:numPr>
                <w:ilvl w:val="0"/>
                <w:numId w:val="0"/>
              </w:numPr>
              <w:tabs>
                <w:tab w:val="left" w:pos="426"/>
              </w:tabs>
              <w:spacing w:line="192" w:lineRule="auto"/>
              <w:ind w:left="113" w:right="113"/>
              <w:jc w:val="both"/>
            </w:pPr>
            <w:r w:rsidRPr="001E795E">
              <w:t>Творческие мероприятия</w:t>
            </w:r>
          </w:p>
        </w:tc>
        <w:tc>
          <w:tcPr>
            <w:tcW w:w="1108" w:type="dxa"/>
            <w:textDirection w:val="btLr"/>
          </w:tcPr>
          <w:p w:rsidR="00892123" w:rsidRPr="001E795E" w:rsidRDefault="00892123" w:rsidP="00892123">
            <w:pPr>
              <w:pStyle w:val="a"/>
              <w:numPr>
                <w:ilvl w:val="0"/>
                <w:numId w:val="0"/>
              </w:numPr>
              <w:tabs>
                <w:tab w:val="left" w:pos="426"/>
              </w:tabs>
              <w:spacing w:line="192" w:lineRule="auto"/>
              <w:ind w:left="113" w:right="113"/>
              <w:jc w:val="both"/>
            </w:pPr>
            <w:r>
              <w:t>Учебные мероприятия</w:t>
            </w:r>
          </w:p>
        </w:tc>
        <w:tc>
          <w:tcPr>
            <w:tcW w:w="1713" w:type="dxa"/>
            <w:textDirection w:val="btLr"/>
          </w:tcPr>
          <w:p w:rsidR="00892123" w:rsidRPr="0061612B" w:rsidRDefault="00892123" w:rsidP="001C1E59">
            <w:pPr>
              <w:ind w:left="34" w:right="-108"/>
              <w:rPr>
                <w:b/>
                <w:bCs/>
                <w:iCs/>
              </w:rPr>
            </w:pPr>
            <w:r w:rsidRPr="0061612B">
              <w:rPr>
                <w:bCs/>
                <w:iCs/>
              </w:rPr>
              <w:t>Методическое обеспечение в области культурно-досуговой деятельности</w:t>
            </w:r>
            <w:r w:rsidRPr="0061612B">
              <w:rPr>
                <w:b/>
                <w:bCs/>
                <w:iCs/>
              </w:rPr>
              <w:t>.</w:t>
            </w:r>
          </w:p>
          <w:p w:rsidR="00892123" w:rsidRPr="0061612B" w:rsidRDefault="00892123" w:rsidP="001C1E59">
            <w:pPr>
              <w:pStyle w:val="a"/>
              <w:numPr>
                <w:ilvl w:val="0"/>
                <w:numId w:val="0"/>
              </w:numPr>
              <w:tabs>
                <w:tab w:val="left" w:pos="426"/>
              </w:tabs>
              <w:spacing w:line="192" w:lineRule="auto"/>
              <w:ind w:left="113" w:right="113"/>
              <w:jc w:val="both"/>
              <w:rPr>
                <w:sz w:val="20"/>
                <w:szCs w:val="20"/>
              </w:rPr>
            </w:pPr>
          </w:p>
        </w:tc>
        <w:tc>
          <w:tcPr>
            <w:tcW w:w="1134" w:type="dxa"/>
            <w:textDirection w:val="btLr"/>
          </w:tcPr>
          <w:p w:rsidR="00892123" w:rsidRPr="0061612B" w:rsidRDefault="00892123" w:rsidP="00C04BD4">
            <w:pPr>
              <w:pStyle w:val="a"/>
              <w:numPr>
                <w:ilvl w:val="0"/>
                <w:numId w:val="0"/>
              </w:numPr>
              <w:tabs>
                <w:tab w:val="left" w:pos="426"/>
              </w:tabs>
              <w:spacing w:line="192" w:lineRule="auto"/>
              <w:ind w:left="113" w:right="113"/>
              <w:jc w:val="both"/>
            </w:pPr>
            <w:proofErr w:type="gramStart"/>
            <w:r w:rsidRPr="0061612B">
              <w:t>Изданные</w:t>
            </w:r>
            <w:proofErr w:type="gramEnd"/>
            <w:r w:rsidRPr="0061612B">
              <w:t xml:space="preserve"> методических пособий</w:t>
            </w:r>
          </w:p>
        </w:tc>
      </w:tr>
      <w:tr w:rsidR="00892123" w:rsidRPr="001E795E" w:rsidTr="00892123">
        <w:trPr>
          <w:trHeight w:val="260"/>
        </w:trPr>
        <w:tc>
          <w:tcPr>
            <w:tcW w:w="3048" w:type="dxa"/>
            <w:vMerge w:val="restart"/>
          </w:tcPr>
          <w:p w:rsidR="00892123" w:rsidRPr="001E795E" w:rsidRDefault="00892123" w:rsidP="00CE4451">
            <w:pPr>
              <w:pStyle w:val="a"/>
              <w:numPr>
                <w:ilvl w:val="0"/>
                <w:numId w:val="0"/>
              </w:numPr>
              <w:tabs>
                <w:tab w:val="left" w:pos="426"/>
              </w:tabs>
              <w:spacing w:line="192" w:lineRule="auto"/>
              <w:ind w:firstLine="709"/>
              <w:rPr>
                <w:b/>
              </w:rPr>
            </w:pPr>
          </w:p>
          <w:p w:rsidR="00892123" w:rsidRPr="001E795E" w:rsidRDefault="00892123" w:rsidP="00CE4451">
            <w:pPr>
              <w:pStyle w:val="a"/>
              <w:numPr>
                <w:ilvl w:val="0"/>
                <w:numId w:val="0"/>
              </w:numPr>
              <w:tabs>
                <w:tab w:val="left" w:pos="426"/>
              </w:tabs>
              <w:spacing w:line="192" w:lineRule="auto"/>
              <w:ind w:left="360" w:hanging="360"/>
              <w:rPr>
                <w:b/>
              </w:rPr>
            </w:pPr>
            <w:r w:rsidRPr="001E795E">
              <w:rPr>
                <w:b/>
              </w:rPr>
              <w:t xml:space="preserve">Отдел </w:t>
            </w:r>
            <w:proofErr w:type="gramStart"/>
            <w:r w:rsidRPr="001E795E">
              <w:rPr>
                <w:b/>
              </w:rPr>
              <w:t>народного</w:t>
            </w:r>
            <w:proofErr w:type="gramEnd"/>
          </w:p>
          <w:p w:rsidR="00892123" w:rsidRPr="001E795E" w:rsidRDefault="00892123" w:rsidP="00CE4451">
            <w:pPr>
              <w:pStyle w:val="a"/>
              <w:numPr>
                <w:ilvl w:val="0"/>
                <w:numId w:val="0"/>
              </w:numPr>
              <w:tabs>
                <w:tab w:val="left" w:pos="426"/>
              </w:tabs>
              <w:spacing w:line="192" w:lineRule="auto"/>
              <w:ind w:left="360" w:hanging="360"/>
              <w:rPr>
                <w:b/>
              </w:rPr>
            </w:pPr>
            <w:r w:rsidRPr="001E795E">
              <w:rPr>
                <w:b/>
              </w:rPr>
              <w:t>творчества</w:t>
            </w:r>
          </w:p>
          <w:p w:rsidR="00892123" w:rsidRPr="001E795E" w:rsidRDefault="00892123" w:rsidP="00CE4451">
            <w:pPr>
              <w:pStyle w:val="a"/>
              <w:numPr>
                <w:ilvl w:val="0"/>
                <w:numId w:val="0"/>
              </w:numPr>
              <w:tabs>
                <w:tab w:val="left" w:pos="426"/>
              </w:tabs>
              <w:spacing w:line="192" w:lineRule="auto"/>
              <w:ind w:firstLine="709"/>
              <w:rPr>
                <w:b/>
              </w:rPr>
            </w:pPr>
          </w:p>
        </w:tc>
        <w:tc>
          <w:tcPr>
            <w:tcW w:w="1254" w:type="dxa"/>
          </w:tcPr>
          <w:p w:rsidR="00892123" w:rsidRPr="001E795E" w:rsidRDefault="00892123" w:rsidP="00756963">
            <w:pPr>
              <w:pStyle w:val="a"/>
              <w:numPr>
                <w:ilvl w:val="0"/>
                <w:numId w:val="0"/>
              </w:numPr>
              <w:tabs>
                <w:tab w:val="left" w:pos="426"/>
              </w:tabs>
              <w:spacing w:line="216" w:lineRule="auto"/>
              <w:jc w:val="both"/>
            </w:pPr>
            <w:r w:rsidRPr="001E795E">
              <w:t>1 квартал</w:t>
            </w:r>
          </w:p>
        </w:tc>
        <w:tc>
          <w:tcPr>
            <w:tcW w:w="815" w:type="dxa"/>
          </w:tcPr>
          <w:p w:rsidR="00892123" w:rsidRPr="001E795E" w:rsidRDefault="002B67C3" w:rsidP="006E3DEC">
            <w:pPr>
              <w:pStyle w:val="a"/>
              <w:numPr>
                <w:ilvl w:val="0"/>
                <w:numId w:val="0"/>
              </w:numPr>
              <w:tabs>
                <w:tab w:val="left" w:pos="426"/>
              </w:tabs>
              <w:spacing w:line="216" w:lineRule="auto"/>
              <w:ind w:left="360" w:hanging="360"/>
              <w:jc w:val="center"/>
            </w:pPr>
            <w:r>
              <w:t>-</w:t>
            </w:r>
          </w:p>
        </w:tc>
        <w:tc>
          <w:tcPr>
            <w:tcW w:w="1108" w:type="dxa"/>
          </w:tcPr>
          <w:p w:rsidR="00892123" w:rsidRPr="001E795E" w:rsidRDefault="002B67C3" w:rsidP="006E3DEC">
            <w:pPr>
              <w:pStyle w:val="a"/>
              <w:numPr>
                <w:ilvl w:val="0"/>
                <w:numId w:val="0"/>
              </w:numPr>
              <w:tabs>
                <w:tab w:val="left" w:pos="426"/>
              </w:tabs>
              <w:spacing w:line="216" w:lineRule="auto"/>
              <w:ind w:left="360" w:hanging="360"/>
              <w:jc w:val="center"/>
            </w:pPr>
            <w:r>
              <w:t>-</w:t>
            </w:r>
          </w:p>
        </w:tc>
        <w:tc>
          <w:tcPr>
            <w:tcW w:w="1713" w:type="dxa"/>
          </w:tcPr>
          <w:p w:rsidR="00892123" w:rsidRPr="001E795E" w:rsidRDefault="00C67975" w:rsidP="006E3DEC">
            <w:pPr>
              <w:pStyle w:val="a"/>
              <w:numPr>
                <w:ilvl w:val="0"/>
                <w:numId w:val="0"/>
              </w:numPr>
              <w:tabs>
                <w:tab w:val="left" w:pos="426"/>
              </w:tabs>
              <w:spacing w:line="216" w:lineRule="auto"/>
              <w:ind w:left="360" w:hanging="360"/>
              <w:jc w:val="center"/>
            </w:pPr>
            <w:r>
              <w:t>-</w:t>
            </w:r>
          </w:p>
        </w:tc>
        <w:tc>
          <w:tcPr>
            <w:tcW w:w="1134" w:type="dxa"/>
          </w:tcPr>
          <w:p w:rsidR="00892123" w:rsidRPr="001E795E" w:rsidRDefault="00892123" w:rsidP="006E3DEC">
            <w:pPr>
              <w:pStyle w:val="a"/>
              <w:numPr>
                <w:ilvl w:val="0"/>
                <w:numId w:val="0"/>
              </w:numPr>
              <w:tabs>
                <w:tab w:val="left" w:pos="426"/>
              </w:tabs>
              <w:spacing w:line="216" w:lineRule="auto"/>
              <w:ind w:left="360" w:hanging="360"/>
              <w:jc w:val="center"/>
            </w:pPr>
          </w:p>
        </w:tc>
      </w:tr>
      <w:tr w:rsidR="00892123" w:rsidRPr="001E795E" w:rsidTr="00892123">
        <w:trPr>
          <w:trHeight w:val="228"/>
        </w:trPr>
        <w:tc>
          <w:tcPr>
            <w:tcW w:w="3048" w:type="dxa"/>
            <w:vMerge/>
          </w:tcPr>
          <w:p w:rsidR="00892123" w:rsidRPr="001E795E" w:rsidRDefault="00892123" w:rsidP="00CE4451">
            <w:pPr>
              <w:pStyle w:val="a"/>
              <w:numPr>
                <w:ilvl w:val="0"/>
                <w:numId w:val="0"/>
              </w:numPr>
              <w:tabs>
                <w:tab w:val="left" w:pos="426"/>
              </w:tabs>
              <w:spacing w:line="192" w:lineRule="auto"/>
              <w:ind w:firstLine="709"/>
              <w:rPr>
                <w:b/>
              </w:rPr>
            </w:pPr>
          </w:p>
        </w:tc>
        <w:tc>
          <w:tcPr>
            <w:tcW w:w="1254" w:type="dxa"/>
          </w:tcPr>
          <w:p w:rsidR="00892123" w:rsidRPr="001E795E" w:rsidRDefault="00892123" w:rsidP="00756963">
            <w:pPr>
              <w:pStyle w:val="a"/>
              <w:numPr>
                <w:ilvl w:val="0"/>
                <w:numId w:val="0"/>
              </w:numPr>
              <w:tabs>
                <w:tab w:val="left" w:pos="426"/>
              </w:tabs>
              <w:spacing w:line="216" w:lineRule="auto"/>
              <w:jc w:val="both"/>
            </w:pPr>
            <w:r w:rsidRPr="001E795E">
              <w:t>2 квартал</w:t>
            </w:r>
          </w:p>
        </w:tc>
        <w:tc>
          <w:tcPr>
            <w:tcW w:w="815" w:type="dxa"/>
          </w:tcPr>
          <w:p w:rsidR="00892123" w:rsidRPr="001E795E" w:rsidRDefault="001C1E59" w:rsidP="002B67C3">
            <w:pPr>
              <w:pStyle w:val="a"/>
              <w:numPr>
                <w:ilvl w:val="0"/>
                <w:numId w:val="0"/>
              </w:numPr>
              <w:tabs>
                <w:tab w:val="left" w:pos="426"/>
              </w:tabs>
              <w:spacing w:line="216" w:lineRule="auto"/>
              <w:jc w:val="center"/>
            </w:pPr>
            <w:r>
              <w:t>6</w:t>
            </w:r>
          </w:p>
        </w:tc>
        <w:tc>
          <w:tcPr>
            <w:tcW w:w="1108" w:type="dxa"/>
          </w:tcPr>
          <w:p w:rsidR="00892123" w:rsidRPr="001E795E" w:rsidRDefault="002B67C3" w:rsidP="006E3DEC">
            <w:pPr>
              <w:pStyle w:val="a"/>
              <w:numPr>
                <w:ilvl w:val="0"/>
                <w:numId w:val="0"/>
              </w:numPr>
              <w:tabs>
                <w:tab w:val="left" w:pos="426"/>
              </w:tabs>
              <w:spacing w:line="216" w:lineRule="auto"/>
              <w:ind w:left="360" w:hanging="360"/>
              <w:jc w:val="center"/>
            </w:pPr>
            <w:r>
              <w:t>-</w:t>
            </w:r>
          </w:p>
        </w:tc>
        <w:tc>
          <w:tcPr>
            <w:tcW w:w="1713" w:type="dxa"/>
          </w:tcPr>
          <w:p w:rsidR="00892123" w:rsidRPr="001E795E" w:rsidRDefault="00C67975" w:rsidP="006E3DEC">
            <w:pPr>
              <w:pStyle w:val="a"/>
              <w:numPr>
                <w:ilvl w:val="0"/>
                <w:numId w:val="0"/>
              </w:numPr>
              <w:tabs>
                <w:tab w:val="left" w:pos="426"/>
              </w:tabs>
              <w:spacing w:line="216" w:lineRule="auto"/>
              <w:ind w:left="360" w:hanging="360"/>
              <w:jc w:val="center"/>
            </w:pPr>
            <w:r>
              <w:t>-</w:t>
            </w:r>
          </w:p>
        </w:tc>
        <w:tc>
          <w:tcPr>
            <w:tcW w:w="1134" w:type="dxa"/>
          </w:tcPr>
          <w:p w:rsidR="00892123" w:rsidRPr="001E795E" w:rsidRDefault="00892123" w:rsidP="006E3DEC">
            <w:pPr>
              <w:pStyle w:val="a"/>
              <w:numPr>
                <w:ilvl w:val="0"/>
                <w:numId w:val="0"/>
              </w:numPr>
              <w:tabs>
                <w:tab w:val="left" w:pos="426"/>
              </w:tabs>
              <w:spacing w:line="216" w:lineRule="auto"/>
              <w:ind w:left="360" w:hanging="360"/>
              <w:jc w:val="center"/>
            </w:pPr>
          </w:p>
        </w:tc>
      </w:tr>
      <w:tr w:rsidR="00892123" w:rsidRPr="001E795E" w:rsidTr="00892123">
        <w:trPr>
          <w:trHeight w:val="273"/>
        </w:trPr>
        <w:tc>
          <w:tcPr>
            <w:tcW w:w="3048" w:type="dxa"/>
            <w:vMerge/>
          </w:tcPr>
          <w:p w:rsidR="00892123" w:rsidRPr="001E795E" w:rsidRDefault="00892123" w:rsidP="00CE4451">
            <w:pPr>
              <w:pStyle w:val="a"/>
              <w:numPr>
                <w:ilvl w:val="0"/>
                <w:numId w:val="0"/>
              </w:numPr>
              <w:tabs>
                <w:tab w:val="left" w:pos="426"/>
              </w:tabs>
              <w:spacing w:line="192" w:lineRule="auto"/>
              <w:ind w:firstLine="709"/>
              <w:rPr>
                <w:b/>
              </w:rPr>
            </w:pPr>
          </w:p>
        </w:tc>
        <w:tc>
          <w:tcPr>
            <w:tcW w:w="1254" w:type="dxa"/>
          </w:tcPr>
          <w:p w:rsidR="00892123" w:rsidRPr="001E795E" w:rsidRDefault="00892123" w:rsidP="00756963">
            <w:pPr>
              <w:pStyle w:val="a"/>
              <w:numPr>
                <w:ilvl w:val="0"/>
                <w:numId w:val="0"/>
              </w:numPr>
              <w:tabs>
                <w:tab w:val="left" w:pos="426"/>
              </w:tabs>
              <w:spacing w:line="216" w:lineRule="auto"/>
              <w:jc w:val="both"/>
            </w:pPr>
            <w:r w:rsidRPr="001E795E">
              <w:t>3 квартал</w:t>
            </w:r>
          </w:p>
        </w:tc>
        <w:tc>
          <w:tcPr>
            <w:tcW w:w="815" w:type="dxa"/>
          </w:tcPr>
          <w:p w:rsidR="00892123" w:rsidRPr="001E795E" w:rsidRDefault="001C1E59" w:rsidP="006E3DEC">
            <w:pPr>
              <w:pStyle w:val="a"/>
              <w:numPr>
                <w:ilvl w:val="0"/>
                <w:numId w:val="0"/>
              </w:numPr>
              <w:tabs>
                <w:tab w:val="left" w:pos="426"/>
              </w:tabs>
              <w:spacing w:line="216" w:lineRule="auto"/>
              <w:jc w:val="center"/>
            </w:pPr>
            <w:r>
              <w:t>6</w:t>
            </w:r>
          </w:p>
        </w:tc>
        <w:tc>
          <w:tcPr>
            <w:tcW w:w="1108" w:type="dxa"/>
          </w:tcPr>
          <w:p w:rsidR="00892123" w:rsidRPr="001E795E" w:rsidRDefault="002B67C3" w:rsidP="006E3DEC">
            <w:pPr>
              <w:pStyle w:val="a"/>
              <w:numPr>
                <w:ilvl w:val="0"/>
                <w:numId w:val="0"/>
              </w:numPr>
              <w:tabs>
                <w:tab w:val="left" w:pos="426"/>
              </w:tabs>
              <w:spacing w:line="216" w:lineRule="auto"/>
              <w:ind w:left="360" w:hanging="360"/>
              <w:jc w:val="center"/>
            </w:pPr>
            <w:r>
              <w:t>-</w:t>
            </w:r>
          </w:p>
        </w:tc>
        <w:tc>
          <w:tcPr>
            <w:tcW w:w="1713" w:type="dxa"/>
          </w:tcPr>
          <w:p w:rsidR="00892123" w:rsidRPr="001E795E" w:rsidRDefault="00C67975" w:rsidP="006E3DEC">
            <w:pPr>
              <w:pStyle w:val="a"/>
              <w:numPr>
                <w:ilvl w:val="0"/>
                <w:numId w:val="0"/>
              </w:numPr>
              <w:tabs>
                <w:tab w:val="left" w:pos="426"/>
              </w:tabs>
              <w:spacing w:line="216" w:lineRule="auto"/>
              <w:ind w:left="360" w:hanging="360"/>
              <w:jc w:val="center"/>
            </w:pPr>
            <w:r>
              <w:t>-</w:t>
            </w:r>
          </w:p>
        </w:tc>
        <w:tc>
          <w:tcPr>
            <w:tcW w:w="1134" w:type="dxa"/>
          </w:tcPr>
          <w:p w:rsidR="00892123" w:rsidRPr="001E795E" w:rsidRDefault="002B67C3" w:rsidP="006E3DEC">
            <w:pPr>
              <w:pStyle w:val="a"/>
              <w:numPr>
                <w:ilvl w:val="0"/>
                <w:numId w:val="0"/>
              </w:numPr>
              <w:tabs>
                <w:tab w:val="left" w:pos="426"/>
              </w:tabs>
              <w:spacing w:line="216" w:lineRule="auto"/>
              <w:ind w:left="360" w:hanging="360"/>
              <w:jc w:val="center"/>
            </w:pPr>
            <w:r>
              <w:t>1</w:t>
            </w:r>
          </w:p>
        </w:tc>
      </w:tr>
      <w:tr w:rsidR="00892123" w:rsidRPr="001E795E" w:rsidTr="00892123">
        <w:trPr>
          <w:trHeight w:val="153"/>
        </w:trPr>
        <w:tc>
          <w:tcPr>
            <w:tcW w:w="3048" w:type="dxa"/>
            <w:vMerge/>
          </w:tcPr>
          <w:p w:rsidR="00892123" w:rsidRPr="001E795E" w:rsidRDefault="00892123" w:rsidP="00CE4451">
            <w:pPr>
              <w:pStyle w:val="a"/>
              <w:numPr>
                <w:ilvl w:val="0"/>
                <w:numId w:val="0"/>
              </w:numPr>
              <w:tabs>
                <w:tab w:val="left" w:pos="426"/>
              </w:tabs>
              <w:spacing w:line="192" w:lineRule="auto"/>
              <w:ind w:firstLine="709"/>
              <w:rPr>
                <w:b/>
              </w:rPr>
            </w:pPr>
          </w:p>
        </w:tc>
        <w:tc>
          <w:tcPr>
            <w:tcW w:w="1254" w:type="dxa"/>
          </w:tcPr>
          <w:p w:rsidR="00892123" w:rsidRPr="001E795E" w:rsidRDefault="00892123" w:rsidP="00756963">
            <w:pPr>
              <w:pStyle w:val="a"/>
              <w:numPr>
                <w:ilvl w:val="0"/>
                <w:numId w:val="0"/>
              </w:numPr>
              <w:tabs>
                <w:tab w:val="left" w:pos="426"/>
              </w:tabs>
              <w:spacing w:line="216" w:lineRule="auto"/>
              <w:jc w:val="both"/>
            </w:pPr>
            <w:r w:rsidRPr="001E795E">
              <w:t>4 квартал</w:t>
            </w:r>
          </w:p>
        </w:tc>
        <w:tc>
          <w:tcPr>
            <w:tcW w:w="815" w:type="dxa"/>
          </w:tcPr>
          <w:p w:rsidR="00892123" w:rsidRPr="001E795E" w:rsidRDefault="001C1E59" w:rsidP="006E3DEC">
            <w:pPr>
              <w:pStyle w:val="a"/>
              <w:numPr>
                <w:ilvl w:val="0"/>
                <w:numId w:val="0"/>
              </w:numPr>
              <w:tabs>
                <w:tab w:val="left" w:pos="426"/>
              </w:tabs>
              <w:spacing w:line="216" w:lineRule="auto"/>
              <w:ind w:left="360" w:hanging="360"/>
              <w:jc w:val="center"/>
            </w:pPr>
            <w:r>
              <w:t>6</w:t>
            </w:r>
          </w:p>
        </w:tc>
        <w:tc>
          <w:tcPr>
            <w:tcW w:w="1108" w:type="dxa"/>
          </w:tcPr>
          <w:p w:rsidR="00892123" w:rsidRPr="001E795E" w:rsidRDefault="002B67C3" w:rsidP="006E3DEC">
            <w:pPr>
              <w:pStyle w:val="a"/>
              <w:numPr>
                <w:ilvl w:val="0"/>
                <w:numId w:val="0"/>
              </w:numPr>
              <w:tabs>
                <w:tab w:val="left" w:pos="426"/>
              </w:tabs>
              <w:spacing w:line="216" w:lineRule="auto"/>
              <w:ind w:left="360" w:hanging="360"/>
              <w:jc w:val="center"/>
            </w:pPr>
            <w:r>
              <w:t>-</w:t>
            </w:r>
          </w:p>
        </w:tc>
        <w:tc>
          <w:tcPr>
            <w:tcW w:w="1713" w:type="dxa"/>
          </w:tcPr>
          <w:p w:rsidR="00892123" w:rsidRPr="001E795E" w:rsidRDefault="00C67975" w:rsidP="006E3DEC">
            <w:pPr>
              <w:pStyle w:val="a"/>
              <w:numPr>
                <w:ilvl w:val="0"/>
                <w:numId w:val="0"/>
              </w:numPr>
              <w:tabs>
                <w:tab w:val="left" w:pos="426"/>
              </w:tabs>
              <w:spacing w:line="216" w:lineRule="auto"/>
              <w:ind w:left="360" w:hanging="360"/>
              <w:jc w:val="center"/>
            </w:pPr>
            <w:r>
              <w:t>-</w:t>
            </w:r>
          </w:p>
        </w:tc>
        <w:tc>
          <w:tcPr>
            <w:tcW w:w="1134" w:type="dxa"/>
          </w:tcPr>
          <w:p w:rsidR="00892123" w:rsidRPr="001E795E" w:rsidRDefault="002B67C3" w:rsidP="006E3DEC">
            <w:pPr>
              <w:pStyle w:val="a"/>
              <w:numPr>
                <w:ilvl w:val="0"/>
                <w:numId w:val="0"/>
              </w:numPr>
              <w:tabs>
                <w:tab w:val="left" w:pos="426"/>
              </w:tabs>
              <w:spacing w:line="216" w:lineRule="auto"/>
              <w:ind w:left="360" w:hanging="360"/>
              <w:jc w:val="center"/>
            </w:pPr>
            <w:r>
              <w:t>1</w:t>
            </w:r>
          </w:p>
        </w:tc>
      </w:tr>
      <w:tr w:rsidR="00892123" w:rsidRPr="001E795E" w:rsidTr="00892123">
        <w:trPr>
          <w:trHeight w:val="207"/>
        </w:trPr>
        <w:tc>
          <w:tcPr>
            <w:tcW w:w="3048" w:type="dxa"/>
            <w:vMerge w:val="restart"/>
          </w:tcPr>
          <w:p w:rsidR="00892123" w:rsidRPr="001E795E" w:rsidRDefault="00892123" w:rsidP="00CE4451">
            <w:pPr>
              <w:pStyle w:val="a"/>
              <w:numPr>
                <w:ilvl w:val="0"/>
                <w:numId w:val="0"/>
              </w:numPr>
              <w:tabs>
                <w:tab w:val="left" w:pos="426"/>
                <w:tab w:val="left" w:pos="2177"/>
              </w:tabs>
              <w:spacing w:line="192" w:lineRule="auto"/>
              <w:ind w:firstLine="709"/>
              <w:rPr>
                <w:b/>
              </w:rPr>
            </w:pPr>
          </w:p>
          <w:p w:rsidR="00892123" w:rsidRPr="001E795E" w:rsidRDefault="00892123" w:rsidP="00CE4451">
            <w:pPr>
              <w:pStyle w:val="a"/>
              <w:numPr>
                <w:ilvl w:val="0"/>
                <w:numId w:val="0"/>
              </w:numPr>
              <w:tabs>
                <w:tab w:val="left" w:pos="426"/>
                <w:tab w:val="left" w:pos="2177"/>
              </w:tabs>
              <w:spacing w:line="192" w:lineRule="auto"/>
              <w:rPr>
                <w:b/>
              </w:rPr>
            </w:pPr>
            <w:r w:rsidRPr="001E795E">
              <w:rPr>
                <w:b/>
              </w:rPr>
              <w:t xml:space="preserve">Отдел </w:t>
            </w:r>
            <w:proofErr w:type="gramStart"/>
            <w:r w:rsidRPr="001E795E">
              <w:rPr>
                <w:b/>
              </w:rPr>
              <w:t>социокультурного</w:t>
            </w:r>
            <w:proofErr w:type="gramEnd"/>
          </w:p>
          <w:p w:rsidR="00892123" w:rsidRPr="001E795E" w:rsidRDefault="00892123" w:rsidP="00CE4451">
            <w:pPr>
              <w:pStyle w:val="a"/>
              <w:numPr>
                <w:ilvl w:val="0"/>
                <w:numId w:val="0"/>
              </w:numPr>
              <w:tabs>
                <w:tab w:val="left" w:pos="426"/>
                <w:tab w:val="left" w:pos="2177"/>
              </w:tabs>
              <w:spacing w:line="192" w:lineRule="auto"/>
              <w:rPr>
                <w:b/>
              </w:rPr>
            </w:pPr>
            <w:r w:rsidRPr="001E795E">
              <w:rPr>
                <w:b/>
              </w:rPr>
              <w:t>проектирования</w:t>
            </w:r>
          </w:p>
          <w:p w:rsidR="00892123" w:rsidRPr="001E795E" w:rsidRDefault="00892123" w:rsidP="00CE4451">
            <w:pPr>
              <w:pStyle w:val="a"/>
              <w:numPr>
                <w:ilvl w:val="0"/>
                <w:numId w:val="0"/>
              </w:numPr>
              <w:tabs>
                <w:tab w:val="left" w:pos="426"/>
                <w:tab w:val="left" w:pos="2177"/>
              </w:tabs>
              <w:spacing w:line="192" w:lineRule="auto"/>
              <w:rPr>
                <w:b/>
              </w:rPr>
            </w:pPr>
            <w:r w:rsidRPr="001E795E">
              <w:rPr>
                <w:b/>
              </w:rPr>
              <w:t>и досуговой деятельности</w:t>
            </w:r>
          </w:p>
        </w:tc>
        <w:tc>
          <w:tcPr>
            <w:tcW w:w="1254" w:type="dxa"/>
          </w:tcPr>
          <w:p w:rsidR="00892123" w:rsidRPr="001E795E" w:rsidRDefault="00892123" w:rsidP="00756963">
            <w:pPr>
              <w:pStyle w:val="a"/>
              <w:numPr>
                <w:ilvl w:val="0"/>
                <w:numId w:val="0"/>
              </w:numPr>
              <w:tabs>
                <w:tab w:val="left" w:pos="426"/>
                <w:tab w:val="left" w:pos="2177"/>
              </w:tabs>
              <w:spacing w:line="216" w:lineRule="auto"/>
              <w:jc w:val="both"/>
            </w:pPr>
            <w:r w:rsidRPr="001E795E">
              <w:t>1 квартал</w:t>
            </w:r>
          </w:p>
        </w:tc>
        <w:tc>
          <w:tcPr>
            <w:tcW w:w="815" w:type="dxa"/>
          </w:tcPr>
          <w:p w:rsidR="00892123" w:rsidRPr="001E795E" w:rsidRDefault="002B67C3" w:rsidP="00B00D84">
            <w:pPr>
              <w:pStyle w:val="a"/>
              <w:numPr>
                <w:ilvl w:val="0"/>
                <w:numId w:val="0"/>
              </w:numPr>
              <w:tabs>
                <w:tab w:val="left" w:pos="426"/>
                <w:tab w:val="left" w:pos="2177"/>
              </w:tabs>
              <w:spacing w:line="216" w:lineRule="auto"/>
              <w:ind w:left="360" w:hanging="360"/>
              <w:jc w:val="center"/>
            </w:pPr>
            <w:r>
              <w:t>-</w:t>
            </w:r>
          </w:p>
        </w:tc>
        <w:tc>
          <w:tcPr>
            <w:tcW w:w="1108" w:type="dxa"/>
          </w:tcPr>
          <w:p w:rsidR="00892123" w:rsidRPr="001E795E" w:rsidRDefault="001C1E59" w:rsidP="00B00D84">
            <w:pPr>
              <w:pStyle w:val="a"/>
              <w:numPr>
                <w:ilvl w:val="0"/>
                <w:numId w:val="0"/>
              </w:numPr>
              <w:tabs>
                <w:tab w:val="left" w:pos="426"/>
              </w:tabs>
              <w:spacing w:line="216" w:lineRule="auto"/>
              <w:ind w:left="360" w:hanging="360"/>
              <w:jc w:val="center"/>
            </w:pPr>
            <w:r>
              <w:t>2</w:t>
            </w:r>
          </w:p>
        </w:tc>
        <w:tc>
          <w:tcPr>
            <w:tcW w:w="1713" w:type="dxa"/>
          </w:tcPr>
          <w:p w:rsidR="00892123" w:rsidRPr="001E795E" w:rsidRDefault="00AF2DB9" w:rsidP="00943E76">
            <w:pPr>
              <w:pStyle w:val="a"/>
              <w:numPr>
                <w:ilvl w:val="0"/>
                <w:numId w:val="0"/>
              </w:numPr>
              <w:tabs>
                <w:tab w:val="left" w:pos="426"/>
              </w:tabs>
              <w:spacing w:line="216" w:lineRule="auto"/>
              <w:ind w:left="360" w:hanging="360"/>
              <w:jc w:val="center"/>
            </w:pPr>
            <w:r>
              <w:t>29</w:t>
            </w:r>
          </w:p>
        </w:tc>
        <w:tc>
          <w:tcPr>
            <w:tcW w:w="1134" w:type="dxa"/>
          </w:tcPr>
          <w:p w:rsidR="00892123" w:rsidRPr="001E795E" w:rsidRDefault="00AF2DB9" w:rsidP="00943E76">
            <w:pPr>
              <w:pStyle w:val="a"/>
              <w:numPr>
                <w:ilvl w:val="0"/>
                <w:numId w:val="0"/>
              </w:numPr>
              <w:tabs>
                <w:tab w:val="left" w:pos="426"/>
              </w:tabs>
              <w:spacing w:line="216" w:lineRule="auto"/>
              <w:ind w:left="360" w:hanging="360"/>
              <w:jc w:val="center"/>
            </w:pPr>
            <w:r>
              <w:t>1</w:t>
            </w:r>
          </w:p>
        </w:tc>
      </w:tr>
      <w:tr w:rsidR="00892123" w:rsidRPr="001E795E" w:rsidTr="00892123">
        <w:trPr>
          <w:trHeight w:val="319"/>
        </w:trPr>
        <w:tc>
          <w:tcPr>
            <w:tcW w:w="3048" w:type="dxa"/>
            <w:vMerge/>
          </w:tcPr>
          <w:p w:rsidR="00892123" w:rsidRPr="001E795E" w:rsidRDefault="00892123" w:rsidP="00CE4451">
            <w:pPr>
              <w:pStyle w:val="a"/>
              <w:numPr>
                <w:ilvl w:val="0"/>
                <w:numId w:val="0"/>
              </w:numPr>
              <w:tabs>
                <w:tab w:val="left" w:pos="426"/>
                <w:tab w:val="left" w:pos="2177"/>
              </w:tabs>
              <w:spacing w:line="192" w:lineRule="auto"/>
              <w:ind w:firstLine="709"/>
              <w:rPr>
                <w:b/>
              </w:rPr>
            </w:pPr>
          </w:p>
        </w:tc>
        <w:tc>
          <w:tcPr>
            <w:tcW w:w="1254" w:type="dxa"/>
          </w:tcPr>
          <w:p w:rsidR="00892123" w:rsidRPr="001E795E" w:rsidRDefault="00892123" w:rsidP="00756963">
            <w:pPr>
              <w:pStyle w:val="a"/>
              <w:numPr>
                <w:ilvl w:val="0"/>
                <w:numId w:val="0"/>
              </w:numPr>
              <w:tabs>
                <w:tab w:val="left" w:pos="426"/>
                <w:tab w:val="left" w:pos="2177"/>
              </w:tabs>
              <w:spacing w:line="216" w:lineRule="auto"/>
              <w:jc w:val="both"/>
            </w:pPr>
            <w:r w:rsidRPr="001E795E">
              <w:t>2 квартал</w:t>
            </w:r>
          </w:p>
        </w:tc>
        <w:tc>
          <w:tcPr>
            <w:tcW w:w="815" w:type="dxa"/>
          </w:tcPr>
          <w:p w:rsidR="00892123" w:rsidRPr="001E795E" w:rsidRDefault="002B67C3" w:rsidP="00B00D84">
            <w:pPr>
              <w:pStyle w:val="a"/>
              <w:numPr>
                <w:ilvl w:val="0"/>
                <w:numId w:val="0"/>
              </w:numPr>
              <w:tabs>
                <w:tab w:val="left" w:pos="426"/>
                <w:tab w:val="left" w:pos="2177"/>
              </w:tabs>
              <w:spacing w:line="216" w:lineRule="auto"/>
              <w:ind w:left="360" w:hanging="360"/>
              <w:jc w:val="center"/>
            </w:pPr>
            <w:r>
              <w:t>-</w:t>
            </w:r>
          </w:p>
        </w:tc>
        <w:tc>
          <w:tcPr>
            <w:tcW w:w="1108" w:type="dxa"/>
          </w:tcPr>
          <w:p w:rsidR="00892123" w:rsidRPr="001E795E" w:rsidRDefault="00F0287C" w:rsidP="00B00D84">
            <w:pPr>
              <w:pStyle w:val="a"/>
              <w:numPr>
                <w:ilvl w:val="0"/>
                <w:numId w:val="0"/>
              </w:numPr>
              <w:tabs>
                <w:tab w:val="left" w:pos="426"/>
              </w:tabs>
              <w:spacing w:line="216" w:lineRule="auto"/>
              <w:ind w:left="360" w:hanging="360"/>
              <w:jc w:val="center"/>
            </w:pPr>
            <w:r>
              <w:t>2</w:t>
            </w:r>
          </w:p>
        </w:tc>
        <w:tc>
          <w:tcPr>
            <w:tcW w:w="1713" w:type="dxa"/>
          </w:tcPr>
          <w:p w:rsidR="00892123" w:rsidRPr="001E795E" w:rsidRDefault="00AF2DB9" w:rsidP="00943E76">
            <w:pPr>
              <w:pStyle w:val="a"/>
              <w:numPr>
                <w:ilvl w:val="0"/>
                <w:numId w:val="0"/>
              </w:numPr>
              <w:tabs>
                <w:tab w:val="left" w:pos="426"/>
              </w:tabs>
              <w:spacing w:line="216" w:lineRule="auto"/>
              <w:ind w:left="360" w:hanging="360"/>
              <w:jc w:val="center"/>
            </w:pPr>
            <w:r>
              <w:t>17</w:t>
            </w:r>
          </w:p>
        </w:tc>
        <w:tc>
          <w:tcPr>
            <w:tcW w:w="1134" w:type="dxa"/>
          </w:tcPr>
          <w:p w:rsidR="00892123" w:rsidRPr="001E795E" w:rsidRDefault="00892123" w:rsidP="00943E76">
            <w:pPr>
              <w:pStyle w:val="a"/>
              <w:numPr>
                <w:ilvl w:val="0"/>
                <w:numId w:val="0"/>
              </w:numPr>
              <w:tabs>
                <w:tab w:val="left" w:pos="426"/>
              </w:tabs>
              <w:spacing w:line="216" w:lineRule="auto"/>
              <w:ind w:left="360" w:hanging="360"/>
              <w:jc w:val="center"/>
            </w:pPr>
          </w:p>
        </w:tc>
      </w:tr>
      <w:tr w:rsidR="00892123" w:rsidRPr="001E795E" w:rsidTr="00892123">
        <w:trPr>
          <w:trHeight w:val="207"/>
        </w:trPr>
        <w:tc>
          <w:tcPr>
            <w:tcW w:w="3048" w:type="dxa"/>
            <w:vMerge/>
          </w:tcPr>
          <w:p w:rsidR="00892123" w:rsidRPr="001E795E" w:rsidRDefault="00892123" w:rsidP="00CE4451">
            <w:pPr>
              <w:pStyle w:val="a"/>
              <w:numPr>
                <w:ilvl w:val="0"/>
                <w:numId w:val="0"/>
              </w:numPr>
              <w:tabs>
                <w:tab w:val="left" w:pos="426"/>
                <w:tab w:val="left" w:pos="2177"/>
              </w:tabs>
              <w:spacing w:line="192" w:lineRule="auto"/>
              <w:ind w:firstLine="709"/>
              <w:rPr>
                <w:b/>
              </w:rPr>
            </w:pPr>
          </w:p>
        </w:tc>
        <w:tc>
          <w:tcPr>
            <w:tcW w:w="1254" w:type="dxa"/>
          </w:tcPr>
          <w:p w:rsidR="00892123" w:rsidRPr="001E795E" w:rsidRDefault="00892123" w:rsidP="00756963">
            <w:pPr>
              <w:pStyle w:val="a"/>
              <w:numPr>
                <w:ilvl w:val="0"/>
                <w:numId w:val="0"/>
              </w:numPr>
              <w:tabs>
                <w:tab w:val="left" w:pos="426"/>
                <w:tab w:val="left" w:pos="2177"/>
              </w:tabs>
              <w:spacing w:line="216" w:lineRule="auto"/>
              <w:jc w:val="both"/>
            </w:pPr>
            <w:r w:rsidRPr="001E795E">
              <w:t>3 квартал</w:t>
            </w:r>
          </w:p>
        </w:tc>
        <w:tc>
          <w:tcPr>
            <w:tcW w:w="815" w:type="dxa"/>
          </w:tcPr>
          <w:p w:rsidR="00892123" w:rsidRPr="001E795E" w:rsidRDefault="002B67C3" w:rsidP="00B00D84">
            <w:pPr>
              <w:pStyle w:val="a"/>
              <w:numPr>
                <w:ilvl w:val="0"/>
                <w:numId w:val="0"/>
              </w:numPr>
              <w:tabs>
                <w:tab w:val="left" w:pos="426"/>
                <w:tab w:val="left" w:pos="2177"/>
              </w:tabs>
              <w:spacing w:line="216" w:lineRule="auto"/>
              <w:ind w:left="360" w:hanging="360"/>
              <w:jc w:val="center"/>
            </w:pPr>
            <w:r>
              <w:t>-</w:t>
            </w:r>
          </w:p>
        </w:tc>
        <w:tc>
          <w:tcPr>
            <w:tcW w:w="1108" w:type="dxa"/>
          </w:tcPr>
          <w:p w:rsidR="00892123" w:rsidRPr="001E795E" w:rsidRDefault="00F0287C" w:rsidP="00B00D84">
            <w:pPr>
              <w:pStyle w:val="a"/>
              <w:numPr>
                <w:ilvl w:val="0"/>
                <w:numId w:val="0"/>
              </w:numPr>
              <w:tabs>
                <w:tab w:val="left" w:pos="426"/>
              </w:tabs>
              <w:spacing w:line="216" w:lineRule="auto"/>
              <w:ind w:left="360" w:hanging="360"/>
              <w:jc w:val="center"/>
            </w:pPr>
            <w:r>
              <w:t>1</w:t>
            </w:r>
          </w:p>
        </w:tc>
        <w:tc>
          <w:tcPr>
            <w:tcW w:w="1713" w:type="dxa"/>
          </w:tcPr>
          <w:p w:rsidR="00892123" w:rsidRPr="001E795E" w:rsidRDefault="00AF2DB9" w:rsidP="00943E76">
            <w:pPr>
              <w:pStyle w:val="a"/>
              <w:numPr>
                <w:ilvl w:val="0"/>
                <w:numId w:val="0"/>
              </w:numPr>
              <w:tabs>
                <w:tab w:val="left" w:pos="426"/>
              </w:tabs>
              <w:spacing w:line="216" w:lineRule="auto"/>
              <w:ind w:left="360" w:hanging="360"/>
              <w:jc w:val="center"/>
            </w:pPr>
            <w:r>
              <w:t>44</w:t>
            </w:r>
          </w:p>
        </w:tc>
        <w:tc>
          <w:tcPr>
            <w:tcW w:w="1134" w:type="dxa"/>
          </w:tcPr>
          <w:p w:rsidR="00892123" w:rsidRPr="001E795E" w:rsidRDefault="00892123" w:rsidP="00943E76">
            <w:pPr>
              <w:pStyle w:val="a"/>
              <w:numPr>
                <w:ilvl w:val="0"/>
                <w:numId w:val="0"/>
              </w:numPr>
              <w:tabs>
                <w:tab w:val="left" w:pos="426"/>
              </w:tabs>
              <w:spacing w:line="216" w:lineRule="auto"/>
              <w:ind w:left="360" w:hanging="360"/>
              <w:jc w:val="center"/>
            </w:pPr>
          </w:p>
        </w:tc>
      </w:tr>
      <w:tr w:rsidR="00892123" w:rsidRPr="001E795E" w:rsidTr="00892123">
        <w:trPr>
          <w:trHeight w:val="207"/>
        </w:trPr>
        <w:tc>
          <w:tcPr>
            <w:tcW w:w="3048" w:type="dxa"/>
            <w:vMerge/>
          </w:tcPr>
          <w:p w:rsidR="00892123" w:rsidRPr="001E795E" w:rsidRDefault="00892123" w:rsidP="00CE4451">
            <w:pPr>
              <w:pStyle w:val="a"/>
              <w:numPr>
                <w:ilvl w:val="0"/>
                <w:numId w:val="0"/>
              </w:numPr>
              <w:tabs>
                <w:tab w:val="left" w:pos="426"/>
                <w:tab w:val="left" w:pos="2177"/>
              </w:tabs>
              <w:spacing w:line="192" w:lineRule="auto"/>
              <w:ind w:firstLine="709"/>
              <w:rPr>
                <w:b/>
              </w:rPr>
            </w:pPr>
          </w:p>
        </w:tc>
        <w:tc>
          <w:tcPr>
            <w:tcW w:w="1254" w:type="dxa"/>
          </w:tcPr>
          <w:p w:rsidR="00892123" w:rsidRPr="001E795E" w:rsidRDefault="00892123" w:rsidP="00756963">
            <w:pPr>
              <w:pStyle w:val="a"/>
              <w:numPr>
                <w:ilvl w:val="0"/>
                <w:numId w:val="0"/>
              </w:numPr>
              <w:tabs>
                <w:tab w:val="left" w:pos="426"/>
                <w:tab w:val="left" w:pos="2177"/>
              </w:tabs>
              <w:spacing w:line="216" w:lineRule="auto"/>
              <w:jc w:val="both"/>
            </w:pPr>
            <w:r w:rsidRPr="001E795E">
              <w:t>4 квартал</w:t>
            </w:r>
          </w:p>
        </w:tc>
        <w:tc>
          <w:tcPr>
            <w:tcW w:w="815" w:type="dxa"/>
          </w:tcPr>
          <w:p w:rsidR="00892123" w:rsidRPr="001E795E" w:rsidRDefault="002B67C3" w:rsidP="00B00D84">
            <w:pPr>
              <w:pStyle w:val="a"/>
              <w:numPr>
                <w:ilvl w:val="0"/>
                <w:numId w:val="0"/>
              </w:numPr>
              <w:tabs>
                <w:tab w:val="left" w:pos="426"/>
                <w:tab w:val="left" w:pos="2177"/>
              </w:tabs>
              <w:spacing w:line="216" w:lineRule="auto"/>
              <w:ind w:left="360" w:hanging="360"/>
              <w:jc w:val="center"/>
            </w:pPr>
            <w:r>
              <w:t>-</w:t>
            </w:r>
          </w:p>
        </w:tc>
        <w:tc>
          <w:tcPr>
            <w:tcW w:w="1108" w:type="dxa"/>
          </w:tcPr>
          <w:p w:rsidR="00892123" w:rsidRPr="001E795E" w:rsidRDefault="00F0287C" w:rsidP="00B00D84">
            <w:pPr>
              <w:pStyle w:val="a"/>
              <w:numPr>
                <w:ilvl w:val="0"/>
                <w:numId w:val="0"/>
              </w:numPr>
              <w:tabs>
                <w:tab w:val="left" w:pos="426"/>
              </w:tabs>
              <w:spacing w:line="216" w:lineRule="auto"/>
              <w:ind w:left="360" w:hanging="360"/>
              <w:jc w:val="center"/>
            </w:pPr>
            <w:r>
              <w:t>1</w:t>
            </w:r>
          </w:p>
        </w:tc>
        <w:tc>
          <w:tcPr>
            <w:tcW w:w="1713" w:type="dxa"/>
          </w:tcPr>
          <w:p w:rsidR="00892123" w:rsidRPr="001E795E" w:rsidRDefault="00C67975" w:rsidP="00943E76">
            <w:pPr>
              <w:pStyle w:val="a"/>
              <w:numPr>
                <w:ilvl w:val="0"/>
                <w:numId w:val="0"/>
              </w:numPr>
              <w:tabs>
                <w:tab w:val="left" w:pos="426"/>
              </w:tabs>
              <w:spacing w:line="216" w:lineRule="auto"/>
              <w:ind w:left="360" w:hanging="360"/>
              <w:jc w:val="center"/>
            </w:pPr>
            <w:r>
              <w:t>-</w:t>
            </w:r>
          </w:p>
        </w:tc>
        <w:tc>
          <w:tcPr>
            <w:tcW w:w="1134" w:type="dxa"/>
          </w:tcPr>
          <w:p w:rsidR="00892123" w:rsidRPr="001E795E" w:rsidRDefault="00AF2DB9" w:rsidP="00943E76">
            <w:pPr>
              <w:pStyle w:val="a"/>
              <w:numPr>
                <w:ilvl w:val="0"/>
                <w:numId w:val="0"/>
              </w:numPr>
              <w:tabs>
                <w:tab w:val="left" w:pos="426"/>
              </w:tabs>
              <w:spacing w:line="216" w:lineRule="auto"/>
              <w:ind w:left="360" w:hanging="360"/>
              <w:jc w:val="center"/>
            </w:pPr>
            <w:r>
              <w:t>1</w:t>
            </w:r>
          </w:p>
        </w:tc>
      </w:tr>
      <w:tr w:rsidR="00892123" w:rsidRPr="001E795E" w:rsidTr="00892123">
        <w:trPr>
          <w:trHeight w:val="228"/>
        </w:trPr>
        <w:tc>
          <w:tcPr>
            <w:tcW w:w="3048" w:type="dxa"/>
            <w:vMerge w:val="restart"/>
          </w:tcPr>
          <w:p w:rsidR="00892123" w:rsidRPr="00306E6E" w:rsidRDefault="00892123" w:rsidP="00CE4451">
            <w:pPr>
              <w:pStyle w:val="a"/>
              <w:numPr>
                <w:ilvl w:val="0"/>
                <w:numId w:val="0"/>
              </w:numPr>
              <w:tabs>
                <w:tab w:val="left" w:pos="426"/>
                <w:tab w:val="left" w:pos="2177"/>
              </w:tabs>
              <w:spacing w:line="192" w:lineRule="auto"/>
              <w:ind w:firstLine="709"/>
              <w:rPr>
                <w:b/>
              </w:rPr>
            </w:pPr>
          </w:p>
          <w:p w:rsidR="00892123" w:rsidRPr="00306E6E" w:rsidRDefault="00892123" w:rsidP="00306E6E">
            <w:pPr>
              <w:pStyle w:val="a"/>
              <w:numPr>
                <w:ilvl w:val="0"/>
                <w:numId w:val="0"/>
              </w:numPr>
              <w:tabs>
                <w:tab w:val="left" w:pos="426"/>
                <w:tab w:val="left" w:pos="2177"/>
              </w:tabs>
              <w:spacing w:line="192" w:lineRule="auto"/>
              <w:rPr>
                <w:b/>
              </w:rPr>
            </w:pPr>
            <w:r w:rsidRPr="00306E6E">
              <w:rPr>
                <w:b/>
              </w:rPr>
              <w:t xml:space="preserve">Отдел </w:t>
            </w:r>
            <w:r>
              <w:rPr>
                <w:b/>
              </w:rPr>
              <w:t>р</w:t>
            </w:r>
            <w:r w:rsidRPr="00306E6E">
              <w:rPr>
                <w:b/>
              </w:rPr>
              <w:t xml:space="preserve">аботе с </w:t>
            </w:r>
            <w:r>
              <w:rPr>
                <w:b/>
              </w:rPr>
              <w:t xml:space="preserve">методическими службами </w:t>
            </w:r>
            <w:r w:rsidRPr="00306E6E">
              <w:rPr>
                <w:b/>
              </w:rPr>
              <w:t>муниципальны</w:t>
            </w:r>
            <w:r>
              <w:rPr>
                <w:b/>
              </w:rPr>
              <w:t>х</w:t>
            </w:r>
            <w:r w:rsidRPr="00306E6E">
              <w:rPr>
                <w:b/>
              </w:rPr>
              <w:t xml:space="preserve"> образовани</w:t>
            </w:r>
            <w:r>
              <w:rPr>
                <w:b/>
              </w:rPr>
              <w:t>й</w:t>
            </w:r>
          </w:p>
        </w:tc>
        <w:tc>
          <w:tcPr>
            <w:tcW w:w="1254" w:type="dxa"/>
          </w:tcPr>
          <w:p w:rsidR="00892123" w:rsidRPr="00306E6E" w:rsidRDefault="00892123" w:rsidP="00756963">
            <w:pPr>
              <w:pStyle w:val="a"/>
              <w:numPr>
                <w:ilvl w:val="0"/>
                <w:numId w:val="0"/>
              </w:numPr>
              <w:tabs>
                <w:tab w:val="left" w:pos="426"/>
              </w:tabs>
              <w:spacing w:line="192" w:lineRule="auto"/>
              <w:jc w:val="both"/>
            </w:pPr>
            <w:r w:rsidRPr="00306E6E">
              <w:t>1 квартал</w:t>
            </w:r>
          </w:p>
        </w:tc>
        <w:tc>
          <w:tcPr>
            <w:tcW w:w="815" w:type="dxa"/>
          </w:tcPr>
          <w:p w:rsidR="00892123" w:rsidRPr="00306E6E" w:rsidRDefault="002B67C3" w:rsidP="00B00D84">
            <w:pPr>
              <w:pStyle w:val="a"/>
              <w:numPr>
                <w:ilvl w:val="0"/>
                <w:numId w:val="0"/>
              </w:numPr>
              <w:tabs>
                <w:tab w:val="left" w:pos="426"/>
              </w:tabs>
              <w:spacing w:line="192" w:lineRule="auto"/>
              <w:ind w:left="360" w:hanging="360"/>
              <w:jc w:val="center"/>
              <w:rPr>
                <w:b/>
              </w:rPr>
            </w:pPr>
            <w:r>
              <w:rPr>
                <w:b/>
              </w:rPr>
              <w:t>-</w:t>
            </w:r>
          </w:p>
        </w:tc>
        <w:tc>
          <w:tcPr>
            <w:tcW w:w="1108" w:type="dxa"/>
          </w:tcPr>
          <w:p w:rsidR="00892123" w:rsidRPr="00306E6E" w:rsidRDefault="001C1E59" w:rsidP="00B00D84">
            <w:pPr>
              <w:pStyle w:val="a"/>
              <w:numPr>
                <w:ilvl w:val="0"/>
                <w:numId w:val="0"/>
              </w:numPr>
              <w:tabs>
                <w:tab w:val="left" w:pos="426"/>
              </w:tabs>
              <w:spacing w:line="192" w:lineRule="auto"/>
              <w:ind w:left="360" w:hanging="360"/>
              <w:jc w:val="center"/>
            </w:pPr>
            <w:r>
              <w:t>4</w:t>
            </w:r>
          </w:p>
        </w:tc>
        <w:tc>
          <w:tcPr>
            <w:tcW w:w="1713" w:type="dxa"/>
          </w:tcPr>
          <w:p w:rsidR="00892123" w:rsidRPr="00306E6E" w:rsidRDefault="00AF2DB9" w:rsidP="00B00D84">
            <w:pPr>
              <w:pStyle w:val="a"/>
              <w:numPr>
                <w:ilvl w:val="0"/>
                <w:numId w:val="0"/>
              </w:numPr>
              <w:tabs>
                <w:tab w:val="left" w:pos="426"/>
              </w:tabs>
              <w:spacing w:line="192" w:lineRule="auto"/>
              <w:ind w:left="360" w:hanging="360"/>
              <w:jc w:val="center"/>
            </w:pPr>
            <w:r>
              <w:t>7</w:t>
            </w:r>
          </w:p>
        </w:tc>
        <w:tc>
          <w:tcPr>
            <w:tcW w:w="1134" w:type="dxa"/>
          </w:tcPr>
          <w:p w:rsidR="00892123" w:rsidRPr="00306E6E" w:rsidRDefault="00AF2DB9" w:rsidP="00B00D84">
            <w:pPr>
              <w:pStyle w:val="a"/>
              <w:numPr>
                <w:ilvl w:val="0"/>
                <w:numId w:val="0"/>
              </w:numPr>
              <w:tabs>
                <w:tab w:val="left" w:pos="426"/>
              </w:tabs>
              <w:spacing w:line="192" w:lineRule="auto"/>
              <w:ind w:left="360" w:hanging="360"/>
              <w:jc w:val="center"/>
            </w:pPr>
            <w:r>
              <w:t>2</w:t>
            </w:r>
          </w:p>
        </w:tc>
      </w:tr>
      <w:tr w:rsidR="00892123" w:rsidRPr="001E795E" w:rsidTr="00892123">
        <w:trPr>
          <w:trHeight w:val="228"/>
        </w:trPr>
        <w:tc>
          <w:tcPr>
            <w:tcW w:w="3048" w:type="dxa"/>
            <w:vMerge/>
          </w:tcPr>
          <w:p w:rsidR="00892123" w:rsidRPr="00306E6E" w:rsidRDefault="00892123" w:rsidP="00CE4451">
            <w:pPr>
              <w:pStyle w:val="a"/>
              <w:numPr>
                <w:ilvl w:val="0"/>
                <w:numId w:val="0"/>
              </w:numPr>
              <w:tabs>
                <w:tab w:val="left" w:pos="426"/>
                <w:tab w:val="left" w:pos="2177"/>
              </w:tabs>
              <w:spacing w:line="192" w:lineRule="auto"/>
              <w:ind w:firstLine="709"/>
              <w:rPr>
                <w:b/>
              </w:rPr>
            </w:pPr>
          </w:p>
        </w:tc>
        <w:tc>
          <w:tcPr>
            <w:tcW w:w="1254" w:type="dxa"/>
          </w:tcPr>
          <w:p w:rsidR="00892123" w:rsidRPr="00306E6E" w:rsidRDefault="00892123" w:rsidP="00756963">
            <w:pPr>
              <w:pStyle w:val="a"/>
              <w:numPr>
                <w:ilvl w:val="0"/>
                <w:numId w:val="0"/>
              </w:numPr>
              <w:tabs>
                <w:tab w:val="left" w:pos="426"/>
              </w:tabs>
              <w:spacing w:line="192" w:lineRule="auto"/>
              <w:jc w:val="both"/>
            </w:pPr>
            <w:r w:rsidRPr="00306E6E">
              <w:t>2 квартал</w:t>
            </w:r>
          </w:p>
        </w:tc>
        <w:tc>
          <w:tcPr>
            <w:tcW w:w="815" w:type="dxa"/>
          </w:tcPr>
          <w:p w:rsidR="00892123" w:rsidRPr="00306E6E" w:rsidRDefault="002B67C3" w:rsidP="00B00D84">
            <w:pPr>
              <w:pStyle w:val="a"/>
              <w:numPr>
                <w:ilvl w:val="0"/>
                <w:numId w:val="0"/>
              </w:numPr>
              <w:tabs>
                <w:tab w:val="left" w:pos="426"/>
              </w:tabs>
              <w:spacing w:line="192" w:lineRule="auto"/>
              <w:ind w:left="360" w:hanging="360"/>
              <w:jc w:val="center"/>
              <w:rPr>
                <w:b/>
              </w:rPr>
            </w:pPr>
            <w:r>
              <w:rPr>
                <w:b/>
              </w:rPr>
              <w:t>-</w:t>
            </w:r>
          </w:p>
        </w:tc>
        <w:tc>
          <w:tcPr>
            <w:tcW w:w="1108" w:type="dxa"/>
          </w:tcPr>
          <w:p w:rsidR="00892123" w:rsidRPr="00306E6E" w:rsidRDefault="00F0287C" w:rsidP="00B00D84">
            <w:pPr>
              <w:pStyle w:val="a"/>
              <w:numPr>
                <w:ilvl w:val="0"/>
                <w:numId w:val="0"/>
              </w:numPr>
              <w:tabs>
                <w:tab w:val="left" w:pos="426"/>
              </w:tabs>
              <w:spacing w:line="192" w:lineRule="auto"/>
              <w:ind w:left="360" w:hanging="360"/>
              <w:jc w:val="center"/>
            </w:pPr>
            <w:r>
              <w:t>4</w:t>
            </w:r>
          </w:p>
        </w:tc>
        <w:tc>
          <w:tcPr>
            <w:tcW w:w="1713" w:type="dxa"/>
          </w:tcPr>
          <w:p w:rsidR="00892123" w:rsidRPr="00306E6E" w:rsidRDefault="00AF2DB9" w:rsidP="00B00D84">
            <w:pPr>
              <w:pStyle w:val="a"/>
              <w:numPr>
                <w:ilvl w:val="0"/>
                <w:numId w:val="0"/>
              </w:numPr>
              <w:tabs>
                <w:tab w:val="left" w:pos="426"/>
              </w:tabs>
              <w:spacing w:line="192" w:lineRule="auto"/>
              <w:jc w:val="center"/>
            </w:pPr>
            <w:r>
              <w:t>13</w:t>
            </w:r>
          </w:p>
        </w:tc>
        <w:tc>
          <w:tcPr>
            <w:tcW w:w="1134" w:type="dxa"/>
          </w:tcPr>
          <w:p w:rsidR="00892123" w:rsidRPr="00306E6E" w:rsidRDefault="00C67975" w:rsidP="00C67975">
            <w:pPr>
              <w:pStyle w:val="a"/>
              <w:numPr>
                <w:ilvl w:val="0"/>
                <w:numId w:val="0"/>
              </w:numPr>
              <w:tabs>
                <w:tab w:val="left" w:pos="426"/>
              </w:tabs>
              <w:spacing w:line="192" w:lineRule="auto"/>
            </w:pPr>
            <w:r>
              <w:t xml:space="preserve">       1</w:t>
            </w:r>
          </w:p>
        </w:tc>
      </w:tr>
      <w:tr w:rsidR="00892123" w:rsidRPr="001E795E" w:rsidTr="00892123">
        <w:trPr>
          <w:trHeight w:val="228"/>
        </w:trPr>
        <w:tc>
          <w:tcPr>
            <w:tcW w:w="3048" w:type="dxa"/>
            <w:vMerge/>
          </w:tcPr>
          <w:p w:rsidR="00892123" w:rsidRPr="00306E6E" w:rsidRDefault="00892123" w:rsidP="00CE4451">
            <w:pPr>
              <w:pStyle w:val="a"/>
              <w:numPr>
                <w:ilvl w:val="0"/>
                <w:numId w:val="0"/>
              </w:numPr>
              <w:tabs>
                <w:tab w:val="left" w:pos="426"/>
                <w:tab w:val="left" w:pos="2177"/>
              </w:tabs>
              <w:spacing w:line="192" w:lineRule="auto"/>
              <w:ind w:firstLine="709"/>
              <w:rPr>
                <w:b/>
              </w:rPr>
            </w:pPr>
          </w:p>
        </w:tc>
        <w:tc>
          <w:tcPr>
            <w:tcW w:w="1254" w:type="dxa"/>
          </w:tcPr>
          <w:p w:rsidR="00892123" w:rsidRPr="00306E6E" w:rsidRDefault="00892123" w:rsidP="00756963">
            <w:pPr>
              <w:pStyle w:val="a"/>
              <w:numPr>
                <w:ilvl w:val="0"/>
                <w:numId w:val="0"/>
              </w:numPr>
              <w:tabs>
                <w:tab w:val="left" w:pos="426"/>
              </w:tabs>
              <w:spacing w:line="192" w:lineRule="auto"/>
              <w:jc w:val="both"/>
            </w:pPr>
            <w:r w:rsidRPr="00306E6E">
              <w:t>3 квартал</w:t>
            </w:r>
          </w:p>
        </w:tc>
        <w:tc>
          <w:tcPr>
            <w:tcW w:w="815" w:type="dxa"/>
          </w:tcPr>
          <w:p w:rsidR="00892123" w:rsidRPr="00306E6E" w:rsidRDefault="002B67C3" w:rsidP="00B00D84">
            <w:pPr>
              <w:pStyle w:val="a"/>
              <w:numPr>
                <w:ilvl w:val="0"/>
                <w:numId w:val="0"/>
              </w:numPr>
              <w:tabs>
                <w:tab w:val="left" w:pos="426"/>
              </w:tabs>
              <w:spacing w:line="192" w:lineRule="auto"/>
              <w:ind w:left="360" w:hanging="360"/>
              <w:jc w:val="center"/>
              <w:rPr>
                <w:b/>
              </w:rPr>
            </w:pPr>
            <w:r>
              <w:rPr>
                <w:b/>
              </w:rPr>
              <w:t>-</w:t>
            </w:r>
          </w:p>
        </w:tc>
        <w:tc>
          <w:tcPr>
            <w:tcW w:w="1108" w:type="dxa"/>
          </w:tcPr>
          <w:p w:rsidR="00892123" w:rsidRPr="00306E6E" w:rsidRDefault="00F0287C" w:rsidP="00B00D84">
            <w:pPr>
              <w:pStyle w:val="a"/>
              <w:numPr>
                <w:ilvl w:val="0"/>
                <w:numId w:val="0"/>
              </w:numPr>
              <w:tabs>
                <w:tab w:val="left" w:pos="426"/>
              </w:tabs>
              <w:spacing w:line="192" w:lineRule="auto"/>
              <w:ind w:left="360" w:hanging="360"/>
              <w:jc w:val="center"/>
            </w:pPr>
            <w:r>
              <w:t>8</w:t>
            </w:r>
          </w:p>
        </w:tc>
        <w:tc>
          <w:tcPr>
            <w:tcW w:w="1713" w:type="dxa"/>
          </w:tcPr>
          <w:p w:rsidR="00892123" w:rsidRPr="00306E6E" w:rsidRDefault="00AF2DB9" w:rsidP="00B00D84">
            <w:pPr>
              <w:pStyle w:val="a"/>
              <w:numPr>
                <w:ilvl w:val="0"/>
                <w:numId w:val="0"/>
              </w:numPr>
              <w:tabs>
                <w:tab w:val="left" w:pos="426"/>
              </w:tabs>
              <w:spacing w:line="192" w:lineRule="auto"/>
              <w:jc w:val="center"/>
            </w:pPr>
            <w:r>
              <w:t>12</w:t>
            </w:r>
          </w:p>
        </w:tc>
        <w:tc>
          <w:tcPr>
            <w:tcW w:w="1134" w:type="dxa"/>
          </w:tcPr>
          <w:p w:rsidR="00892123" w:rsidRPr="00306E6E" w:rsidRDefault="00C67975" w:rsidP="00B00D84">
            <w:pPr>
              <w:pStyle w:val="a"/>
              <w:numPr>
                <w:ilvl w:val="0"/>
                <w:numId w:val="0"/>
              </w:numPr>
              <w:tabs>
                <w:tab w:val="left" w:pos="426"/>
              </w:tabs>
              <w:spacing w:line="192" w:lineRule="auto"/>
              <w:jc w:val="center"/>
            </w:pPr>
            <w:r>
              <w:t>-</w:t>
            </w:r>
          </w:p>
        </w:tc>
      </w:tr>
      <w:tr w:rsidR="00892123" w:rsidRPr="001E795E" w:rsidTr="00892123">
        <w:trPr>
          <w:trHeight w:val="228"/>
        </w:trPr>
        <w:tc>
          <w:tcPr>
            <w:tcW w:w="3048" w:type="dxa"/>
            <w:vMerge/>
          </w:tcPr>
          <w:p w:rsidR="00892123" w:rsidRPr="00306E6E" w:rsidRDefault="00892123" w:rsidP="00CE4451">
            <w:pPr>
              <w:pStyle w:val="a"/>
              <w:numPr>
                <w:ilvl w:val="0"/>
                <w:numId w:val="0"/>
              </w:numPr>
              <w:tabs>
                <w:tab w:val="left" w:pos="426"/>
                <w:tab w:val="left" w:pos="2177"/>
              </w:tabs>
              <w:spacing w:line="192" w:lineRule="auto"/>
              <w:ind w:firstLine="709"/>
              <w:rPr>
                <w:b/>
              </w:rPr>
            </w:pPr>
          </w:p>
        </w:tc>
        <w:tc>
          <w:tcPr>
            <w:tcW w:w="1254" w:type="dxa"/>
          </w:tcPr>
          <w:p w:rsidR="00892123" w:rsidRPr="00306E6E" w:rsidRDefault="00892123" w:rsidP="00756963">
            <w:pPr>
              <w:pStyle w:val="a"/>
              <w:numPr>
                <w:ilvl w:val="0"/>
                <w:numId w:val="0"/>
              </w:numPr>
              <w:tabs>
                <w:tab w:val="left" w:pos="426"/>
              </w:tabs>
              <w:spacing w:line="192" w:lineRule="auto"/>
              <w:jc w:val="both"/>
            </w:pPr>
            <w:r w:rsidRPr="00306E6E">
              <w:t>4 квартал</w:t>
            </w:r>
          </w:p>
        </w:tc>
        <w:tc>
          <w:tcPr>
            <w:tcW w:w="815" w:type="dxa"/>
          </w:tcPr>
          <w:p w:rsidR="00892123" w:rsidRPr="00306E6E" w:rsidRDefault="002B67C3" w:rsidP="00B00D84">
            <w:pPr>
              <w:pStyle w:val="a"/>
              <w:numPr>
                <w:ilvl w:val="0"/>
                <w:numId w:val="0"/>
              </w:numPr>
              <w:tabs>
                <w:tab w:val="left" w:pos="426"/>
              </w:tabs>
              <w:spacing w:line="192" w:lineRule="auto"/>
              <w:ind w:left="360" w:hanging="360"/>
              <w:jc w:val="center"/>
              <w:rPr>
                <w:b/>
              </w:rPr>
            </w:pPr>
            <w:r>
              <w:rPr>
                <w:b/>
              </w:rPr>
              <w:t>-</w:t>
            </w:r>
          </w:p>
        </w:tc>
        <w:tc>
          <w:tcPr>
            <w:tcW w:w="1108" w:type="dxa"/>
          </w:tcPr>
          <w:p w:rsidR="00892123" w:rsidRPr="00306E6E" w:rsidRDefault="00F0287C" w:rsidP="00B00D84">
            <w:pPr>
              <w:pStyle w:val="a"/>
              <w:numPr>
                <w:ilvl w:val="0"/>
                <w:numId w:val="0"/>
              </w:numPr>
              <w:tabs>
                <w:tab w:val="left" w:pos="426"/>
              </w:tabs>
              <w:spacing w:line="192" w:lineRule="auto"/>
              <w:ind w:left="360" w:hanging="360"/>
              <w:jc w:val="center"/>
            </w:pPr>
            <w:r>
              <w:t>12</w:t>
            </w:r>
          </w:p>
        </w:tc>
        <w:tc>
          <w:tcPr>
            <w:tcW w:w="1713" w:type="dxa"/>
          </w:tcPr>
          <w:p w:rsidR="00892123" w:rsidRPr="00306E6E" w:rsidRDefault="00AF2DB9" w:rsidP="00B00D84">
            <w:pPr>
              <w:pStyle w:val="a"/>
              <w:numPr>
                <w:ilvl w:val="0"/>
                <w:numId w:val="0"/>
              </w:numPr>
              <w:tabs>
                <w:tab w:val="left" w:pos="426"/>
              </w:tabs>
              <w:spacing w:line="192" w:lineRule="auto"/>
              <w:ind w:left="360" w:hanging="360"/>
              <w:jc w:val="center"/>
            </w:pPr>
            <w:r>
              <w:t>-</w:t>
            </w:r>
          </w:p>
        </w:tc>
        <w:tc>
          <w:tcPr>
            <w:tcW w:w="1134" w:type="dxa"/>
          </w:tcPr>
          <w:p w:rsidR="00892123" w:rsidRPr="00306E6E" w:rsidRDefault="00892123" w:rsidP="00B00D84">
            <w:pPr>
              <w:pStyle w:val="a"/>
              <w:numPr>
                <w:ilvl w:val="0"/>
                <w:numId w:val="0"/>
              </w:numPr>
              <w:tabs>
                <w:tab w:val="left" w:pos="426"/>
              </w:tabs>
              <w:spacing w:line="192" w:lineRule="auto"/>
              <w:ind w:left="360" w:hanging="360"/>
              <w:jc w:val="center"/>
            </w:pPr>
          </w:p>
        </w:tc>
      </w:tr>
      <w:tr w:rsidR="00892123" w:rsidRPr="001E795E" w:rsidTr="00892123">
        <w:trPr>
          <w:trHeight w:val="194"/>
        </w:trPr>
        <w:tc>
          <w:tcPr>
            <w:tcW w:w="3048" w:type="dxa"/>
            <w:vMerge w:val="restart"/>
          </w:tcPr>
          <w:p w:rsidR="00892123" w:rsidRPr="001E795E" w:rsidRDefault="00892123" w:rsidP="00CE4451">
            <w:pPr>
              <w:pStyle w:val="a"/>
              <w:numPr>
                <w:ilvl w:val="0"/>
                <w:numId w:val="0"/>
              </w:numPr>
              <w:tabs>
                <w:tab w:val="left" w:pos="426"/>
                <w:tab w:val="left" w:pos="2177"/>
              </w:tabs>
              <w:spacing w:line="192" w:lineRule="auto"/>
              <w:ind w:right="16"/>
              <w:rPr>
                <w:b/>
              </w:rPr>
            </w:pPr>
            <w:r w:rsidRPr="001E795E">
              <w:rPr>
                <w:b/>
              </w:rPr>
              <w:t>Отдел по организации и проведению фестивалей, конкурсов, выставок и культурных программ</w:t>
            </w:r>
          </w:p>
        </w:tc>
        <w:tc>
          <w:tcPr>
            <w:tcW w:w="1254" w:type="dxa"/>
          </w:tcPr>
          <w:p w:rsidR="00892123" w:rsidRPr="001E795E" w:rsidRDefault="00892123" w:rsidP="00756963">
            <w:pPr>
              <w:pStyle w:val="a"/>
              <w:numPr>
                <w:ilvl w:val="0"/>
                <w:numId w:val="0"/>
              </w:numPr>
              <w:tabs>
                <w:tab w:val="left" w:pos="886"/>
              </w:tabs>
              <w:spacing w:line="192" w:lineRule="auto"/>
              <w:jc w:val="both"/>
            </w:pPr>
            <w:r w:rsidRPr="001E795E">
              <w:t>1 квартал</w:t>
            </w:r>
          </w:p>
        </w:tc>
        <w:tc>
          <w:tcPr>
            <w:tcW w:w="815" w:type="dxa"/>
          </w:tcPr>
          <w:p w:rsidR="00892123" w:rsidRPr="001E795E" w:rsidRDefault="00892123" w:rsidP="00300838">
            <w:pPr>
              <w:pStyle w:val="a"/>
              <w:numPr>
                <w:ilvl w:val="0"/>
                <w:numId w:val="0"/>
              </w:numPr>
              <w:tabs>
                <w:tab w:val="left" w:pos="886"/>
              </w:tabs>
              <w:spacing w:line="192" w:lineRule="auto"/>
              <w:ind w:left="360" w:hanging="360"/>
              <w:jc w:val="center"/>
            </w:pPr>
          </w:p>
        </w:tc>
        <w:tc>
          <w:tcPr>
            <w:tcW w:w="1108" w:type="dxa"/>
          </w:tcPr>
          <w:p w:rsidR="00892123" w:rsidRPr="001E795E" w:rsidRDefault="001C1E59" w:rsidP="00300838">
            <w:pPr>
              <w:pStyle w:val="a"/>
              <w:numPr>
                <w:ilvl w:val="0"/>
                <w:numId w:val="0"/>
              </w:numPr>
              <w:tabs>
                <w:tab w:val="left" w:pos="886"/>
              </w:tabs>
              <w:spacing w:line="192" w:lineRule="auto"/>
              <w:ind w:left="360" w:hanging="360"/>
              <w:jc w:val="center"/>
            </w:pPr>
            <w:r>
              <w:t>4</w:t>
            </w:r>
          </w:p>
        </w:tc>
        <w:tc>
          <w:tcPr>
            <w:tcW w:w="1713" w:type="dxa"/>
          </w:tcPr>
          <w:p w:rsidR="00892123" w:rsidRPr="001E795E" w:rsidRDefault="00C67975" w:rsidP="00300838">
            <w:pPr>
              <w:pStyle w:val="a"/>
              <w:numPr>
                <w:ilvl w:val="0"/>
                <w:numId w:val="0"/>
              </w:numPr>
              <w:tabs>
                <w:tab w:val="left" w:pos="886"/>
              </w:tabs>
              <w:spacing w:line="192" w:lineRule="auto"/>
              <w:ind w:left="360" w:hanging="360"/>
              <w:jc w:val="center"/>
            </w:pPr>
            <w:r>
              <w:t>-</w:t>
            </w:r>
          </w:p>
        </w:tc>
        <w:tc>
          <w:tcPr>
            <w:tcW w:w="1134" w:type="dxa"/>
          </w:tcPr>
          <w:p w:rsidR="00892123" w:rsidRPr="001E795E" w:rsidRDefault="00AF2DB9" w:rsidP="00300838">
            <w:pPr>
              <w:pStyle w:val="a"/>
              <w:numPr>
                <w:ilvl w:val="0"/>
                <w:numId w:val="0"/>
              </w:numPr>
              <w:tabs>
                <w:tab w:val="left" w:pos="886"/>
              </w:tabs>
              <w:spacing w:line="192" w:lineRule="auto"/>
              <w:ind w:left="360" w:hanging="360"/>
              <w:jc w:val="center"/>
            </w:pPr>
            <w:r>
              <w:t>1</w:t>
            </w:r>
          </w:p>
        </w:tc>
      </w:tr>
      <w:tr w:rsidR="00892123" w:rsidRPr="001E795E" w:rsidTr="00892123">
        <w:trPr>
          <w:trHeight w:val="194"/>
        </w:trPr>
        <w:tc>
          <w:tcPr>
            <w:tcW w:w="3048" w:type="dxa"/>
            <w:vMerge/>
          </w:tcPr>
          <w:p w:rsidR="00892123" w:rsidRPr="001E795E" w:rsidRDefault="00892123" w:rsidP="00CE4451">
            <w:pPr>
              <w:pStyle w:val="a"/>
              <w:numPr>
                <w:ilvl w:val="0"/>
                <w:numId w:val="0"/>
              </w:numPr>
              <w:tabs>
                <w:tab w:val="left" w:pos="426"/>
                <w:tab w:val="left" w:pos="2177"/>
              </w:tabs>
              <w:spacing w:line="192" w:lineRule="auto"/>
              <w:ind w:right="16" w:firstLine="709"/>
              <w:rPr>
                <w:b/>
              </w:rPr>
            </w:pPr>
          </w:p>
        </w:tc>
        <w:tc>
          <w:tcPr>
            <w:tcW w:w="1254" w:type="dxa"/>
          </w:tcPr>
          <w:p w:rsidR="00892123" w:rsidRPr="001E795E" w:rsidRDefault="00892123" w:rsidP="00756963">
            <w:pPr>
              <w:pStyle w:val="a"/>
              <w:numPr>
                <w:ilvl w:val="0"/>
                <w:numId w:val="0"/>
              </w:numPr>
              <w:tabs>
                <w:tab w:val="left" w:pos="886"/>
              </w:tabs>
              <w:spacing w:line="192" w:lineRule="auto"/>
              <w:jc w:val="both"/>
            </w:pPr>
            <w:r w:rsidRPr="001E795E">
              <w:t>2 квартал</w:t>
            </w:r>
          </w:p>
        </w:tc>
        <w:tc>
          <w:tcPr>
            <w:tcW w:w="815" w:type="dxa"/>
          </w:tcPr>
          <w:p w:rsidR="00892123" w:rsidRPr="001E795E" w:rsidRDefault="001C1E59" w:rsidP="00300838">
            <w:pPr>
              <w:pStyle w:val="a"/>
              <w:numPr>
                <w:ilvl w:val="0"/>
                <w:numId w:val="0"/>
              </w:numPr>
              <w:tabs>
                <w:tab w:val="left" w:pos="886"/>
              </w:tabs>
              <w:spacing w:line="192" w:lineRule="auto"/>
              <w:jc w:val="center"/>
            </w:pPr>
            <w:r>
              <w:t>1</w:t>
            </w:r>
          </w:p>
        </w:tc>
        <w:tc>
          <w:tcPr>
            <w:tcW w:w="1108" w:type="dxa"/>
          </w:tcPr>
          <w:p w:rsidR="00892123" w:rsidRPr="001E795E" w:rsidRDefault="00F0287C" w:rsidP="00300838">
            <w:pPr>
              <w:pStyle w:val="a"/>
              <w:numPr>
                <w:ilvl w:val="0"/>
                <w:numId w:val="0"/>
              </w:numPr>
              <w:tabs>
                <w:tab w:val="left" w:pos="886"/>
              </w:tabs>
              <w:spacing w:line="192" w:lineRule="auto"/>
              <w:ind w:left="360" w:hanging="360"/>
              <w:jc w:val="center"/>
            </w:pPr>
            <w:r>
              <w:t>2</w:t>
            </w:r>
          </w:p>
        </w:tc>
        <w:tc>
          <w:tcPr>
            <w:tcW w:w="1713" w:type="dxa"/>
          </w:tcPr>
          <w:p w:rsidR="00892123" w:rsidRPr="001E795E" w:rsidRDefault="00C67975" w:rsidP="00300838">
            <w:pPr>
              <w:pStyle w:val="a"/>
              <w:numPr>
                <w:ilvl w:val="0"/>
                <w:numId w:val="0"/>
              </w:numPr>
              <w:tabs>
                <w:tab w:val="left" w:pos="886"/>
              </w:tabs>
              <w:spacing w:line="192" w:lineRule="auto"/>
              <w:ind w:left="360" w:hanging="360"/>
              <w:jc w:val="center"/>
            </w:pPr>
            <w:r>
              <w:t>-</w:t>
            </w:r>
          </w:p>
        </w:tc>
        <w:tc>
          <w:tcPr>
            <w:tcW w:w="1134" w:type="dxa"/>
          </w:tcPr>
          <w:p w:rsidR="00892123" w:rsidRPr="001E795E" w:rsidRDefault="00AF2DB9" w:rsidP="00300838">
            <w:pPr>
              <w:pStyle w:val="a"/>
              <w:numPr>
                <w:ilvl w:val="0"/>
                <w:numId w:val="0"/>
              </w:numPr>
              <w:tabs>
                <w:tab w:val="left" w:pos="886"/>
              </w:tabs>
              <w:spacing w:line="192" w:lineRule="auto"/>
              <w:ind w:left="360" w:hanging="360"/>
              <w:jc w:val="center"/>
            </w:pPr>
            <w:r>
              <w:t>1</w:t>
            </w:r>
          </w:p>
        </w:tc>
      </w:tr>
      <w:tr w:rsidR="00892123" w:rsidRPr="001E795E" w:rsidTr="00892123">
        <w:trPr>
          <w:trHeight w:val="194"/>
        </w:trPr>
        <w:tc>
          <w:tcPr>
            <w:tcW w:w="3048" w:type="dxa"/>
            <w:vMerge/>
          </w:tcPr>
          <w:p w:rsidR="00892123" w:rsidRPr="001E795E" w:rsidRDefault="00892123" w:rsidP="00CE4451">
            <w:pPr>
              <w:pStyle w:val="a"/>
              <w:numPr>
                <w:ilvl w:val="0"/>
                <w:numId w:val="0"/>
              </w:numPr>
              <w:tabs>
                <w:tab w:val="left" w:pos="426"/>
                <w:tab w:val="left" w:pos="2177"/>
              </w:tabs>
              <w:spacing w:line="192" w:lineRule="auto"/>
              <w:ind w:right="16" w:firstLine="709"/>
              <w:rPr>
                <w:b/>
              </w:rPr>
            </w:pPr>
          </w:p>
        </w:tc>
        <w:tc>
          <w:tcPr>
            <w:tcW w:w="1254" w:type="dxa"/>
          </w:tcPr>
          <w:p w:rsidR="00892123" w:rsidRPr="001E795E" w:rsidRDefault="00892123" w:rsidP="00756963">
            <w:pPr>
              <w:pStyle w:val="a"/>
              <w:numPr>
                <w:ilvl w:val="0"/>
                <w:numId w:val="0"/>
              </w:numPr>
              <w:tabs>
                <w:tab w:val="left" w:pos="886"/>
              </w:tabs>
              <w:spacing w:line="192" w:lineRule="auto"/>
              <w:jc w:val="both"/>
            </w:pPr>
            <w:r w:rsidRPr="001E795E">
              <w:t>3 квартал</w:t>
            </w:r>
          </w:p>
        </w:tc>
        <w:tc>
          <w:tcPr>
            <w:tcW w:w="815" w:type="dxa"/>
          </w:tcPr>
          <w:p w:rsidR="00892123" w:rsidRPr="001E795E" w:rsidRDefault="001C1E59" w:rsidP="00300838">
            <w:pPr>
              <w:pStyle w:val="a"/>
              <w:numPr>
                <w:ilvl w:val="0"/>
                <w:numId w:val="0"/>
              </w:numPr>
              <w:tabs>
                <w:tab w:val="left" w:pos="886"/>
              </w:tabs>
              <w:spacing w:line="192" w:lineRule="auto"/>
              <w:jc w:val="center"/>
            </w:pPr>
            <w:r>
              <w:t>2</w:t>
            </w:r>
          </w:p>
        </w:tc>
        <w:tc>
          <w:tcPr>
            <w:tcW w:w="1108" w:type="dxa"/>
          </w:tcPr>
          <w:p w:rsidR="00892123" w:rsidRPr="001E795E" w:rsidRDefault="00F0287C" w:rsidP="00300838">
            <w:pPr>
              <w:pStyle w:val="a"/>
              <w:numPr>
                <w:ilvl w:val="0"/>
                <w:numId w:val="0"/>
              </w:numPr>
              <w:tabs>
                <w:tab w:val="left" w:pos="886"/>
              </w:tabs>
              <w:spacing w:line="192" w:lineRule="auto"/>
              <w:ind w:left="360" w:hanging="360"/>
              <w:jc w:val="center"/>
            </w:pPr>
            <w:r>
              <w:t>1</w:t>
            </w:r>
          </w:p>
        </w:tc>
        <w:tc>
          <w:tcPr>
            <w:tcW w:w="1713" w:type="dxa"/>
          </w:tcPr>
          <w:p w:rsidR="00892123" w:rsidRPr="001E795E" w:rsidRDefault="00C67975" w:rsidP="00300838">
            <w:pPr>
              <w:pStyle w:val="a"/>
              <w:numPr>
                <w:ilvl w:val="0"/>
                <w:numId w:val="0"/>
              </w:numPr>
              <w:tabs>
                <w:tab w:val="left" w:pos="886"/>
              </w:tabs>
              <w:spacing w:line="192" w:lineRule="auto"/>
              <w:ind w:left="360" w:hanging="360"/>
              <w:jc w:val="center"/>
            </w:pPr>
            <w:r>
              <w:t>-</w:t>
            </w:r>
          </w:p>
        </w:tc>
        <w:tc>
          <w:tcPr>
            <w:tcW w:w="1134" w:type="dxa"/>
          </w:tcPr>
          <w:p w:rsidR="00892123" w:rsidRPr="001E795E" w:rsidRDefault="00C67975" w:rsidP="00300838">
            <w:pPr>
              <w:pStyle w:val="a"/>
              <w:numPr>
                <w:ilvl w:val="0"/>
                <w:numId w:val="0"/>
              </w:numPr>
              <w:tabs>
                <w:tab w:val="left" w:pos="886"/>
              </w:tabs>
              <w:spacing w:line="192" w:lineRule="auto"/>
              <w:ind w:left="360" w:hanging="360"/>
              <w:jc w:val="center"/>
            </w:pPr>
            <w:r>
              <w:t>-</w:t>
            </w:r>
          </w:p>
        </w:tc>
      </w:tr>
      <w:tr w:rsidR="00892123" w:rsidRPr="001E795E" w:rsidTr="00892123">
        <w:trPr>
          <w:trHeight w:val="194"/>
        </w:trPr>
        <w:tc>
          <w:tcPr>
            <w:tcW w:w="3048" w:type="dxa"/>
            <w:vMerge/>
          </w:tcPr>
          <w:p w:rsidR="00892123" w:rsidRPr="001E795E" w:rsidRDefault="00892123" w:rsidP="00CE4451">
            <w:pPr>
              <w:pStyle w:val="a"/>
              <w:numPr>
                <w:ilvl w:val="0"/>
                <w:numId w:val="0"/>
              </w:numPr>
              <w:tabs>
                <w:tab w:val="left" w:pos="426"/>
                <w:tab w:val="left" w:pos="2177"/>
              </w:tabs>
              <w:spacing w:line="192" w:lineRule="auto"/>
              <w:ind w:right="16" w:firstLine="709"/>
              <w:rPr>
                <w:b/>
              </w:rPr>
            </w:pPr>
          </w:p>
        </w:tc>
        <w:tc>
          <w:tcPr>
            <w:tcW w:w="1254" w:type="dxa"/>
          </w:tcPr>
          <w:p w:rsidR="00892123" w:rsidRPr="001E795E" w:rsidRDefault="00892123" w:rsidP="00756963">
            <w:pPr>
              <w:pStyle w:val="a"/>
              <w:numPr>
                <w:ilvl w:val="0"/>
                <w:numId w:val="0"/>
              </w:numPr>
              <w:tabs>
                <w:tab w:val="left" w:pos="886"/>
              </w:tabs>
              <w:spacing w:line="192" w:lineRule="auto"/>
              <w:jc w:val="both"/>
            </w:pPr>
            <w:r w:rsidRPr="001E795E">
              <w:t>4 квартал</w:t>
            </w:r>
          </w:p>
        </w:tc>
        <w:tc>
          <w:tcPr>
            <w:tcW w:w="815" w:type="dxa"/>
          </w:tcPr>
          <w:p w:rsidR="00892123" w:rsidRPr="001E795E" w:rsidRDefault="002B67C3" w:rsidP="00300838">
            <w:pPr>
              <w:pStyle w:val="a"/>
              <w:numPr>
                <w:ilvl w:val="0"/>
                <w:numId w:val="0"/>
              </w:numPr>
              <w:tabs>
                <w:tab w:val="left" w:pos="886"/>
              </w:tabs>
              <w:spacing w:line="192" w:lineRule="auto"/>
              <w:ind w:left="360" w:hanging="360"/>
              <w:jc w:val="center"/>
            </w:pPr>
            <w:r>
              <w:t>1</w:t>
            </w:r>
          </w:p>
        </w:tc>
        <w:tc>
          <w:tcPr>
            <w:tcW w:w="1108" w:type="dxa"/>
          </w:tcPr>
          <w:p w:rsidR="00892123" w:rsidRPr="001E795E" w:rsidRDefault="00F0287C" w:rsidP="00300838">
            <w:pPr>
              <w:pStyle w:val="a"/>
              <w:numPr>
                <w:ilvl w:val="0"/>
                <w:numId w:val="0"/>
              </w:numPr>
              <w:tabs>
                <w:tab w:val="left" w:pos="886"/>
              </w:tabs>
              <w:spacing w:line="192" w:lineRule="auto"/>
              <w:ind w:left="360" w:hanging="360"/>
              <w:jc w:val="center"/>
            </w:pPr>
            <w:r>
              <w:t>4</w:t>
            </w:r>
          </w:p>
        </w:tc>
        <w:tc>
          <w:tcPr>
            <w:tcW w:w="1713" w:type="dxa"/>
          </w:tcPr>
          <w:p w:rsidR="00892123" w:rsidRPr="001E795E" w:rsidRDefault="00C67975" w:rsidP="00300838">
            <w:pPr>
              <w:pStyle w:val="a"/>
              <w:numPr>
                <w:ilvl w:val="0"/>
                <w:numId w:val="0"/>
              </w:numPr>
              <w:tabs>
                <w:tab w:val="left" w:pos="886"/>
              </w:tabs>
              <w:spacing w:line="192" w:lineRule="auto"/>
              <w:ind w:left="360" w:hanging="360"/>
              <w:jc w:val="center"/>
            </w:pPr>
            <w:r>
              <w:t>-</w:t>
            </w:r>
          </w:p>
        </w:tc>
        <w:tc>
          <w:tcPr>
            <w:tcW w:w="1134" w:type="dxa"/>
          </w:tcPr>
          <w:p w:rsidR="00892123" w:rsidRPr="001E795E" w:rsidRDefault="00C67975" w:rsidP="00300838">
            <w:pPr>
              <w:pStyle w:val="a"/>
              <w:numPr>
                <w:ilvl w:val="0"/>
                <w:numId w:val="0"/>
              </w:numPr>
              <w:tabs>
                <w:tab w:val="left" w:pos="886"/>
              </w:tabs>
              <w:spacing w:line="192" w:lineRule="auto"/>
              <w:ind w:left="360" w:hanging="360"/>
              <w:jc w:val="center"/>
            </w:pPr>
            <w:r>
              <w:t>-</w:t>
            </w:r>
          </w:p>
        </w:tc>
      </w:tr>
      <w:tr w:rsidR="00892123" w:rsidRPr="001E795E" w:rsidTr="00892123">
        <w:trPr>
          <w:trHeight w:val="216"/>
        </w:trPr>
        <w:tc>
          <w:tcPr>
            <w:tcW w:w="3048" w:type="dxa"/>
            <w:vMerge w:val="restart"/>
          </w:tcPr>
          <w:p w:rsidR="00892123" w:rsidRPr="0061612B" w:rsidRDefault="00892123" w:rsidP="00CE4451">
            <w:pPr>
              <w:pStyle w:val="a"/>
              <w:numPr>
                <w:ilvl w:val="0"/>
                <w:numId w:val="0"/>
              </w:numPr>
              <w:tabs>
                <w:tab w:val="left" w:pos="426"/>
              </w:tabs>
              <w:spacing w:line="192" w:lineRule="auto"/>
              <w:rPr>
                <w:b/>
              </w:rPr>
            </w:pPr>
            <w:r w:rsidRPr="0061612B">
              <w:rPr>
                <w:b/>
              </w:rPr>
              <w:t>Отдел повышения квалификации</w:t>
            </w: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1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c>
          <w:tcPr>
            <w:tcW w:w="1108"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7</w:t>
            </w:r>
          </w:p>
        </w:tc>
        <w:tc>
          <w:tcPr>
            <w:tcW w:w="1713" w:type="dxa"/>
          </w:tcPr>
          <w:p w:rsidR="00892123" w:rsidRPr="0061612B" w:rsidRDefault="00C67975" w:rsidP="00300838">
            <w:pPr>
              <w:pStyle w:val="a"/>
              <w:numPr>
                <w:ilvl w:val="0"/>
                <w:numId w:val="0"/>
              </w:numPr>
              <w:tabs>
                <w:tab w:val="left" w:pos="426"/>
              </w:tabs>
              <w:spacing w:line="192" w:lineRule="auto"/>
              <w:ind w:left="360" w:hanging="360"/>
              <w:jc w:val="center"/>
            </w:pPr>
            <w:r>
              <w:t>-</w:t>
            </w:r>
          </w:p>
        </w:tc>
        <w:tc>
          <w:tcPr>
            <w:tcW w:w="1134"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r>
      <w:tr w:rsidR="00892123" w:rsidRPr="001E795E" w:rsidTr="00892123">
        <w:trPr>
          <w:trHeight w:val="216"/>
        </w:trPr>
        <w:tc>
          <w:tcPr>
            <w:tcW w:w="3048" w:type="dxa"/>
            <w:vMerge/>
          </w:tcPr>
          <w:p w:rsidR="00892123" w:rsidRPr="0061612B" w:rsidRDefault="00892123" w:rsidP="00CE4451">
            <w:pPr>
              <w:pStyle w:val="a"/>
              <w:numPr>
                <w:ilvl w:val="0"/>
                <w:numId w:val="0"/>
              </w:numPr>
              <w:tabs>
                <w:tab w:val="left" w:pos="426"/>
              </w:tabs>
              <w:spacing w:line="192" w:lineRule="auto"/>
              <w:ind w:firstLine="709"/>
              <w:rPr>
                <w:b/>
              </w:rPr>
            </w:pP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2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c>
          <w:tcPr>
            <w:tcW w:w="1108"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8</w:t>
            </w:r>
          </w:p>
        </w:tc>
        <w:tc>
          <w:tcPr>
            <w:tcW w:w="1713" w:type="dxa"/>
          </w:tcPr>
          <w:p w:rsidR="00892123" w:rsidRPr="0061612B" w:rsidRDefault="00C67975" w:rsidP="00300838">
            <w:pPr>
              <w:pStyle w:val="a"/>
              <w:numPr>
                <w:ilvl w:val="0"/>
                <w:numId w:val="0"/>
              </w:numPr>
              <w:tabs>
                <w:tab w:val="left" w:pos="426"/>
              </w:tabs>
              <w:spacing w:line="192" w:lineRule="auto"/>
              <w:ind w:left="360" w:hanging="360"/>
              <w:jc w:val="center"/>
            </w:pPr>
            <w:r>
              <w:t>-</w:t>
            </w:r>
          </w:p>
        </w:tc>
        <w:tc>
          <w:tcPr>
            <w:tcW w:w="1134"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r>
      <w:tr w:rsidR="00892123" w:rsidRPr="001E795E" w:rsidTr="00892123">
        <w:trPr>
          <w:trHeight w:val="216"/>
        </w:trPr>
        <w:tc>
          <w:tcPr>
            <w:tcW w:w="3048" w:type="dxa"/>
            <w:vMerge/>
          </w:tcPr>
          <w:p w:rsidR="00892123" w:rsidRPr="0061612B" w:rsidRDefault="00892123" w:rsidP="00CE4451">
            <w:pPr>
              <w:pStyle w:val="a"/>
              <w:numPr>
                <w:ilvl w:val="0"/>
                <w:numId w:val="0"/>
              </w:numPr>
              <w:tabs>
                <w:tab w:val="left" w:pos="426"/>
              </w:tabs>
              <w:spacing w:line="192" w:lineRule="auto"/>
              <w:ind w:firstLine="709"/>
              <w:rPr>
                <w:b/>
              </w:rPr>
            </w:pP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3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c>
          <w:tcPr>
            <w:tcW w:w="1108"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4</w:t>
            </w:r>
          </w:p>
        </w:tc>
        <w:tc>
          <w:tcPr>
            <w:tcW w:w="1713" w:type="dxa"/>
          </w:tcPr>
          <w:p w:rsidR="00892123" w:rsidRPr="0061612B" w:rsidRDefault="00C67975" w:rsidP="00300838">
            <w:pPr>
              <w:pStyle w:val="a"/>
              <w:numPr>
                <w:ilvl w:val="0"/>
                <w:numId w:val="0"/>
              </w:numPr>
              <w:tabs>
                <w:tab w:val="left" w:pos="426"/>
              </w:tabs>
              <w:spacing w:line="192" w:lineRule="auto"/>
              <w:ind w:left="360" w:hanging="360"/>
              <w:jc w:val="center"/>
            </w:pPr>
            <w:r>
              <w:t>-</w:t>
            </w:r>
          </w:p>
        </w:tc>
        <w:tc>
          <w:tcPr>
            <w:tcW w:w="1134"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r>
      <w:tr w:rsidR="00892123" w:rsidRPr="001E795E" w:rsidTr="00892123">
        <w:trPr>
          <w:trHeight w:val="216"/>
        </w:trPr>
        <w:tc>
          <w:tcPr>
            <w:tcW w:w="3048" w:type="dxa"/>
            <w:vMerge/>
          </w:tcPr>
          <w:p w:rsidR="00892123" w:rsidRPr="0061612B" w:rsidRDefault="00892123" w:rsidP="00CE4451">
            <w:pPr>
              <w:pStyle w:val="a"/>
              <w:numPr>
                <w:ilvl w:val="0"/>
                <w:numId w:val="0"/>
              </w:numPr>
              <w:tabs>
                <w:tab w:val="left" w:pos="426"/>
              </w:tabs>
              <w:spacing w:line="192" w:lineRule="auto"/>
              <w:ind w:firstLine="709"/>
              <w:rPr>
                <w:b/>
              </w:rPr>
            </w:pP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4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c>
          <w:tcPr>
            <w:tcW w:w="1108"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8</w:t>
            </w:r>
          </w:p>
        </w:tc>
        <w:tc>
          <w:tcPr>
            <w:tcW w:w="1713" w:type="dxa"/>
          </w:tcPr>
          <w:p w:rsidR="00892123" w:rsidRPr="0061612B" w:rsidRDefault="00C67975" w:rsidP="00300838">
            <w:pPr>
              <w:pStyle w:val="a"/>
              <w:numPr>
                <w:ilvl w:val="0"/>
                <w:numId w:val="0"/>
              </w:numPr>
              <w:tabs>
                <w:tab w:val="left" w:pos="426"/>
              </w:tabs>
              <w:spacing w:line="192" w:lineRule="auto"/>
              <w:ind w:left="360" w:hanging="360"/>
              <w:jc w:val="center"/>
            </w:pPr>
            <w:r>
              <w:t>-</w:t>
            </w:r>
          </w:p>
        </w:tc>
        <w:tc>
          <w:tcPr>
            <w:tcW w:w="1134"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r>
      <w:tr w:rsidR="00892123" w:rsidRPr="001E795E" w:rsidTr="00892123">
        <w:trPr>
          <w:trHeight w:val="228"/>
        </w:trPr>
        <w:tc>
          <w:tcPr>
            <w:tcW w:w="3048" w:type="dxa"/>
            <w:vMerge w:val="restart"/>
          </w:tcPr>
          <w:p w:rsidR="00892123" w:rsidRPr="0061612B" w:rsidRDefault="00892123" w:rsidP="00CE4451">
            <w:pPr>
              <w:rPr>
                <w:b/>
                <w:sz w:val="24"/>
                <w:szCs w:val="24"/>
              </w:rPr>
            </w:pPr>
            <w:r w:rsidRPr="0061612B">
              <w:rPr>
                <w:b/>
                <w:sz w:val="24"/>
                <w:szCs w:val="24"/>
              </w:rPr>
              <w:t>Отдел организационно-методического сопровождения образовательной деятельности</w:t>
            </w: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1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5</w:t>
            </w:r>
          </w:p>
        </w:tc>
        <w:tc>
          <w:tcPr>
            <w:tcW w:w="1108"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w:t>
            </w:r>
          </w:p>
        </w:tc>
        <w:tc>
          <w:tcPr>
            <w:tcW w:w="1713"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44</w:t>
            </w:r>
          </w:p>
        </w:tc>
        <w:tc>
          <w:tcPr>
            <w:tcW w:w="1134" w:type="dxa"/>
          </w:tcPr>
          <w:p w:rsidR="00892123" w:rsidRPr="0061612B" w:rsidRDefault="00C67975" w:rsidP="00300838">
            <w:pPr>
              <w:pStyle w:val="a"/>
              <w:numPr>
                <w:ilvl w:val="0"/>
                <w:numId w:val="0"/>
              </w:numPr>
              <w:tabs>
                <w:tab w:val="left" w:pos="426"/>
              </w:tabs>
              <w:spacing w:line="192" w:lineRule="auto"/>
              <w:ind w:left="360" w:hanging="360"/>
              <w:jc w:val="center"/>
            </w:pPr>
            <w:r>
              <w:t>-</w:t>
            </w:r>
          </w:p>
        </w:tc>
      </w:tr>
      <w:tr w:rsidR="00892123" w:rsidRPr="001E795E" w:rsidTr="00892123">
        <w:trPr>
          <w:trHeight w:val="228"/>
        </w:trPr>
        <w:tc>
          <w:tcPr>
            <w:tcW w:w="3048" w:type="dxa"/>
            <w:vMerge/>
          </w:tcPr>
          <w:p w:rsidR="00892123" w:rsidRPr="0061612B" w:rsidRDefault="00892123" w:rsidP="00C04BD4">
            <w:pPr>
              <w:pStyle w:val="a"/>
              <w:numPr>
                <w:ilvl w:val="0"/>
                <w:numId w:val="0"/>
              </w:numPr>
              <w:tabs>
                <w:tab w:val="left" w:pos="426"/>
                <w:tab w:val="left" w:pos="2177"/>
              </w:tabs>
              <w:spacing w:line="192" w:lineRule="auto"/>
              <w:ind w:firstLine="709"/>
              <w:jc w:val="both"/>
            </w:pP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2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11</w:t>
            </w:r>
          </w:p>
        </w:tc>
        <w:tc>
          <w:tcPr>
            <w:tcW w:w="1108"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3</w:t>
            </w:r>
          </w:p>
        </w:tc>
        <w:tc>
          <w:tcPr>
            <w:tcW w:w="1713"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72</w:t>
            </w:r>
          </w:p>
        </w:tc>
        <w:tc>
          <w:tcPr>
            <w:tcW w:w="1134" w:type="dxa"/>
          </w:tcPr>
          <w:p w:rsidR="00892123" w:rsidRPr="0061612B" w:rsidRDefault="00C67975" w:rsidP="00300838">
            <w:pPr>
              <w:pStyle w:val="a"/>
              <w:numPr>
                <w:ilvl w:val="0"/>
                <w:numId w:val="0"/>
              </w:numPr>
              <w:tabs>
                <w:tab w:val="left" w:pos="426"/>
              </w:tabs>
              <w:spacing w:line="192" w:lineRule="auto"/>
              <w:ind w:left="360" w:hanging="360"/>
              <w:jc w:val="center"/>
            </w:pPr>
            <w:r>
              <w:t>-</w:t>
            </w:r>
          </w:p>
        </w:tc>
      </w:tr>
      <w:tr w:rsidR="00892123" w:rsidRPr="001E795E" w:rsidTr="00892123">
        <w:trPr>
          <w:trHeight w:val="228"/>
        </w:trPr>
        <w:tc>
          <w:tcPr>
            <w:tcW w:w="3048" w:type="dxa"/>
            <w:vMerge/>
          </w:tcPr>
          <w:p w:rsidR="00892123" w:rsidRPr="0061612B" w:rsidRDefault="00892123" w:rsidP="00C04BD4">
            <w:pPr>
              <w:pStyle w:val="a"/>
              <w:numPr>
                <w:ilvl w:val="0"/>
                <w:numId w:val="0"/>
              </w:numPr>
              <w:tabs>
                <w:tab w:val="left" w:pos="426"/>
                <w:tab w:val="left" w:pos="2177"/>
              </w:tabs>
              <w:spacing w:line="192" w:lineRule="auto"/>
              <w:ind w:firstLine="709"/>
              <w:jc w:val="both"/>
            </w:pP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3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2</w:t>
            </w:r>
          </w:p>
        </w:tc>
        <w:tc>
          <w:tcPr>
            <w:tcW w:w="1108"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1</w:t>
            </w:r>
          </w:p>
        </w:tc>
        <w:tc>
          <w:tcPr>
            <w:tcW w:w="1713"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21</w:t>
            </w:r>
          </w:p>
        </w:tc>
        <w:tc>
          <w:tcPr>
            <w:tcW w:w="1134"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1</w:t>
            </w:r>
          </w:p>
        </w:tc>
      </w:tr>
      <w:tr w:rsidR="00892123" w:rsidRPr="001E795E" w:rsidTr="00892123">
        <w:trPr>
          <w:trHeight w:val="270"/>
        </w:trPr>
        <w:tc>
          <w:tcPr>
            <w:tcW w:w="3048" w:type="dxa"/>
            <w:vMerge/>
          </w:tcPr>
          <w:p w:rsidR="00892123" w:rsidRPr="0061612B" w:rsidRDefault="00892123" w:rsidP="00C04BD4">
            <w:pPr>
              <w:pStyle w:val="a"/>
              <w:numPr>
                <w:ilvl w:val="0"/>
                <w:numId w:val="0"/>
              </w:numPr>
              <w:tabs>
                <w:tab w:val="left" w:pos="426"/>
                <w:tab w:val="left" w:pos="2177"/>
              </w:tabs>
              <w:spacing w:line="192" w:lineRule="auto"/>
              <w:ind w:firstLine="709"/>
              <w:jc w:val="both"/>
            </w:pPr>
          </w:p>
        </w:tc>
        <w:tc>
          <w:tcPr>
            <w:tcW w:w="1254" w:type="dxa"/>
          </w:tcPr>
          <w:p w:rsidR="00892123" w:rsidRPr="0061612B" w:rsidRDefault="00892123" w:rsidP="00756963">
            <w:pPr>
              <w:pStyle w:val="a"/>
              <w:numPr>
                <w:ilvl w:val="0"/>
                <w:numId w:val="0"/>
              </w:numPr>
              <w:tabs>
                <w:tab w:val="left" w:pos="426"/>
              </w:tabs>
              <w:spacing w:line="192" w:lineRule="auto"/>
              <w:jc w:val="both"/>
            </w:pPr>
            <w:r w:rsidRPr="0061612B">
              <w:t>4 квартал</w:t>
            </w:r>
          </w:p>
        </w:tc>
        <w:tc>
          <w:tcPr>
            <w:tcW w:w="815" w:type="dxa"/>
          </w:tcPr>
          <w:p w:rsidR="00892123" w:rsidRPr="0061612B" w:rsidRDefault="00892123" w:rsidP="00300838">
            <w:pPr>
              <w:pStyle w:val="a"/>
              <w:numPr>
                <w:ilvl w:val="0"/>
                <w:numId w:val="0"/>
              </w:numPr>
              <w:tabs>
                <w:tab w:val="left" w:pos="426"/>
              </w:tabs>
              <w:spacing w:line="192" w:lineRule="auto"/>
              <w:ind w:left="360" w:hanging="360"/>
              <w:jc w:val="center"/>
            </w:pPr>
            <w:r w:rsidRPr="0061612B">
              <w:t>8</w:t>
            </w:r>
          </w:p>
        </w:tc>
        <w:tc>
          <w:tcPr>
            <w:tcW w:w="1108"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2</w:t>
            </w:r>
          </w:p>
        </w:tc>
        <w:tc>
          <w:tcPr>
            <w:tcW w:w="1713" w:type="dxa"/>
          </w:tcPr>
          <w:p w:rsidR="00892123" w:rsidRPr="0061612B" w:rsidRDefault="00AD0CA6" w:rsidP="00300838">
            <w:pPr>
              <w:pStyle w:val="a"/>
              <w:numPr>
                <w:ilvl w:val="0"/>
                <w:numId w:val="0"/>
              </w:numPr>
              <w:tabs>
                <w:tab w:val="left" w:pos="426"/>
              </w:tabs>
              <w:spacing w:line="192" w:lineRule="auto"/>
              <w:ind w:left="360" w:hanging="360"/>
              <w:jc w:val="center"/>
            </w:pPr>
            <w:r w:rsidRPr="0061612B">
              <w:t>103</w:t>
            </w:r>
          </w:p>
        </w:tc>
        <w:tc>
          <w:tcPr>
            <w:tcW w:w="1134" w:type="dxa"/>
          </w:tcPr>
          <w:p w:rsidR="00892123" w:rsidRPr="0061612B" w:rsidRDefault="00C67975" w:rsidP="00300838">
            <w:pPr>
              <w:pStyle w:val="a"/>
              <w:numPr>
                <w:ilvl w:val="0"/>
                <w:numId w:val="0"/>
              </w:numPr>
              <w:tabs>
                <w:tab w:val="left" w:pos="426"/>
              </w:tabs>
              <w:spacing w:line="192" w:lineRule="auto"/>
              <w:ind w:left="360" w:hanging="360"/>
              <w:jc w:val="center"/>
            </w:pPr>
            <w:r>
              <w:t>-</w:t>
            </w:r>
          </w:p>
        </w:tc>
      </w:tr>
      <w:tr w:rsidR="00892123" w:rsidRPr="001E795E" w:rsidTr="00892123">
        <w:trPr>
          <w:trHeight w:val="454"/>
        </w:trPr>
        <w:tc>
          <w:tcPr>
            <w:tcW w:w="3048" w:type="dxa"/>
            <w:vMerge/>
          </w:tcPr>
          <w:p w:rsidR="00892123" w:rsidRPr="0061612B" w:rsidRDefault="00892123" w:rsidP="00C04BD4">
            <w:pPr>
              <w:pStyle w:val="a"/>
              <w:numPr>
                <w:ilvl w:val="0"/>
                <w:numId w:val="0"/>
              </w:numPr>
              <w:tabs>
                <w:tab w:val="left" w:pos="426"/>
                <w:tab w:val="left" w:pos="2177"/>
              </w:tabs>
              <w:spacing w:line="192" w:lineRule="auto"/>
              <w:ind w:firstLine="709"/>
              <w:jc w:val="both"/>
            </w:pPr>
          </w:p>
        </w:tc>
        <w:tc>
          <w:tcPr>
            <w:tcW w:w="1254" w:type="dxa"/>
          </w:tcPr>
          <w:p w:rsidR="00892123" w:rsidRPr="0061612B" w:rsidRDefault="00892123" w:rsidP="00756963">
            <w:pPr>
              <w:pStyle w:val="a"/>
              <w:numPr>
                <w:ilvl w:val="0"/>
                <w:numId w:val="0"/>
              </w:numPr>
              <w:tabs>
                <w:tab w:val="left" w:pos="426"/>
              </w:tabs>
              <w:spacing w:line="192" w:lineRule="auto"/>
              <w:jc w:val="both"/>
              <w:rPr>
                <w:b/>
              </w:rPr>
            </w:pPr>
            <w:r w:rsidRPr="0061612B">
              <w:rPr>
                <w:b/>
              </w:rPr>
              <w:t>ИТОГО:</w:t>
            </w:r>
          </w:p>
        </w:tc>
        <w:tc>
          <w:tcPr>
            <w:tcW w:w="815" w:type="dxa"/>
          </w:tcPr>
          <w:p w:rsidR="00892123" w:rsidRPr="0061612B" w:rsidRDefault="008C18FC" w:rsidP="00300838">
            <w:pPr>
              <w:pStyle w:val="a"/>
              <w:numPr>
                <w:ilvl w:val="0"/>
                <w:numId w:val="0"/>
              </w:numPr>
              <w:tabs>
                <w:tab w:val="left" w:pos="426"/>
              </w:tabs>
              <w:spacing w:line="192" w:lineRule="auto"/>
              <w:ind w:left="360" w:hanging="360"/>
              <w:jc w:val="center"/>
              <w:rPr>
                <w:b/>
              </w:rPr>
            </w:pPr>
            <w:r>
              <w:rPr>
                <w:b/>
              </w:rPr>
              <w:t>38</w:t>
            </w:r>
          </w:p>
        </w:tc>
        <w:tc>
          <w:tcPr>
            <w:tcW w:w="1108" w:type="dxa"/>
          </w:tcPr>
          <w:p w:rsidR="00892123" w:rsidRPr="0061612B" w:rsidRDefault="008C18FC" w:rsidP="00300838">
            <w:pPr>
              <w:pStyle w:val="a"/>
              <w:numPr>
                <w:ilvl w:val="0"/>
                <w:numId w:val="0"/>
              </w:numPr>
              <w:tabs>
                <w:tab w:val="left" w:pos="426"/>
              </w:tabs>
              <w:spacing w:line="192" w:lineRule="auto"/>
              <w:ind w:left="360" w:hanging="360"/>
              <w:jc w:val="center"/>
              <w:rPr>
                <w:b/>
              </w:rPr>
            </w:pPr>
            <w:r>
              <w:rPr>
                <w:b/>
              </w:rPr>
              <w:t>51</w:t>
            </w:r>
          </w:p>
        </w:tc>
        <w:tc>
          <w:tcPr>
            <w:tcW w:w="1713" w:type="dxa"/>
          </w:tcPr>
          <w:p w:rsidR="00892123" w:rsidRPr="0061612B" w:rsidRDefault="008C18FC" w:rsidP="00300838">
            <w:pPr>
              <w:pStyle w:val="a"/>
              <w:numPr>
                <w:ilvl w:val="0"/>
                <w:numId w:val="0"/>
              </w:numPr>
              <w:tabs>
                <w:tab w:val="left" w:pos="426"/>
              </w:tabs>
              <w:spacing w:line="192" w:lineRule="auto"/>
              <w:ind w:left="360" w:hanging="360"/>
              <w:jc w:val="center"/>
              <w:rPr>
                <w:b/>
              </w:rPr>
            </w:pPr>
            <w:r>
              <w:rPr>
                <w:b/>
              </w:rPr>
              <w:t>391</w:t>
            </w:r>
          </w:p>
        </w:tc>
        <w:tc>
          <w:tcPr>
            <w:tcW w:w="1134" w:type="dxa"/>
          </w:tcPr>
          <w:p w:rsidR="00892123" w:rsidRPr="0061612B" w:rsidRDefault="00AD0CA6" w:rsidP="00300838">
            <w:pPr>
              <w:pStyle w:val="a"/>
              <w:numPr>
                <w:ilvl w:val="0"/>
                <w:numId w:val="0"/>
              </w:numPr>
              <w:tabs>
                <w:tab w:val="left" w:pos="426"/>
              </w:tabs>
              <w:spacing w:line="192" w:lineRule="auto"/>
              <w:ind w:left="360" w:hanging="360"/>
              <w:jc w:val="center"/>
              <w:rPr>
                <w:b/>
              </w:rPr>
            </w:pPr>
            <w:r w:rsidRPr="0061612B">
              <w:rPr>
                <w:b/>
              </w:rPr>
              <w:t>1</w:t>
            </w:r>
            <w:r w:rsidR="00C67975">
              <w:rPr>
                <w:b/>
              </w:rPr>
              <w:t>0</w:t>
            </w:r>
          </w:p>
        </w:tc>
      </w:tr>
    </w:tbl>
    <w:p w:rsidR="00953EBF" w:rsidRPr="001E795E" w:rsidRDefault="00953EBF" w:rsidP="0009232B">
      <w:pPr>
        <w:shd w:val="clear" w:color="auto" w:fill="FFFFFF"/>
        <w:tabs>
          <w:tab w:val="left" w:pos="709"/>
        </w:tabs>
        <w:ind w:firstLine="709"/>
        <w:jc w:val="both"/>
        <w:rPr>
          <w:b/>
          <w:sz w:val="24"/>
          <w:szCs w:val="24"/>
        </w:rPr>
      </w:pPr>
    </w:p>
    <w:p w:rsidR="007E38CB" w:rsidRPr="001E795E" w:rsidRDefault="007E38CB" w:rsidP="0009232B">
      <w:pPr>
        <w:shd w:val="clear" w:color="auto" w:fill="FFFFFF"/>
        <w:tabs>
          <w:tab w:val="left" w:pos="709"/>
        </w:tabs>
        <w:ind w:firstLine="709"/>
        <w:jc w:val="both"/>
        <w:rPr>
          <w:b/>
          <w:sz w:val="24"/>
          <w:szCs w:val="24"/>
        </w:rPr>
      </w:pPr>
      <w:r w:rsidRPr="001E795E">
        <w:rPr>
          <w:b/>
          <w:sz w:val="24"/>
          <w:szCs w:val="24"/>
        </w:rPr>
        <w:t>3. Организационно-административная деятельность (проекты, по которым осуществлялось взаимодействие, цели, достигнутые результаты)</w:t>
      </w:r>
    </w:p>
    <w:p w:rsidR="00260543" w:rsidRPr="001E795E" w:rsidRDefault="00260543" w:rsidP="0009232B">
      <w:pPr>
        <w:pStyle w:val="a6"/>
        <w:spacing w:after="0" w:line="192" w:lineRule="auto"/>
        <w:ind w:right="57" w:firstLine="709"/>
        <w:jc w:val="both"/>
        <w:rPr>
          <w:i/>
          <w:sz w:val="24"/>
          <w:szCs w:val="24"/>
        </w:rPr>
      </w:pPr>
    </w:p>
    <w:p w:rsidR="00F11092" w:rsidRPr="001E795E" w:rsidRDefault="00260543" w:rsidP="007E2029">
      <w:pPr>
        <w:pStyle w:val="a6"/>
        <w:spacing w:after="0" w:line="192" w:lineRule="auto"/>
        <w:ind w:right="57"/>
        <w:jc w:val="both"/>
        <w:rPr>
          <w:i/>
          <w:sz w:val="24"/>
          <w:szCs w:val="24"/>
        </w:rPr>
      </w:pPr>
      <w:r w:rsidRPr="001E795E">
        <w:rPr>
          <w:i/>
          <w:sz w:val="24"/>
          <w:szCs w:val="24"/>
        </w:rPr>
        <w:t>3.1.</w:t>
      </w:r>
      <w:r w:rsidR="00F11092" w:rsidRPr="001E795E">
        <w:rPr>
          <w:i/>
          <w:sz w:val="24"/>
          <w:szCs w:val="24"/>
        </w:rPr>
        <w:t xml:space="preserve">Взаимодействие с </w:t>
      </w:r>
      <w:r w:rsidR="00E1216E" w:rsidRPr="001E795E">
        <w:rPr>
          <w:i/>
          <w:sz w:val="24"/>
          <w:szCs w:val="24"/>
        </w:rPr>
        <w:t xml:space="preserve">Министерством культуры РФ, </w:t>
      </w:r>
      <w:r w:rsidRPr="001E795E">
        <w:rPr>
          <w:i/>
          <w:sz w:val="24"/>
          <w:szCs w:val="24"/>
        </w:rPr>
        <w:t>министерством культуры Краснодарского края, органами государственной власти и органами местного самоуправления</w:t>
      </w:r>
    </w:p>
    <w:p w:rsidR="00863328" w:rsidRPr="001E795E" w:rsidRDefault="00863328" w:rsidP="0009232B">
      <w:pPr>
        <w:pStyle w:val="a6"/>
        <w:spacing w:after="0" w:line="192" w:lineRule="auto"/>
        <w:ind w:left="360" w:right="57" w:firstLine="709"/>
        <w:jc w:val="both"/>
        <w:rPr>
          <w:i/>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45"/>
      </w:tblGrid>
      <w:tr w:rsidR="00260543" w:rsidRPr="001E795E" w:rsidTr="00D8041C">
        <w:trPr>
          <w:trHeight w:val="709"/>
        </w:trPr>
        <w:tc>
          <w:tcPr>
            <w:tcW w:w="2376" w:type="dxa"/>
          </w:tcPr>
          <w:p w:rsidR="00E1216E" w:rsidRPr="001E795E" w:rsidRDefault="00E1216E" w:rsidP="0009232B">
            <w:pPr>
              <w:pStyle w:val="a6"/>
              <w:spacing w:after="0" w:line="192" w:lineRule="auto"/>
              <w:ind w:right="57" w:firstLine="709"/>
              <w:jc w:val="both"/>
              <w:rPr>
                <w:sz w:val="24"/>
                <w:szCs w:val="24"/>
              </w:rPr>
            </w:pPr>
          </w:p>
          <w:p w:rsidR="00E1216E" w:rsidRPr="001E795E" w:rsidRDefault="00E1216E" w:rsidP="0009232B">
            <w:pPr>
              <w:pStyle w:val="a6"/>
              <w:spacing w:after="0" w:line="192" w:lineRule="auto"/>
              <w:ind w:right="57" w:firstLine="709"/>
              <w:jc w:val="both"/>
              <w:rPr>
                <w:sz w:val="24"/>
                <w:szCs w:val="24"/>
              </w:rPr>
            </w:pPr>
          </w:p>
          <w:p w:rsidR="00746F1F" w:rsidRPr="001E795E" w:rsidRDefault="00260543" w:rsidP="00746F1F">
            <w:pPr>
              <w:pStyle w:val="a6"/>
              <w:spacing w:after="0" w:line="192" w:lineRule="auto"/>
              <w:ind w:right="57"/>
              <w:jc w:val="both"/>
              <w:rPr>
                <w:b/>
                <w:sz w:val="24"/>
                <w:szCs w:val="24"/>
              </w:rPr>
            </w:pPr>
            <w:r w:rsidRPr="001E795E">
              <w:rPr>
                <w:b/>
                <w:sz w:val="24"/>
                <w:szCs w:val="24"/>
              </w:rPr>
              <w:t xml:space="preserve">ГИВЦ </w:t>
            </w:r>
          </w:p>
          <w:p w:rsidR="00387E04" w:rsidRPr="001E795E" w:rsidRDefault="00260543" w:rsidP="00746F1F">
            <w:pPr>
              <w:pStyle w:val="a6"/>
              <w:spacing w:after="0" w:line="192" w:lineRule="auto"/>
              <w:ind w:right="57"/>
              <w:jc w:val="both"/>
              <w:rPr>
                <w:b/>
                <w:sz w:val="24"/>
                <w:szCs w:val="24"/>
              </w:rPr>
            </w:pPr>
            <w:r w:rsidRPr="001E795E">
              <w:rPr>
                <w:b/>
                <w:sz w:val="24"/>
                <w:szCs w:val="24"/>
              </w:rPr>
              <w:t>(г</w:t>
            </w:r>
            <w:proofErr w:type="gramStart"/>
            <w:r w:rsidRPr="001E795E">
              <w:rPr>
                <w:b/>
                <w:sz w:val="24"/>
                <w:szCs w:val="24"/>
              </w:rPr>
              <w:t>.М</w:t>
            </w:r>
            <w:proofErr w:type="gramEnd"/>
            <w:r w:rsidRPr="001E795E">
              <w:rPr>
                <w:b/>
                <w:sz w:val="24"/>
                <w:szCs w:val="24"/>
              </w:rPr>
              <w:t>осква),</w:t>
            </w:r>
            <w:r w:rsidR="000D1C65" w:rsidRPr="001E795E">
              <w:rPr>
                <w:b/>
                <w:sz w:val="24"/>
                <w:szCs w:val="24"/>
              </w:rPr>
              <w:t xml:space="preserve">краевое статистическое управление, </w:t>
            </w:r>
          </w:p>
          <w:p w:rsidR="00260543" w:rsidRPr="001E795E" w:rsidRDefault="00260543" w:rsidP="00746F1F">
            <w:pPr>
              <w:pStyle w:val="a6"/>
              <w:spacing w:after="0" w:line="192" w:lineRule="auto"/>
              <w:ind w:right="57"/>
              <w:jc w:val="both"/>
              <w:rPr>
                <w:sz w:val="24"/>
                <w:szCs w:val="24"/>
              </w:rPr>
            </w:pPr>
            <w:r w:rsidRPr="001E795E">
              <w:rPr>
                <w:b/>
                <w:sz w:val="24"/>
                <w:szCs w:val="24"/>
              </w:rPr>
              <w:t>органы управления культуры муниципальных образований края</w:t>
            </w:r>
          </w:p>
        </w:tc>
        <w:tc>
          <w:tcPr>
            <w:tcW w:w="7145" w:type="dxa"/>
          </w:tcPr>
          <w:p w:rsidR="000D1C65" w:rsidRPr="001E795E" w:rsidRDefault="000D1C65" w:rsidP="0009232B">
            <w:pPr>
              <w:pStyle w:val="a6"/>
              <w:spacing w:after="0" w:line="192" w:lineRule="auto"/>
              <w:ind w:right="-51" w:firstLine="709"/>
              <w:jc w:val="both"/>
              <w:rPr>
                <w:sz w:val="24"/>
                <w:szCs w:val="24"/>
              </w:rPr>
            </w:pPr>
            <w:r w:rsidRPr="0061612B">
              <w:rPr>
                <w:sz w:val="24"/>
                <w:szCs w:val="24"/>
              </w:rPr>
              <w:t xml:space="preserve">Обеспечение </w:t>
            </w:r>
            <w:r w:rsidR="00E1216E" w:rsidRPr="0061612B">
              <w:rPr>
                <w:sz w:val="24"/>
                <w:szCs w:val="24"/>
              </w:rPr>
              <w:t xml:space="preserve">приема </w:t>
            </w:r>
            <w:r w:rsidRPr="0061612B">
              <w:rPr>
                <w:sz w:val="24"/>
                <w:szCs w:val="24"/>
              </w:rPr>
              <w:t xml:space="preserve">годовой отчетности о работе учреждений культуры </w:t>
            </w:r>
            <w:r w:rsidR="00E1216E" w:rsidRPr="0061612B">
              <w:rPr>
                <w:sz w:val="24"/>
                <w:szCs w:val="24"/>
              </w:rPr>
              <w:t xml:space="preserve">и искусства </w:t>
            </w:r>
            <w:r w:rsidRPr="0061612B">
              <w:rPr>
                <w:sz w:val="24"/>
                <w:szCs w:val="24"/>
              </w:rPr>
              <w:t>Краснодарского края за 201</w:t>
            </w:r>
            <w:r w:rsidR="00F257F3" w:rsidRPr="0061612B">
              <w:rPr>
                <w:sz w:val="24"/>
                <w:szCs w:val="24"/>
              </w:rPr>
              <w:t>6</w:t>
            </w:r>
            <w:r w:rsidRPr="0061612B">
              <w:rPr>
                <w:sz w:val="24"/>
                <w:szCs w:val="24"/>
              </w:rPr>
              <w:t xml:space="preserve"> г.</w:t>
            </w:r>
            <w:r w:rsidR="00E1216E" w:rsidRPr="0061612B">
              <w:rPr>
                <w:sz w:val="24"/>
                <w:szCs w:val="24"/>
              </w:rPr>
              <w:t xml:space="preserve"> в соответствии с</w:t>
            </w:r>
            <w:r w:rsidR="0061612B" w:rsidRPr="0061612B">
              <w:rPr>
                <w:sz w:val="24"/>
                <w:szCs w:val="24"/>
              </w:rPr>
              <w:t xml:space="preserve"> </w:t>
            </w:r>
            <w:r w:rsidR="00AB34F6" w:rsidRPr="0061612B">
              <w:rPr>
                <w:bCs/>
                <w:sz w:val="24"/>
                <w:szCs w:val="24"/>
              </w:rPr>
              <w:t xml:space="preserve">Приказом Росстата от </w:t>
            </w:r>
            <w:r w:rsidR="00D8041C" w:rsidRPr="0061612B">
              <w:rPr>
                <w:bCs/>
                <w:sz w:val="24"/>
                <w:szCs w:val="24"/>
              </w:rPr>
              <w:t>30.12</w:t>
            </w:r>
            <w:r w:rsidR="00AB34F6" w:rsidRPr="0061612B">
              <w:rPr>
                <w:bCs/>
                <w:sz w:val="24"/>
                <w:szCs w:val="24"/>
              </w:rPr>
              <w:t>.2015</w:t>
            </w:r>
            <w:r w:rsidR="00D8041C" w:rsidRPr="0061612B">
              <w:rPr>
                <w:bCs/>
                <w:sz w:val="24"/>
                <w:szCs w:val="24"/>
              </w:rPr>
              <w:t xml:space="preserve"> года № 671</w:t>
            </w:r>
            <w:r w:rsidR="00E1216E" w:rsidRPr="0061612B">
              <w:rPr>
                <w:sz w:val="24"/>
                <w:szCs w:val="24"/>
              </w:rPr>
              <w: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0D1C65" w:rsidRPr="001E795E" w:rsidRDefault="000D1C65" w:rsidP="0009232B">
            <w:pPr>
              <w:pStyle w:val="a6"/>
              <w:spacing w:after="0" w:line="192" w:lineRule="auto"/>
              <w:ind w:right="-51" w:firstLine="709"/>
              <w:jc w:val="both"/>
              <w:rPr>
                <w:sz w:val="24"/>
                <w:szCs w:val="24"/>
              </w:rPr>
            </w:pPr>
            <w:r w:rsidRPr="001E795E">
              <w:rPr>
                <w:sz w:val="24"/>
                <w:szCs w:val="24"/>
              </w:rPr>
              <w:t>- Обеспечение приема форм статистического наблюдения по форме 7-НК «Сведения об учреждениях культурно-досугового типа»;</w:t>
            </w:r>
          </w:p>
          <w:p w:rsidR="000D1C65" w:rsidRPr="001E795E" w:rsidRDefault="000D1C65" w:rsidP="0009232B">
            <w:pPr>
              <w:pStyle w:val="a6"/>
              <w:spacing w:after="0" w:line="192" w:lineRule="auto"/>
              <w:ind w:right="-51" w:firstLine="709"/>
              <w:jc w:val="both"/>
              <w:rPr>
                <w:sz w:val="24"/>
                <w:szCs w:val="24"/>
              </w:rPr>
            </w:pPr>
            <w:r w:rsidRPr="001E795E">
              <w:rPr>
                <w:sz w:val="24"/>
                <w:szCs w:val="24"/>
              </w:rPr>
              <w:t>- Обеспечение приема форм статистического наблюдения по форме 11</w:t>
            </w:r>
            <w:r w:rsidR="00D8041C" w:rsidRPr="001E795E">
              <w:rPr>
                <w:sz w:val="24"/>
                <w:szCs w:val="24"/>
              </w:rPr>
              <w:t>-</w:t>
            </w:r>
            <w:r w:rsidRPr="001E795E">
              <w:rPr>
                <w:sz w:val="24"/>
                <w:szCs w:val="24"/>
              </w:rPr>
              <w:t>НК «Сведения о работе парка культуры и отдыха (городского сада)»;</w:t>
            </w:r>
          </w:p>
          <w:p w:rsidR="000D1C65" w:rsidRPr="001E795E" w:rsidRDefault="000D1C65" w:rsidP="00D8041C">
            <w:pPr>
              <w:pStyle w:val="a6"/>
              <w:tabs>
                <w:tab w:val="left" w:pos="1168"/>
              </w:tabs>
              <w:spacing w:after="0" w:line="192" w:lineRule="auto"/>
              <w:ind w:right="-51" w:firstLine="709"/>
              <w:jc w:val="both"/>
              <w:rPr>
                <w:sz w:val="24"/>
                <w:szCs w:val="24"/>
              </w:rPr>
            </w:pPr>
            <w:r w:rsidRPr="001E795E">
              <w:rPr>
                <w:sz w:val="24"/>
                <w:szCs w:val="24"/>
              </w:rPr>
              <w:t xml:space="preserve">- Обеспечение приема форм статистического наблюдения по форме </w:t>
            </w:r>
            <w:r w:rsidR="001E1042" w:rsidRPr="001E795E">
              <w:rPr>
                <w:sz w:val="24"/>
                <w:szCs w:val="24"/>
              </w:rPr>
              <w:t>1-ДМШ</w:t>
            </w:r>
            <w:proofErr w:type="gramStart"/>
            <w:r w:rsidR="001E1042" w:rsidRPr="001E795E">
              <w:rPr>
                <w:sz w:val="24"/>
                <w:szCs w:val="24"/>
              </w:rPr>
              <w:t>«С</w:t>
            </w:r>
            <w:proofErr w:type="gramEnd"/>
            <w:r w:rsidR="001E1042" w:rsidRPr="001E795E">
              <w:rPr>
                <w:sz w:val="24"/>
                <w:szCs w:val="24"/>
              </w:rPr>
              <w:t>ведения о детской музыкальной, художественной, хореограф</w:t>
            </w:r>
            <w:r w:rsidR="00E1216E" w:rsidRPr="001E795E">
              <w:rPr>
                <w:sz w:val="24"/>
                <w:szCs w:val="24"/>
              </w:rPr>
              <w:t>ической школе и школе искусств»</w:t>
            </w:r>
            <w:r w:rsidR="00387E04" w:rsidRPr="001E795E">
              <w:rPr>
                <w:sz w:val="24"/>
                <w:szCs w:val="24"/>
              </w:rPr>
              <w:t>.</w:t>
            </w:r>
          </w:p>
          <w:p w:rsidR="000D1C65" w:rsidRPr="001E795E" w:rsidRDefault="000D1C65" w:rsidP="0009232B">
            <w:pPr>
              <w:pStyle w:val="a6"/>
              <w:spacing w:after="0" w:line="192" w:lineRule="auto"/>
              <w:ind w:right="57" w:firstLine="709"/>
              <w:jc w:val="both"/>
              <w:rPr>
                <w:sz w:val="24"/>
                <w:szCs w:val="24"/>
              </w:rPr>
            </w:pPr>
          </w:p>
        </w:tc>
      </w:tr>
    </w:tbl>
    <w:p w:rsidR="00863328" w:rsidRPr="001E795E" w:rsidRDefault="00863328" w:rsidP="0009232B">
      <w:pPr>
        <w:shd w:val="clear" w:color="auto" w:fill="FFFFFF"/>
        <w:tabs>
          <w:tab w:val="left" w:pos="426"/>
          <w:tab w:val="left" w:pos="900"/>
          <w:tab w:val="left" w:pos="993"/>
          <w:tab w:val="left" w:pos="1260"/>
        </w:tabs>
        <w:spacing w:line="192" w:lineRule="auto"/>
        <w:ind w:left="993" w:right="284" w:firstLine="709"/>
        <w:jc w:val="both"/>
        <w:rPr>
          <w:i/>
          <w:sz w:val="24"/>
          <w:szCs w:val="24"/>
        </w:rPr>
      </w:pPr>
    </w:p>
    <w:p w:rsidR="00243203" w:rsidRPr="00F257F3" w:rsidRDefault="00243203" w:rsidP="00F257F3">
      <w:pPr>
        <w:shd w:val="clear" w:color="auto" w:fill="FFFFFF"/>
        <w:tabs>
          <w:tab w:val="left" w:pos="426"/>
          <w:tab w:val="left" w:pos="900"/>
          <w:tab w:val="left" w:pos="993"/>
          <w:tab w:val="left" w:pos="1260"/>
        </w:tabs>
        <w:spacing w:line="192" w:lineRule="auto"/>
        <w:ind w:right="284"/>
        <w:jc w:val="center"/>
        <w:rPr>
          <w:b/>
          <w:i/>
          <w:sz w:val="24"/>
          <w:szCs w:val="24"/>
        </w:rPr>
      </w:pPr>
      <w:r w:rsidRPr="00F257F3">
        <w:rPr>
          <w:b/>
          <w:i/>
          <w:sz w:val="24"/>
          <w:szCs w:val="24"/>
        </w:rPr>
        <w:t>3.2.</w:t>
      </w:r>
      <w:r w:rsidRPr="00F257F3">
        <w:rPr>
          <w:b/>
          <w:sz w:val="24"/>
          <w:szCs w:val="24"/>
        </w:rPr>
        <w:tab/>
      </w:r>
      <w:r w:rsidRPr="00F257F3">
        <w:rPr>
          <w:b/>
          <w:i/>
          <w:sz w:val="24"/>
          <w:szCs w:val="24"/>
        </w:rPr>
        <w:t>Участие в 201</w:t>
      </w:r>
      <w:r w:rsidR="00076778" w:rsidRPr="00F257F3">
        <w:rPr>
          <w:b/>
          <w:i/>
          <w:sz w:val="24"/>
          <w:szCs w:val="24"/>
        </w:rPr>
        <w:t>7</w:t>
      </w:r>
      <w:r w:rsidRPr="00F257F3">
        <w:rPr>
          <w:b/>
          <w:i/>
          <w:sz w:val="24"/>
          <w:szCs w:val="24"/>
        </w:rPr>
        <w:t xml:space="preserve"> году в долгосрочных и ведомственных целевых программах и мероприятиях администрации Краснодарского края (перечень программ, проектов, мероприятий, достигнутые результаты)</w:t>
      </w:r>
    </w:p>
    <w:p w:rsidR="00A96981" w:rsidRPr="001E795E" w:rsidRDefault="00A96981" w:rsidP="00A96981">
      <w:pPr>
        <w:shd w:val="clear" w:color="auto" w:fill="FFFFFF"/>
        <w:tabs>
          <w:tab w:val="left" w:pos="426"/>
          <w:tab w:val="left" w:pos="900"/>
          <w:tab w:val="left" w:pos="993"/>
          <w:tab w:val="left" w:pos="1260"/>
        </w:tabs>
        <w:spacing w:line="192" w:lineRule="auto"/>
        <w:ind w:left="993" w:right="284" w:firstLine="709"/>
        <w:jc w:val="both"/>
        <w:rPr>
          <w:i/>
          <w:sz w:val="24"/>
          <w:szCs w:val="24"/>
        </w:rPr>
      </w:pPr>
    </w:p>
    <w:p w:rsidR="00076778" w:rsidRPr="00076778" w:rsidRDefault="00076778" w:rsidP="00486946">
      <w:pPr>
        <w:ind w:firstLine="709"/>
        <w:jc w:val="both"/>
        <w:rPr>
          <w:sz w:val="22"/>
          <w:szCs w:val="22"/>
        </w:rPr>
      </w:pPr>
      <w:r w:rsidRPr="00076778">
        <w:rPr>
          <w:sz w:val="22"/>
          <w:szCs w:val="22"/>
        </w:rPr>
        <w:t xml:space="preserve">По государственной программе Краснодарского края </w:t>
      </w:r>
      <w:r w:rsidRPr="00076778">
        <w:rPr>
          <w:b/>
          <w:sz w:val="22"/>
          <w:szCs w:val="22"/>
        </w:rPr>
        <w:t>«Дети Кубани»</w:t>
      </w:r>
      <w:r w:rsidRPr="00076778">
        <w:rPr>
          <w:sz w:val="22"/>
          <w:szCs w:val="22"/>
        </w:rPr>
        <w:t xml:space="preserve"> выделено 919300,00 рублей, профинансировано 919300,00 рублей, кассовый расход составил 919300,00 рублей, а именно:</w:t>
      </w:r>
    </w:p>
    <w:p w:rsidR="00076778" w:rsidRPr="00076778" w:rsidRDefault="00076778" w:rsidP="00486946">
      <w:pPr>
        <w:ind w:right="-3" w:firstLine="709"/>
        <w:jc w:val="both"/>
        <w:rPr>
          <w:sz w:val="22"/>
          <w:szCs w:val="22"/>
        </w:rPr>
      </w:pPr>
      <w:r w:rsidRPr="00076778">
        <w:rPr>
          <w:sz w:val="22"/>
          <w:szCs w:val="22"/>
        </w:rPr>
        <w:t>по приказу № 98 от 10.03.2017 года «О выделении субсидии из краевого бюджета» на проведение краевого конкурса исполнительского мастерства учащихся фортепианных отделений детских музыкальных школ и школ иску</w:t>
      </w:r>
      <w:proofErr w:type="gramStart"/>
      <w:r w:rsidRPr="00076778">
        <w:rPr>
          <w:sz w:val="22"/>
          <w:szCs w:val="22"/>
        </w:rPr>
        <w:t>сств Кр</w:t>
      </w:r>
      <w:proofErr w:type="gramEnd"/>
      <w:r w:rsidRPr="00076778">
        <w:rPr>
          <w:sz w:val="22"/>
          <w:szCs w:val="22"/>
        </w:rPr>
        <w:t xml:space="preserve">аснодарского края выделено 127100, рублей, получено учреждением 127100,00 рублей, кассовый расход составил 127100,00 рублей. </w:t>
      </w:r>
    </w:p>
    <w:p w:rsidR="00076778" w:rsidRPr="00076778" w:rsidRDefault="00076778" w:rsidP="00486946">
      <w:pPr>
        <w:ind w:right="-3" w:firstLine="709"/>
        <w:jc w:val="both"/>
        <w:rPr>
          <w:sz w:val="22"/>
          <w:szCs w:val="22"/>
        </w:rPr>
      </w:pPr>
      <w:r w:rsidRPr="00076778">
        <w:rPr>
          <w:sz w:val="22"/>
          <w:szCs w:val="22"/>
        </w:rPr>
        <w:t>по приказу № 94 от 07.03.2017 года «О выделении субсидии из краевого бюджета» на проведение краевого конкурса юных композиторов «Орфей» - учащихся детских музыкальных школ и школ иску</w:t>
      </w:r>
      <w:proofErr w:type="gramStart"/>
      <w:r w:rsidRPr="00076778">
        <w:rPr>
          <w:sz w:val="22"/>
          <w:szCs w:val="22"/>
        </w:rPr>
        <w:t>сств Кр</w:t>
      </w:r>
      <w:proofErr w:type="gramEnd"/>
      <w:r w:rsidRPr="00076778">
        <w:rPr>
          <w:sz w:val="22"/>
          <w:szCs w:val="22"/>
        </w:rPr>
        <w:t>аснодарского края выделено 88000, рублей, получено учреждением 88000,00 рублей, кассовый расход составил 88000,00 рублей;</w:t>
      </w:r>
    </w:p>
    <w:p w:rsidR="00076778" w:rsidRPr="00076778" w:rsidRDefault="00076778" w:rsidP="00486946">
      <w:pPr>
        <w:ind w:right="-3" w:firstLine="709"/>
        <w:jc w:val="both"/>
        <w:rPr>
          <w:sz w:val="22"/>
          <w:szCs w:val="22"/>
        </w:rPr>
      </w:pPr>
      <w:r w:rsidRPr="00076778">
        <w:rPr>
          <w:sz w:val="22"/>
          <w:szCs w:val="22"/>
        </w:rPr>
        <w:t>по приказу № 242 от 25.05.2017 года «О выделении субсидии из краевого бюджета» на проведение краевого конкурса исполнительского мастерства  хореографических отделений ДШИ Краснодарского края выделено 104400,00 рублей, получено учреждением 104400,00 рублей, кассовый расход составил 104400,00 рублей;</w:t>
      </w:r>
    </w:p>
    <w:p w:rsidR="00076778" w:rsidRPr="00076778" w:rsidRDefault="00076778" w:rsidP="00486946">
      <w:pPr>
        <w:ind w:right="-3" w:firstLine="709"/>
        <w:jc w:val="both"/>
        <w:rPr>
          <w:sz w:val="22"/>
          <w:szCs w:val="22"/>
        </w:rPr>
      </w:pPr>
      <w:r w:rsidRPr="00076778">
        <w:rPr>
          <w:sz w:val="22"/>
          <w:szCs w:val="22"/>
        </w:rPr>
        <w:t>по приказу № 243 от 25.05.2017 года «О выделении субсидии из краевого бюджета» на возмещение затрат, связанных с проведением краевой выставки-конкурса творческих работ учащихся детских художественных школ и художественных отделений школ иску</w:t>
      </w:r>
      <w:proofErr w:type="gramStart"/>
      <w:r w:rsidRPr="00076778">
        <w:rPr>
          <w:sz w:val="22"/>
          <w:szCs w:val="22"/>
        </w:rPr>
        <w:t>сств Кр</w:t>
      </w:r>
      <w:proofErr w:type="gramEnd"/>
      <w:r w:rsidRPr="00076778">
        <w:rPr>
          <w:sz w:val="22"/>
          <w:szCs w:val="22"/>
        </w:rPr>
        <w:t>аснодарского края выделено 35800,00 рублей, получено учреждением 35800,00 рублей, кассовый расход составил 35800,00 рублей;</w:t>
      </w:r>
    </w:p>
    <w:p w:rsidR="00076778" w:rsidRPr="00076778" w:rsidRDefault="00076778" w:rsidP="00486946">
      <w:pPr>
        <w:ind w:right="-3" w:firstLine="709"/>
        <w:jc w:val="both"/>
        <w:rPr>
          <w:sz w:val="22"/>
          <w:szCs w:val="22"/>
        </w:rPr>
      </w:pPr>
      <w:r w:rsidRPr="00076778">
        <w:rPr>
          <w:sz w:val="22"/>
          <w:szCs w:val="22"/>
        </w:rPr>
        <w:t>по приказу № 619 от 31.10.2017 года «О выделении субсидии из краевого бюджета» на проведение открытого краевого конкурса юных пианистов «Музыка родного края» им. В.В. Магдалица выделено 123900,00 рублей, получено учреждением 123900,00 рублей, кассовый расход составил 123900,00 рублей;</w:t>
      </w:r>
    </w:p>
    <w:p w:rsidR="00076778" w:rsidRPr="00076778" w:rsidRDefault="00076778" w:rsidP="00486946">
      <w:pPr>
        <w:ind w:right="-3" w:firstLine="709"/>
        <w:jc w:val="both"/>
        <w:rPr>
          <w:sz w:val="22"/>
          <w:szCs w:val="22"/>
        </w:rPr>
      </w:pPr>
      <w:r w:rsidRPr="00076778">
        <w:rPr>
          <w:sz w:val="22"/>
          <w:szCs w:val="22"/>
        </w:rPr>
        <w:t>по приказу № 692 от 22.11.2017 года ««О выделении субсидии из краевого бюджета» на организацию показа спектаклей для детей-инвалидов и детей-сирот  выделено 212000,00 рублей, получено учреждением 212000,00 рублей, кассовый расход составил 212000,00 рублей;</w:t>
      </w:r>
    </w:p>
    <w:p w:rsidR="00076778" w:rsidRPr="00076778" w:rsidRDefault="00076778" w:rsidP="00486946">
      <w:pPr>
        <w:ind w:right="-3" w:firstLine="709"/>
        <w:jc w:val="both"/>
        <w:rPr>
          <w:sz w:val="22"/>
          <w:szCs w:val="22"/>
        </w:rPr>
      </w:pPr>
      <w:r w:rsidRPr="00076778">
        <w:rPr>
          <w:sz w:val="22"/>
          <w:szCs w:val="22"/>
        </w:rPr>
        <w:t>по приказу № 688 от 21.11.2017 года «О выделении субсидии из краевого бюджета» на организацию и проведение новогодних представлений для одаренных детей и талантливой молодежи – участников и победителей конкурсов и фестивалей выделено 107500,00 рублей, получено учреждением 107500,00 рублей, кассовый расход составил 107500,00 рублей;</w:t>
      </w:r>
    </w:p>
    <w:p w:rsidR="00076778" w:rsidRPr="00076778" w:rsidRDefault="00076778" w:rsidP="00486946">
      <w:pPr>
        <w:ind w:right="-3" w:firstLine="709"/>
        <w:jc w:val="both"/>
        <w:rPr>
          <w:sz w:val="22"/>
          <w:szCs w:val="22"/>
        </w:rPr>
      </w:pPr>
      <w:r w:rsidRPr="00076778">
        <w:rPr>
          <w:sz w:val="22"/>
          <w:szCs w:val="22"/>
        </w:rPr>
        <w:t>по приказу № 698 от 27.11.2017 года «О выделении субсидии из краевого бюджета» на проведение краевого фестиваля детского художественного творчества детей-инвалидов «Солнце в ладонях» выделено 84800,00 рублей, получено учреждением 84800,00 рублей, кассовый расход составил 84800,00 рублей;</w:t>
      </w:r>
    </w:p>
    <w:p w:rsidR="00076778" w:rsidRPr="00076778" w:rsidRDefault="00076778" w:rsidP="00486946">
      <w:pPr>
        <w:ind w:right="-3" w:firstLine="709"/>
        <w:jc w:val="both"/>
        <w:rPr>
          <w:sz w:val="22"/>
          <w:szCs w:val="22"/>
        </w:rPr>
      </w:pPr>
      <w:r w:rsidRPr="00076778">
        <w:rPr>
          <w:sz w:val="22"/>
          <w:szCs w:val="22"/>
        </w:rPr>
        <w:t>по приказу № 441 от 07.08.2017 года «О выделении субсидии из краевого бюджета» на проведение краевого фестиваля детского художественного творчества «Кубанские просторы» выделено 35800,00 рублей, получено учреждением 35800,00 рублей, кассовый расход составил 35800,00 рублей;</w:t>
      </w:r>
    </w:p>
    <w:p w:rsidR="00076778" w:rsidRPr="00076778" w:rsidRDefault="00076778" w:rsidP="00486946">
      <w:pPr>
        <w:tabs>
          <w:tab w:val="left" w:pos="900"/>
          <w:tab w:val="left" w:pos="1080"/>
        </w:tabs>
        <w:ind w:firstLine="709"/>
        <w:jc w:val="both"/>
        <w:rPr>
          <w:sz w:val="22"/>
          <w:szCs w:val="22"/>
          <w:highlight w:val="yellow"/>
        </w:rPr>
      </w:pPr>
    </w:p>
    <w:p w:rsidR="00076778" w:rsidRPr="00076778" w:rsidRDefault="00076778" w:rsidP="00486946">
      <w:pPr>
        <w:tabs>
          <w:tab w:val="left" w:pos="900"/>
          <w:tab w:val="left" w:pos="1080"/>
        </w:tabs>
        <w:ind w:firstLine="709"/>
        <w:jc w:val="both"/>
        <w:rPr>
          <w:sz w:val="22"/>
          <w:szCs w:val="22"/>
        </w:rPr>
      </w:pPr>
      <w:r>
        <w:rPr>
          <w:sz w:val="22"/>
          <w:szCs w:val="22"/>
        </w:rPr>
        <w:t>П</w:t>
      </w:r>
      <w:r w:rsidRPr="00076778">
        <w:rPr>
          <w:sz w:val="22"/>
          <w:szCs w:val="22"/>
        </w:rPr>
        <w:t xml:space="preserve">о государственной программе Краснодарского края </w:t>
      </w:r>
      <w:r w:rsidRPr="00076778">
        <w:rPr>
          <w:b/>
          <w:sz w:val="22"/>
          <w:szCs w:val="22"/>
        </w:rPr>
        <w:t>«Развитие культуры»</w:t>
      </w:r>
      <w:r w:rsidRPr="00076778">
        <w:rPr>
          <w:sz w:val="22"/>
          <w:szCs w:val="22"/>
        </w:rPr>
        <w:t xml:space="preserve"> выделено 1671700,00 рублей, получено учреждением 1671700,00 рублей, кассовый расход составил 1655891,44 рубль, денежные средства в размере 15808,56 рублей перечислены в доход бюджета, а именно:</w:t>
      </w:r>
    </w:p>
    <w:p w:rsidR="00076778" w:rsidRPr="00076778" w:rsidRDefault="00076778" w:rsidP="00486946">
      <w:pPr>
        <w:ind w:right="-3" w:firstLine="709"/>
        <w:jc w:val="both"/>
        <w:rPr>
          <w:sz w:val="22"/>
          <w:szCs w:val="22"/>
        </w:rPr>
      </w:pPr>
      <w:r w:rsidRPr="00076778">
        <w:rPr>
          <w:sz w:val="22"/>
          <w:szCs w:val="22"/>
        </w:rPr>
        <w:t xml:space="preserve">по приказу № 97 от 10.03.2017 года «О выделении субсидии из краевого бюджета» на проведение краевого смотра творческих коллективов на подтверждение (присвоение) званий «Народный самодеятельный коллектив», «Образцовый художественный коллектив» выделено 250000,00 рублей, получено учреждением 250000,00 рублей, кассовый расход составил 250000,00 рублей; </w:t>
      </w:r>
    </w:p>
    <w:p w:rsidR="00076778" w:rsidRPr="00076778" w:rsidRDefault="00076778" w:rsidP="00486946">
      <w:pPr>
        <w:ind w:right="-3" w:firstLine="709"/>
        <w:jc w:val="both"/>
        <w:rPr>
          <w:sz w:val="22"/>
          <w:szCs w:val="22"/>
        </w:rPr>
      </w:pPr>
      <w:r w:rsidRPr="00076778">
        <w:rPr>
          <w:sz w:val="22"/>
          <w:szCs w:val="22"/>
        </w:rPr>
        <w:t>по приказу № 118 от 20.03.2017 года «О выделении субсидии из краевого бюджета» на проведение краевого конкурса профессионального мастерства работников культуры, искусства и кинематографии «Жизнь моя – культура» выделено 700000,00 рублей, получено учреждением 700000,00 рублей, кассовый расход  составил 700000,00 рублей;</w:t>
      </w:r>
    </w:p>
    <w:p w:rsidR="00076778" w:rsidRPr="00076778" w:rsidRDefault="00076778" w:rsidP="00486946">
      <w:pPr>
        <w:ind w:right="-3" w:firstLine="709"/>
        <w:jc w:val="both"/>
        <w:rPr>
          <w:sz w:val="22"/>
          <w:szCs w:val="22"/>
        </w:rPr>
      </w:pPr>
      <w:r w:rsidRPr="00076778">
        <w:rPr>
          <w:sz w:val="22"/>
          <w:szCs w:val="22"/>
        </w:rPr>
        <w:t>по приказу № 148 от 30.03.2017 года «О выделении субсидии из краевого бюджета» на проведение открытого краевого конкурса студентов и учащихся отделений струнных инструментов образовательных организаций культуры и искусства» выделено 30000,00 рублей, получено учреждением 30000,00 рублей, кассовый расход составил 29996,44 рубля. Денежные средства в размере 3,56 рублей перечислены в доход бюджета;</w:t>
      </w:r>
    </w:p>
    <w:p w:rsidR="00076778" w:rsidRPr="00076778" w:rsidRDefault="00076778" w:rsidP="00486946">
      <w:pPr>
        <w:ind w:right="-3" w:firstLine="709"/>
        <w:jc w:val="both"/>
        <w:rPr>
          <w:sz w:val="22"/>
          <w:szCs w:val="22"/>
        </w:rPr>
      </w:pPr>
      <w:r w:rsidRPr="00076778">
        <w:rPr>
          <w:sz w:val="22"/>
          <w:szCs w:val="22"/>
        </w:rPr>
        <w:t>по приказу № 227 от 19.05.2017 года «О выделении субсидии из краевого бюджета» на проведение XV Международного музыкального фестиваля «Времена года» выделено 220000,00 рублей, получено учреждением 220000,00 рублей, кассовый расход составил 206951,00 рублей. Денежные средства в сумме 13049,00 рублей перечислены в доход бюджета;</w:t>
      </w:r>
    </w:p>
    <w:p w:rsidR="00076778" w:rsidRPr="00076778" w:rsidRDefault="00076778" w:rsidP="00486946">
      <w:pPr>
        <w:ind w:right="-3" w:firstLine="709"/>
        <w:jc w:val="both"/>
        <w:rPr>
          <w:sz w:val="22"/>
          <w:szCs w:val="22"/>
        </w:rPr>
      </w:pPr>
      <w:r w:rsidRPr="00076778">
        <w:rPr>
          <w:sz w:val="22"/>
          <w:szCs w:val="22"/>
        </w:rPr>
        <w:t xml:space="preserve">по приказу № 226 от 19.05.2017 года «О выделении субсидии из краевого бюджета» на проведение торжественного </w:t>
      </w:r>
      <w:proofErr w:type="gramStart"/>
      <w:r w:rsidRPr="00076778">
        <w:rPr>
          <w:sz w:val="22"/>
          <w:szCs w:val="22"/>
        </w:rPr>
        <w:t>приема лауреатов премии администрации Краснодарского края</w:t>
      </w:r>
      <w:proofErr w:type="gramEnd"/>
      <w:r w:rsidRPr="00076778">
        <w:rPr>
          <w:sz w:val="22"/>
          <w:szCs w:val="22"/>
        </w:rPr>
        <w:t xml:space="preserve"> для одаренных учащихся и студентов образовательных учреждений Краснодарского края выделено 100000,00 рублей, получено учреждением 100000,00 рублей, кассовый расход составил 97615,00 рублей. Денежные средства в сумме 2385,00 рублей перечислены в доход бюджета;</w:t>
      </w:r>
    </w:p>
    <w:p w:rsidR="00076778" w:rsidRPr="00076778" w:rsidRDefault="00076778" w:rsidP="00486946">
      <w:pPr>
        <w:ind w:right="-3" w:firstLine="709"/>
        <w:jc w:val="both"/>
        <w:rPr>
          <w:sz w:val="22"/>
          <w:szCs w:val="22"/>
        </w:rPr>
      </w:pPr>
      <w:r w:rsidRPr="00076778">
        <w:rPr>
          <w:sz w:val="22"/>
          <w:szCs w:val="22"/>
        </w:rPr>
        <w:t>по приказу № 469 от 21.08.2017 года «О выделении субсидии из краевого бюджета» на проведение торжественного приема лучших преподавателей образовательных учреждений культуры и искусства в честь Дня учителя выделено 100000,00 рублей, получено учреждением 100000,00 рублей, кассовый расход составил 100000,00 рублей;</w:t>
      </w:r>
    </w:p>
    <w:p w:rsidR="00076778" w:rsidRPr="00076778" w:rsidRDefault="00076778" w:rsidP="00486946">
      <w:pPr>
        <w:ind w:right="-3" w:firstLine="709"/>
        <w:jc w:val="both"/>
        <w:rPr>
          <w:sz w:val="22"/>
          <w:szCs w:val="22"/>
        </w:rPr>
      </w:pPr>
      <w:r w:rsidRPr="00076778">
        <w:rPr>
          <w:sz w:val="22"/>
          <w:szCs w:val="22"/>
        </w:rPr>
        <w:t>по приказу № 501 от 01.09.2017 года «О выделении субсидии из краевого бюджета» на проведение краевого семинара-совещания руководителей образовательных учреждений культуры и искусства выделено 80000,00 рублей, получено учреждением 80000,00 рублей, кассовый расход составил 80000,00 рублей;</w:t>
      </w:r>
    </w:p>
    <w:p w:rsidR="00076778" w:rsidRPr="00076778" w:rsidRDefault="00076778" w:rsidP="00486946">
      <w:pPr>
        <w:ind w:right="-3" w:firstLine="709"/>
        <w:jc w:val="both"/>
        <w:rPr>
          <w:sz w:val="22"/>
          <w:szCs w:val="22"/>
        </w:rPr>
      </w:pPr>
      <w:proofErr w:type="gramStart"/>
      <w:r w:rsidRPr="00076778">
        <w:rPr>
          <w:sz w:val="22"/>
          <w:szCs w:val="22"/>
        </w:rPr>
        <w:t>по приказу № 417 от 27.07.2017 года «О выделении субсидии из краевого бюджета» на проведение краевого смотра клубных учреждений и парков культуры и отдыха муниципальных образований Краснодарского края по организации досуга детей и подростков в летний период «Мы живем в гостях у лета» выделено 30000,00 рублей, получено учреждением 30000,00 рублей, кассовый расход составил 29629,00 рублей.</w:t>
      </w:r>
      <w:proofErr w:type="gramEnd"/>
      <w:r w:rsidRPr="00076778">
        <w:rPr>
          <w:sz w:val="22"/>
          <w:szCs w:val="22"/>
        </w:rPr>
        <w:t xml:space="preserve"> Денежные средства в сумме 371,00 рубль перечислены в доход бюджета;</w:t>
      </w:r>
    </w:p>
    <w:p w:rsidR="00076778" w:rsidRPr="00076778" w:rsidRDefault="00076778" w:rsidP="00486946">
      <w:pPr>
        <w:ind w:right="-3" w:firstLine="709"/>
        <w:jc w:val="both"/>
        <w:rPr>
          <w:sz w:val="22"/>
          <w:szCs w:val="22"/>
        </w:rPr>
      </w:pPr>
      <w:r w:rsidRPr="00076778">
        <w:rPr>
          <w:sz w:val="22"/>
          <w:szCs w:val="22"/>
        </w:rPr>
        <w:t>по приказу № 449 от 09.08.2017 года «О выделении субсидии из краевого бюджета» на проведение VIII краевой выставки работ мастеров декоративно-прикладного, изобразительного, фотоискусства в рамках художественного проекта «Яблочный Спас» выделено 30000,00 рублей, получено учреждением 30000,00 рублей, кассовый расход составил 30000,00 рублей;</w:t>
      </w:r>
    </w:p>
    <w:p w:rsidR="00076778" w:rsidRPr="00076778" w:rsidRDefault="00076778" w:rsidP="00486946">
      <w:pPr>
        <w:ind w:right="-3" w:firstLine="709"/>
        <w:jc w:val="both"/>
        <w:rPr>
          <w:sz w:val="22"/>
          <w:szCs w:val="22"/>
        </w:rPr>
      </w:pPr>
      <w:r w:rsidRPr="00076778">
        <w:rPr>
          <w:sz w:val="22"/>
          <w:szCs w:val="22"/>
        </w:rPr>
        <w:t>по приказу № 470 от 21.08.2017 года «О выделении субсидии из краевого бюджета» на проведение краевого конкурса песни, посвященной 80-летию образования Краснодарского края «Кубань - песня моя» выделено 30000,00 рублей, получено учреждением 30000,00 рублей, кассовый расход составил 30000,00 рублей;</w:t>
      </w:r>
    </w:p>
    <w:p w:rsidR="00076778" w:rsidRPr="00076778" w:rsidRDefault="00076778" w:rsidP="00486946">
      <w:pPr>
        <w:ind w:right="-3" w:firstLine="709"/>
        <w:jc w:val="both"/>
        <w:rPr>
          <w:sz w:val="22"/>
          <w:szCs w:val="22"/>
        </w:rPr>
      </w:pPr>
      <w:r w:rsidRPr="00076778">
        <w:rPr>
          <w:sz w:val="22"/>
          <w:szCs w:val="22"/>
        </w:rPr>
        <w:t>по приказу № 633 от 03.11.2017 года «О выделении субсидии из краевого бюджета» на проведение краевого заочного фестиваля-конкурса исполнителей литературных произведений кубанских авторов «У каждого в душе своя Кубань» выделено 20000,00 рублей, получено учреждением 20000,00 рублей, кассовый расход составил 20000,00 рублей;</w:t>
      </w:r>
    </w:p>
    <w:p w:rsidR="00076778" w:rsidRPr="00076778" w:rsidRDefault="00076778" w:rsidP="00486946">
      <w:pPr>
        <w:ind w:right="-3" w:firstLine="709"/>
        <w:jc w:val="both"/>
        <w:rPr>
          <w:sz w:val="22"/>
          <w:szCs w:val="22"/>
        </w:rPr>
      </w:pPr>
      <w:r w:rsidRPr="00076778">
        <w:rPr>
          <w:sz w:val="22"/>
          <w:szCs w:val="22"/>
        </w:rPr>
        <w:t>по приказу № 695 от 22.11.2017 года «О выделении субсидии из краевого бюджета» на проведение краевого фестиваля-конкурса фольклорных исполнителей «Наследие» выделено 40000,00 рублей, получено учреждением 40000,00 рублей, кассовый расход составил 40000,00 рублей;</w:t>
      </w:r>
    </w:p>
    <w:p w:rsidR="00076778" w:rsidRPr="00076778" w:rsidRDefault="00076778" w:rsidP="00486946">
      <w:pPr>
        <w:ind w:right="-3" w:firstLine="709"/>
        <w:jc w:val="both"/>
        <w:rPr>
          <w:sz w:val="22"/>
          <w:szCs w:val="22"/>
        </w:rPr>
      </w:pPr>
      <w:r w:rsidRPr="00076778">
        <w:rPr>
          <w:sz w:val="22"/>
          <w:szCs w:val="22"/>
        </w:rPr>
        <w:t>по приказу № 634 от 03.11.2017 года «О выделении субсидии из краевого бюджета» на проведение краевого марш-парада профессиональных и любительских духовых оркестров «По главной улице с оркестром» выделено 31700,00 рублей, получено учреждением 31700,00 рублей, кассовый расход составил 31700,00 рублей;</w:t>
      </w:r>
    </w:p>
    <w:p w:rsidR="00076778" w:rsidRPr="00076778" w:rsidRDefault="00486946" w:rsidP="00486946">
      <w:pPr>
        <w:ind w:right="-3" w:firstLine="709"/>
        <w:jc w:val="both"/>
        <w:rPr>
          <w:sz w:val="22"/>
          <w:szCs w:val="22"/>
        </w:rPr>
      </w:pPr>
      <w:r>
        <w:rPr>
          <w:sz w:val="22"/>
          <w:szCs w:val="22"/>
        </w:rPr>
        <w:t>п</w:t>
      </w:r>
      <w:r w:rsidR="00076778" w:rsidRPr="00076778">
        <w:rPr>
          <w:sz w:val="22"/>
          <w:szCs w:val="22"/>
        </w:rPr>
        <w:t>о приказу № 420 от 27.07.2017 года «О выделении субсидии из краевого бюджета» на проведение краевой передвижной фотовыставки «Земля и люди» выделено 10000,00 рублей, получено учреждением 10000,00 рублей, кассовый расход составил 10000,00 рублей.</w:t>
      </w:r>
    </w:p>
    <w:p w:rsidR="00076778" w:rsidRPr="00076778" w:rsidRDefault="00076778" w:rsidP="00486946">
      <w:pPr>
        <w:ind w:right="-3" w:firstLine="709"/>
        <w:jc w:val="both"/>
        <w:rPr>
          <w:sz w:val="22"/>
          <w:szCs w:val="22"/>
        </w:rPr>
      </w:pPr>
    </w:p>
    <w:p w:rsidR="00076778" w:rsidRPr="00076778" w:rsidRDefault="00076778" w:rsidP="00486946">
      <w:pPr>
        <w:ind w:right="-3" w:firstLine="709"/>
        <w:jc w:val="both"/>
        <w:rPr>
          <w:sz w:val="22"/>
          <w:szCs w:val="22"/>
        </w:rPr>
      </w:pPr>
      <w:r>
        <w:rPr>
          <w:sz w:val="22"/>
          <w:szCs w:val="22"/>
        </w:rPr>
        <w:t>П</w:t>
      </w:r>
      <w:r w:rsidRPr="00076778">
        <w:rPr>
          <w:sz w:val="22"/>
          <w:szCs w:val="22"/>
        </w:rPr>
        <w:t xml:space="preserve">о государственной программе Краснодарского края </w:t>
      </w:r>
      <w:r w:rsidRPr="00076778">
        <w:rPr>
          <w:b/>
          <w:sz w:val="22"/>
          <w:szCs w:val="22"/>
        </w:rPr>
        <w:t>«Доступная среда»</w:t>
      </w:r>
      <w:r w:rsidRPr="00076778">
        <w:rPr>
          <w:sz w:val="22"/>
          <w:szCs w:val="22"/>
        </w:rPr>
        <w:t xml:space="preserve"> выделено 1388773,50 рубля, получено учреждением 1388773,50 рубля, кассовый расход 1388265,10 рублей, денежные средства в размере 508,40 рублей перечислены в доход бюджета, а именно:</w:t>
      </w:r>
      <w:r w:rsidRPr="00076778">
        <w:rPr>
          <w:sz w:val="22"/>
          <w:szCs w:val="22"/>
        </w:rPr>
        <w:tab/>
      </w:r>
    </w:p>
    <w:p w:rsidR="00076778" w:rsidRPr="00076778" w:rsidRDefault="00C837EF" w:rsidP="00486946">
      <w:pPr>
        <w:ind w:right="-3" w:firstLine="709"/>
        <w:jc w:val="both"/>
        <w:rPr>
          <w:sz w:val="22"/>
          <w:szCs w:val="22"/>
        </w:rPr>
      </w:pPr>
      <w:r>
        <w:rPr>
          <w:sz w:val="22"/>
          <w:szCs w:val="22"/>
        </w:rPr>
        <w:t>п</w:t>
      </w:r>
      <w:r w:rsidR="00076778" w:rsidRPr="00076778">
        <w:rPr>
          <w:sz w:val="22"/>
          <w:szCs w:val="22"/>
        </w:rPr>
        <w:t>о приказу № 152 от 03.04.2017 года «О выделении субсидий из краевого бюджета» на проведение краевого фестиваля детского творчества среди детей – инвалидов с нарушением слуха  выделено 30000,00 рублей, получено 30000,00 рублей, кассовый расход составил 30000,00 рублей.</w:t>
      </w:r>
    </w:p>
    <w:p w:rsidR="00076778" w:rsidRPr="00076778" w:rsidRDefault="00076778" w:rsidP="00486946">
      <w:pPr>
        <w:ind w:right="-3" w:firstLine="709"/>
        <w:jc w:val="both"/>
        <w:rPr>
          <w:sz w:val="22"/>
          <w:szCs w:val="22"/>
        </w:rPr>
      </w:pPr>
      <w:r w:rsidRPr="00076778">
        <w:rPr>
          <w:sz w:val="22"/>
          <w:szCs w:val="22"/>
        </w:rPr>
        <w:t>по приказу № 251 от 30.05.2017 года  «О выделении субсидий из краевого бюджета» на проведение краевого конкурса «Что? Где? Когда?» среди инвалидов  по зрению выделено 30000,00 рублей, получено 30000,00 рублей, кассовый расход составил 30000,00 рублей.</w:t>
      </w:r>
    </w:p>
    <w:p w:rsidR="00076778" w:rsidRPr="00076778" w:rsidRDefault="00076778" w:rsidP="00486946">
      <w:pPr>
        <w:ind w:right="-3" w:firstLine="709"/>
        <w:jc w:val="both"/>
        <w:rPr>
          <w:sz w:val="22"/>
          <w:szCs w:val="22"/>
        </w:rPr>
      </w:pPr>
      <w:r w:rsidRPr="00076778">
        <w:rPr>
          <w:sz w:val="22"/>
          <w:szCs w:val="22"/>
        </w:rPr>
        <w:t>по приказу № 264 от 30.05.2017 года «О выделении субсидий из краевого бюджета» на проведение краевого фестиваля художественного творчества дете</w:t>
      </w:r>
      <w:proofErr w:type="gramStart"/>
      <w:r w:rsidRPr="00076778">
        <w:rPr>
          <w:sz w:val="22"/>
          <w:szCs w:val="22"/>
        </w:rPr>
        <w:t>й-</w:t>
      </w:r>
      <w:proofErr w:type="gramEnd"/>
      <w:r w:rsidRPr="00076778">
        <w:rPr>
          <w:sz w:val="22"/>
          <w:szCs w:val="22"/>
        </w:rPr>
        <w:t xml:space="preserve"> инвалидов и их сверстников, не имеющих инвалидности «Вместе мы сможем больше» выделено 100000,00 рублей, получено учреждением 100000,00 рублей, кассовый расход составил 100000,00 рублей;</w:t>
      </w:r>
    </w:p>
    <w:p w:rsidR="00076778" w:rsidRPr="00076778" w:rsidRDefault="00076778" w:rsidP="00486946">
      <w:pPr>
        <w:ind w:right="-3" w:firstLine="709"/>
        <w:jc w:val="both"/>
        <w:rPr>
          <w:sz w:val="22"/>
          <w:szCs w:val="22"/>
        </w:rPr>
      </w:pPr>
      <w:r w:rsidRPr="00076778">
        <w:rPr>
          <w:sz w:val="22"/>
          <w:szCs w:val="22"/>
        </w:rPr>
        <w:t>по приказу № 513 от 11.09.2017 года «О выделении субсидий из краевого бюджета» на проведение краевого фестиваля самодеятельных авторов и исполнителей бардовской песни «Гитара по кругу» инвалидов по зрению выделено 55575,60 рублей, получено учреждением 55575,60 рублей, кассовый расход составил 55067,20 рублей. Денежные средства в сумме 508,40 рублей перечислены в доход бюджета;</w:t>
      </w:r>
    </w:p>
    <w:p w:rsidR="00076778" w:rsidRPr="00076778" w:rsidRDefault="00076778" w:rsidP="00486946">
      <w:pPr>
        <w:ind w:right="-3" w:firstLine="709"/>
        <w:jc w:val="both"/>
        <w:rPr>
          <w:sz w:val="22"/>
          <w:szCs w:val="22"/>
        </w:rPr>
      </w:pPr>
      <w:r w:rsidRPr="00076778">
        <w:rPr>
          <w:sz w:val="22"/>
          <w:szCs w:val="22"/>
        </w:rPr>
        <w:t>по приказу № 508 от 05.09.2017 года «О выделении субсидий из краевого бюджета» на проведение краевого фестиваля художественного творчества инвалидов по зрению «Гордость моя, Кубань!» выделено 498302,40 рубля, получено учреждением 498302,40 рубля, кассовый расход составил 498302,40 рубля;</w:t>
      </w:r>
    </w:p>
    <w:p w:rsidR="00076778" w:rsidRPr="00076778" w:rsidRDefault="00076778" w:rsidP="00486946">
      <w:pPr>
        <w:ind w:right="-3" w:firstLine="709"/>
        <w:jc w:val="both"/>
        <w:rPr>
          <w:sz w:val="22"/>
          <w:szCs w:val="22"/>
        </w:rPr>
      </w:pPr>
      <w:r w:rsidRPr="00076778">
        <w:rPr>
          <w:sz w:val="22"/>
          <w:szCs w:val="22"/>
        </w:rPr>
        <w:t>по приказу № 478 от 24.08.2017 года «О выделении субсидий из краевого бюджета» на обеспечение участия инвалидов во Всероссийском образовательном реабилитационном форуме ВОС «Крымская осень – 2017» выделено 35000,00 рублей, получено учреждением 35000,00 рублей, кассовый расход составил 35000,00 рублей;</w:t>
      </w:r>
    </w:p>
    <w:p w:rsidR="00076778" w:rsidRPr="00076778" w:rsidRDefault="00076778" w:rsidP="00486946">
      <w:pPr>
        <w:ind w:right="-3" w:firstLine="709"/>
        <w:jc w:val="both"/>
        <w:rPr>
          <w:sz w:val="22"/>
          <w:szCs w:val="22"/>
        </w:rPr>
      </w:pPr>
      <w:r w:rsidRPr="00076778">
        <w:rPr>
          <w:sz w:val="22"/>
          <w:szCs w:val="22"/>
        </w:rPr>
        <w:t>по приказу № 552 от 29.09.2017 года «О выделении субсидий из краевого бюджета» на проведение краевого фестиваля жестовой песни среди инвалидов с нарушением слуха выделено 50000,00 рублей, получено учреждением 50000,00 рублей, кассовый расход составил 50000,00 рублей;</w:t>
      </w:r>
    </w:p>
    <w:p w:rsidR="00076778" w:rsidRPr="00076778" w:rsidRDefault="00076778" w:rsidP="00486946">
      <w:pPr>
        <w:ind w:right="-3" w:firstLine="709"/>
        <w:jc w:val="both"/>
        <w:rPr>
          <w:sz w:val="22"/>
          <w:szCs w:val="22"/>
        </w:rPr>
      </w:pPr>
      <w:r w:rsidRPr="00076778">
        <w:rPr>
          <w:sz w:val="22"/>
          <w:szCs w:val="22"/>
        </w:rPr>
        <w:t>по приказу № 587 от 17.10.2017 года «О выделении субсидий из краевого бюджета» на проведение краевого конкурса веселых и находчивых среди инвалидов по зрению выделено 30000,00 рублей, получено учреждением 30000,00 рублей, кассовый расход составил 30000,00 рублей;</w:t>
      </w:r>
    </w:p>
    <w:p w:rsidR="00076778" w:rsidRPr="00076778" w:rsidRDefault="00076778" w:rsidP="00486946">
      <w:pPr>
        <w:ind w:right="-3" w:firstLine="709"/>
        <w:jc w:val="both"/>
        <w:rPr>
          <w:sz w:val="22"/>
          <w:szCs w:val="22"/>
        </w:rPr>
      </w:pPr>
      <w:r w:rsidRPr="00076778">
        <w:rPr>
          <w:sz w:val="22"/>
          <w:szCs w:val="22"/>
        </w:rPr>
        <w:t>по приказу № 690 от 22.11.2017 года «О выделении субсидий из краевого бюджета» на проведение краевого конкурса художественной самодеятельности среди девушек-инвалидов с нарушением слуха выделено 50000,00 рублей, получено учреждением 50000,00 рублей, кассовый расход составил 50000,00 рублей;</w:t>
      </w:r>
    </w:p>
    <w:p w:rsidR="00076778" w:rsidRPr="00076778" w:rsidRDefault="00076778" w:rsidP="00486946">
      <w:pPr>
        <w:ind w:right="-3" w:firstLine="709"/>
        <w:jc w:val="both"/>
        <w:rPr>
          <w:sz w:val="22"/>
          <w:szCs w:val="22"/>
        </w:rPr>
      </w:pPr>
      <w:r w:rsidRPr="00076778">
        <w:rPr>
          <w:sz w:val="22"/>
          <w:szCs w:val="22"/>
        </w:rPr>
        <w:t>по приказу № 718 от 01.12.2017 года «О выделении субсидий из краевого бюджета» на проведение краевого фестиваля художественного творчества инвалидов возрастной категории, определенной соответствующим учреждением, совместно с их сверстниками, не имеющих инвалидности, «Мы есть у тебя, Россия» выделено 147100,00 рублей, получено учреждением 147100,00 рублей, кассовый расход составил 147100,00 рублей;</w:t>
      </w:r>
    </w:p>
    <w:p w:rsidR="00076778" w:rsidRPr="00076778" w:rsidRDefault="00076778" w:rsidP="00486946">
      <w:pPr>
        <w:ind w:right="-3" w:firstLine="709"/>
        <w:jc w:val="both"/>
        <w:rPr>
          <w:sz w:val="22"/>
          <w:szCs w:val="22"/>
        </w:rPr>
      </w:pPr>
      <w:r w:rsidRPr="00076778">
        <w:rPr>
          <w:sz w:val="22"/>
          <w:szCs w:val="22"/>
        </w:rPr>
        <w:t>по приказу № 805 от 20.12.2017 года «О выделении субсидий из краевого бюджета» на обеспечение участия инвалидов по зрению во Всероссийском интеллектуально-реабилитационном фестивале ВОС выделено 21701,90 рубль, получено учреждением 21701,90 рубль, кассовый расход составил 21701,90 рубль;</w:t>
      </w:r>
    </w:p>
    <w:p w:rsidR="00076778" w:rsidRPr="00076778" w:rsidRDefault="00076778" w:rsidP="00486946">
      <w:pPr>
        <w:ind w:right="-3" w:firstLine="709"/>
        <w:jc w:val="both"/>
        <w:rPr>
          <w:sz w:val="22"/>
          <w:szCs w:val="22"/>
        </w:rPr>
      </w:pPr>
      <w:r w:rsidRPr="00076778">
        <w:rPr>
          <w:sz w:val="22"/>
          <w:szCs w:val="22"/>
        </w:rPr>
        <w:t>по приказу № 479 от 24.08.2017 года «О выделении субсидий из краевого бюджета» на возмещение расходов по участию инвалидов во Всероссийском конкурсе ВОС «Романса упоительные звуки» выделено 93514,00 рублей, получено учреждением 93514,00 рублей, кассовый расход составил 93514,00 рублей;</w:t>
      </w:r>
    </w:p>
    <w:p w:rsidR="00076778" w:rsidRPr="00076778" w:rsidRDefault="00076778" w:rsidP="00486946">
      <w:pPr>
        <w:ind w:right="-3" w:firstLine="709"/>
        <w:jc w:val="both"/>
        <w:rPr>
          <w:sz w:val="22"/>
          <w:szCs w:val="22"/>
        </w:rPr>
      </w:pPr>
      <w:r w:rsidRPr="00076778">
        <w:rPr>
          <w:sz w:val="22"/>
          <w:szCs w:val="22"/>
        </w:rPr>
        <w:t>по приказу № 691 от 22.11.2017 года «О выделении субсидий из краевого бюджета» на возмещение расходов по участию инвалидов по зрению во Всероссийском конкурсе команд клуба веселых и находчивых выделено 194166,40 рублей, получено учреждением 194166,40 рублей, кассовый расход составил 194166,40 рублей;</w:t>
      </w:r>
    </w:p>
    <w:p w:rsidR="00076778" w:rsidRPr="00076778" w:rsidRDefault="00076778" w:rsidP="00486946">
      <w:pPr>
        <w:ind w:right="-3" w:firstLine="709"/>
        <w:jc w:val="both"/>
        <w:rPr>
          <w:sz w:val="22"/>
          <w:szCs w:val="22"/>
        </w:rPr>
      </w:pPr>
      <w:r w:rsidRPr="00076778">
        <w:rPr>
          <w:sz w:val="22"/>
          <w:szCs w:val="22"/>
        </w:rPr>
        <w:t>по приказу № 480 от 24.08.2017 года «О выделении субсидий из краевого бюджета» на возмещение расходов по участию инвалидов во Всероссийском эстрадном конкурсе чтецов ВОС «Живое слово» выделено 53413,20 рублей, получено учреждением 53413,20 рублей, кассовый расход составил 53413,20 рублей.</w:t>
      </w:r>
    </w:p>
    <w:p w:rsidR="00076778" w:rsidRPr="00076778" w:rsidRDefault="00076778" w:rsidP="00486946">
      <w:pPr>
        <w:tabs>
          <w:tab w:val="left" w:pos="900"/>
          <w:tab w:val="left" w:pos="1080"/>
        </w:tabs>
        <w:ind w:firstLine="709"/>
        <w:jc w:val="both"/>
        <w:rPr>
          <w:sz w:val="22"/>
          <w:szCs w:val="22"/>
        </w:rPr>
      </w:pPr>
      <w:r>
        <w:rPr>
          <w:sz w:val="22"/>
          <w:szCs w:val="22"/>
        </w:rPr>
        <w:t>П</w:t>
      </w:r>
      <w:r w:rsidRPr="00076778">
        <w:rPr>
          <w:sz w:val="22"/>
          <w:szCs w:val="22"/>
        </w:rPr>
        <w:t xml:space="preserve">о государственной программе Краснодарского края </w:t>
      </w:r>
      <w:r w:rsidRPr="00076778">
        <w:rPr>
          <w:b/>
          <w:sz w:val="22"/>
          <w:szCs w:val="22"/>
        </w:rPr>
        <w:t>«Противодействие незаконному обороту наркотиков»</w:t>
      </w:r>
      <w:r w:rsidRPr="00076778">
        <w:rPr>
          <w:sz w:val="22"/>
          <w:szCs w:val="22"/>
        </w:rPr>
        <w:t xml:space="preserve"> выделено 98700,00 рублей, получено учреждением 98700,00 рубля, кассовый расход составил 98700,00 рубля, а именно:</w:t>
      </w:r>
    </w:p>
    <w:p w:rsidR="00076778" w:rsidRPr="00076778" w:rsidRDefault="00076778" w:rsidP="00486946">
      <w:pPr>
        <w:ind w:right="-3" w:firstLine="709"/>
        <w:jc w:val="both"/>
        <w:rPr>
          <w:sz w:val="22"/>
          <w:szCs w:val="22"/>
        </w:rPr>
      </w:pPr>
      <w:proofErr w:type="gramStart"/>
      <w:r w:rsidRPr="00076778">
        <w:rPr>
          <w:sz w:val="22"/>
          <w:szCs w:val="22"/>
        </w:rPr>
        <w:t>по приказу № 316 от 09.06.2017 года» «О выделении субсидии из краевого бюджета» на организацию и проведение краевого фестиваля подростково-молодежных объединений «Нам жить в России» с целью привлечения несовершеннолетних, в том числе находящихся в социально опасном положении и (или) иной трудной жизненной ситуации, к занятиям в кружках, секциях выделено 73700,00 рублей, получено учреждением 73700,00 рублей, кассовый расход составил 73700,00 рублей;</w:t>
      </w:r>
      <w:proofErr w:type="gramEnd"/>
    </w:p>
    <w:p w:rsidR="00076778" w:rsidRPr="00076778" w:rsidRDefault="00076778" w:rsidP="00486946">
      <w:pPr>
        <w:ind w:right="-3" w:firstLine="709"/>
        <w:jc w:val="both"/>
        <w:rPr>
          <w:sz w:val="22"/>
          <w:szCs w:val="22"/>
        </w:rPr>
      </w:pPr>
      <w:proofErr w:type="gramStart"/>
      <w:r w:rsidRPr="00076778">
        <w:rPr>
          <w:sz w:val="22"/>
          <w:szCs w:val="22"/>
        </w:rPr>
        <w:t>по приказу № 586 от 17.10.2017 года» «О выделении субсидии из краевого бюджета» на организацию и проведение краевого конкурса клубных учреждений на лучшую постановку работы по сокращению потребления наркотиков, привлечение несовершеннолетних, в том числе находящихся в социально опасном положении и (или) иной трудной жизненной ситуации, к занятиям в клубах, способствующим их приобщению к ценностям отечественной и мировой культуры выделено 25000,00 рублей</w:t>
      </w:r>
      <w:proofErr w:type="gramEnd"/>
      <w:r w:rsidRPr="00076778">
        <w:rPr>
          <w:sz w:val="22"/>
          <w:szCs w:val="22"/>
        </w:rPr>
        <w:t>, получено учреждением 25000,00 рублей, кассовый расход составил 25000,00 рублей.</w:t>
      </w:r>
    </w:p>
    <w:p w:rsidR="00076778" w:rsidRPr="00076778" w:rsidRDefault="00076778" w:rsidP="00486946">
      <w:pPr>
        <w:ind w:right="-3" w:firstLine="709"/>
        <w:jc w:val="both"/>
        <w:rPr>
          <w:sz w:val="22"/>
          <w:szCs w:val="22"/>
        </w:rPr>
      </w:pPr>
      <w:r>
        <w:rPr>
          <w:sz w:val="22"/>
          <w:szCs w:val="22"/>
        </w:rPr>
        <w:t>П</w:t>
      </w:r>
      <w:r w:rsidRPr="00076778">
        <w:rPr>
          <w:sz w:val="22"/>
          <w:szCs w:val="22"/>
        </w:rPr>
        <w:t xml:space="preserve">о государственной программе Краснодарского края </w:t>
      </w:r>
      <w:r w:rsidRPr="00076778">
        <w:rPr>
          <w:b/>
          <w:sz w:val="22"/>
          <w:szCs w:val="22"/>
        </w:rPr>
        <w:t>«Обеспечение безопасности населения»</w:t>
      </w:r>
      <w:r w:rsidRPr="00076778">
        <w:rPr>
          <w:sz w:val="22"/>
          <w:szCs w:val="22"/>
        </w:rPr>
        <w:t xml:space="preserve"> выделено 201373,69 рубля, получено учреждением 201373,69 рубля, кассовый расход 201373,69 рубля, а именно:</w:t>
      </w:r>
    </w:p>
    <w:p w:rsidR="00076778" w:rsidRPr="00076778" w:rsidRDefault="00076778" w:rsidP="00486946">
      <w:pPr>
        <w:ind w:right="-3" w:firstLine="709"/>
        <w:jc w:val="both"/>
        <w:rPr>
          <w:sz w:val="22"/>
          <w:szCs w:val="22"/>
        </w:rPr>
      </w:pPr>
      <w:r w:rsidRPr="00076778">
        <w:rPr>
          <w:sz w:val="22"/>
          <w:szCs w:val="22"/>
        </w:rPr>
        <w:t xml:space="preserve">по приказу № 488 от 30.08.2017 года» «О выделении субсидии из краевого бюджета» на разработку проектно-сметной документации на приведение системы автоматической пожарной сигнализации в соответствие с действующими нормами в здании по адресу: </w:t>
      </w:r>
      <w:proofErr w:type="spellStart"/>
      <w:r w:rsidRPr="00076778">
        <w:rPr>
          <w:sz w:val="22"/>
          <w:szCs w:val="22"/>
        </w:rPr>
        <w:t>г</w:t>
      </w:r>
      <w:proofErr w:type="gramStart"/>
      <w:r w:rsidRPr="00076778">
        <w:rPr>
          <w:sz w:val="22"/>
          <w:szCs w:val="22"/>
        </w:rPr>
        <w:t>.К</w:t>
      </w:r>
      <w:proofErr w:type="gramEnd"/>
      <w:r w:rsidRPr="00076778">
        <w:rPr>
          <w:sz w:val="22"/>
          <w:szCs w:val="22"/>
        </w:rPr>
        <w:t>раснодар</w:t>
      </w:r>
      <w:proofErr w:type="spellEnd"/>
      <w:r w:rsidRPr="00076778">
        <w:rPr>
          <w:sz w:val="22"/>
          <w:szCs w:val="22"/>
        </w:rPr>
        <w:t xml:space="preserve">, </w:t>
      </w:r>
      <w:proofErr w:type="spellStart"/>
      <w:r w:rsidRPr="00076778">
        <w:rPr>
          <w:sz w:val="22"/>
          <w:szCs w:val="22"/>
        </w:rPr>
        <w:t>ул.Рашпилевская</w:t>
      </w:r>
      <w:proofErr w:type="spellEnd"/>
      <w:r w:rsidRPr="00076778">
        <w:rPr>
          <w:sz w:val="22"/>
          <w:szCs w:val="22"/>
        </w:rPr>
        <w:t xml:space="preserve">, 75а; разработка проектной документации на приведение системы оповещения людей о пожаре в соответствие с действующими нормами в здании по адресу: </w:t>
      </w:r>
      <w:proofErr w:type="spellStart"/>
      <w:r w:rsidRPr="00076778">
        <w:rPr>
          <w:sz w:val="22"/>
          <w:szCs w:val="22"/>
        </w:rPr>
        <w:t>г</w:t>
      </w:r>
      <w:proofErr w:type="gramStart"/>
      <w:r w:rsidRPr="00076778">
        <w:rPr>
          <w:sz w:val="22"/>
          <w:szCs w:val="22"/>
        </w:rPr>
        <w:t>.К</w:t>
      </w:r>
      <w:proofErr w:type="gramEnd"/>
      <w:r w:rsidRPr="00076778">
        <w:rPr>
          <w:sz w:val="22"/>
          <w:szCs w:val="22"/>
        </w:rPr>
        <w:t>раснодар</w:t>
      </w:r>
      <w:proofErr w:type="spellEnd"/>
      <w:r w:rsidRPr="00076778">
        <w:rPr>
          <w:sz w:val="22"/>
          <w:szCs w:val="22"/>
        </w:rPr>
        <w:t xml:space="preserve">, </w:t>
      </w:r>
      <w:proofErr w:type="spellStart"/>
      <w:r w:rsidRPr="00076778">
        <w:rPr>
          <w:sz w:val="22"/>
          <w:szCs w:val="22"/>
        </w:rPr>
        <w:t>ул.Рашпилевская</w:t>
      </w:r>
      <w:proofErr w:type="spellEnd"/>
      <w:r w:rsidRPr="00076778">
        <w:rPr>
          <w:sz w:val="22"/>
          <w:szCs w:val="22"/>
        </w:rPr>
        <w:t>, 75а выделено 27000,00 рублей, получено учреждением 27000,00 рублей, кассовый расход составил 27000,00 рублей.</w:t>
      </w:r>
    </w:p>
    <w:p w:rsidR="00076778" w:rsidRPr="00076778" w:rsidRDefault="00076778" w:rsidP="00486946">
      <w:pPr>
        <w:ind w:right="-3" w:firstLine="709"/>
        <w:jc w:val="both"/>
        <w:rPr>
          <w:sz w:val="22"/>
          <w:szCs w:val="22"/>
        </w:rPr>
      </w:pPr>
      <w:r w:rsidRPr="00076778">
        <w:rPr>
          <w:sz w:val="22"/>
          <w:szCs w:val="22"/>
        </w:rPr>
        <w:t>по приказу № 750 от 08.12.2017 года» «О выделении субсидии из краевого бюджета» на приведение системы оповещения людей о пожаре в соответствие с действующими нормами в здании по адресу: г. Краснодар, ул. Рашпилевская, 75-а выделено 30788,25 рублей, получено учреждением 30788,25 рублей, кассовый расход составил 30788,25 рублей.</w:t>
      </w:r>
    </w:p>
    <w:p w:rsidR="00076778" w:rsidRPr="00076778" w:rsidRDefault="00076778" w:rsidP="00486946">
      <w:pPr>
        <w:ind w:right="-3" w:firstLine="709"/>
        <w:jc w:val="both"/>
        <w:rPr>
          <w:sz w:val="22"/>
          <w:szCs w:val="22"/>
        </w:rPr>
      </w:pPr>
      <w:r w:rsidRPr="00076778">
        <w:rPr>
          <w:sz w:val="22"/>
          <w:szCs w:val="22"/>
        </w:rPr>
        <w:t>по приказу № 748 от 08.12.2017 года» «О выделении субсидии из краевого бюджета» на приведение системы автоматической пожарной сигнализации в соответствие с действующими нормами в здании по адресу: г. Краснодар, ул. Рашпилевская, 75-а выделено 143585,44 рублей, получено учреждением 143585,44 рублей, кассовый расход составил 143585,44 рублей.</w:t>
      </w:r>
    </w:p>
    <w:p w:rsidR="00076778" w:rsidRPr="004819FC" w:rsidRDefault="00076778" w:rsidP="00076778">
      <w:pPr>
        <w:ind w:left="-180" w:right="-3"/>
        <w:jc w:val="both"/>
        <w:rPr>
          <w:rFonts w:ascii="Courier New" w:hAnsi="Courier New" w:cs="Courier New"/>
          <w:highlight w:val="yellow"/>
        </w:rPr>
      </w:pPr>
    </w:p>
    <w:p w:rsidR="00886DC3" w:rsidRPr="001E795E" w:rsidRDefault="00886DC3" w:rsidP="0009232B">
      <w:pPr>
        <w:shd w:val="clear" w:color="auto" w:fill="FFFFFF"/>
        <w:tabs>
          <w:tab w:val="left" w:pos="709"/>
        </w:tabs>
        <w:ind w:firstLine="709"/>
        <w:jc w:val="both"/>
        <w:rPr>
          <w:b/>
          <w:sz w:val="24"/>
          <w:szCs w:val="24"/>
        </w:rPr>
      </w:pPr>
    </w:p>
    <w:p w:rsidR="007E38CB" w:rsidRPr="001E795E" w:rsidRDefault="00515CDE" w:rsidP="00E73ED9">
      <w:pPr>
        <w:shd w:val="clear" w:color="auto" w:fill="FFFFFF"/>
        <w:tabs>
          <w:tab w:val="left" w:pos="709"/>
        </w:tabs>
        <w:ind w:firstLine="709"/>
        <w:jc w:val="center"/>
        <w:rPr>
          <w:b/>
          <w:sz w:val="24"/>
          <w:szCs w:val="24"/>
        </w:rPr>
      </w:pPr>
      <w:r w:rsidRPr="008C18FC">
        <w:rPr>
          <w:b/>
          <w:sz w:val="24"/>
          <w:szCs w:val="24"/>
        </w:rPr>
        <w:t>4</w:t>
      </w:r>
      <w:r w:rsidR="007E38CB" w:rsidRPr="008C18FC">
        <w:rPr>
          <w:b/>
          <w:sz w:val="24"/>
          <w:szCs w:val="24"/>
        </w:rPr>
        <w:t>. Анализ состояния и развития культурно-досуговой и прос</w:t>
      </w:r>
      <w:r w:rsidR="00AB34F6" w:rsidRPr="008C18FC">
        <w:rPr>
          <w:b/>
          <w:sz w:val="24"/>
          <w:szCs w:val="24"/>
        </w:rPr>
        <w:t>ветительской деятельности в 201</w:t>
      </w:r>
      <w:r w:rsidR="0030287E" w:rsidRPr="008C18FC">
        <w:rPr>
          <w:b/>
          <w:sz w:val="24"/>
          <w:szCs w:val="24"/>
        </w:rPr>
        <w:t>7</w:t>
      </w:r>
      <w:r w:rsidR="007E38CB" w:rsidRPr="008C18FC">
        <w:rPr>
          <w:b/>
          <w:sz w:val="24"/>
          <w:szCs w:val="24"/>
        </w:rPr>
        <w:t xml:space="preserve"> году</w:t>
      </w:r>
    </w:p>
    <w:p w:rsidR="00835CC7" w:rsidRPr="001E795E" w:rsidRDefault="00835CC7" w:rsidP="0009232B">
      <w:pPr>
        <w:tabs>
          <w:tab w:val="left" w:pos="426"/>
          <w:tab w:val="left" w:pos="900"/>
          <w:tab w:val="left" w:pos="1260"/>
        </w:tabs>
        <w:spacing w:line="192" w:lineRule="auto"/>
        <w:ind w:right="-44" w:firstLine="709"/>
        <w:jc w:val="both"/>
        <w:rPr>
          <w:i/>
          <w:sz w:val="24"/>
          <w:szCs w:val="24"/>
        </w:rPr>
      </w:pPr>
    </w:p>
    <w:p w:rsidR="00757C15" w:rsidRPr="008C18FC" w:rsidRDefault="007B54B4" w:rsidP="00C837EF">
      <w:pPr>
        <w:pStyle w:val="a4"/>
        <w:tabs>
          <w:tab w:val="left" w:pos="0"/>
        </w:tabs>
        <w:ind w:left="0" w:firstLine="709"/>
        <w:jc w:val="both"/>
        <w:rPr>
          <w:sz w:val="24"/>
          <w:szCs w:val="24"/>
        </w:rPr>
      </w:pPr>
      <w:r w:rsidRPr="008C18FC">
        <w:rPr>
          <w:sz w:val="24"/>
          <w:szCs w:val="24"/>
        </w:rPr>
        <w:t>4.1</w:t>
      </w:r>
      <w:r w:rsidRPr="008C18FC">
        <w:rPr>
          <w:color w:val="000000"/>
          <w:sz w:val="24"/>
          <w:szCs w:val="24"/>
        </w:rPr>
        <w:t xml:space="preserve"> Организация</w:t>
      </w:r>
      <w:r w:rsidR="00C837EF" w:rsidRPr="008C18FC">
        <w:rPr>
          <w:color w:val="000000"/>
          <w:sz w:val="24"/>
          <w:szCs w:val="24"/>
        </w:rPr>
        <w:t xml:space="preserve"> </w:t>
      </w:r>
      <w:r w:rsidR="00753272" w:rsidRPr="008C18FC">
        <w:rPr>
          <w:color w:val="000000"/>
          <w:sz w:val="24"/>
          <w:szCs w:val="24"/>
        </w:rPr>
        <w:t>участия творческих коллективов и солистов Краснодарского края в</w:t>
      </w:r>
      <w:r w:rsidR="00C837EF" w:rsidRPr="008C18FC">
        <w:rPr>
          <w:color w:val="000000"/>
          <w:sz w:val="24"/>
          <w:szCs w:val="24"/>
        </w:rPr>
        <w:t xml:space="preserve"> </w:t>
      </w:r>
      <w:r w:rsidR="00753272" w:rsidRPr="008C18FC">
        <w:rPr>
          <w:color w:val="000000"/>
          <w:sz w:val="24"/>
          <w:szCs w:val="24"/>
        </w:rPr>
        <w:t>м</w:t>
      </w:r>
      <w:r w:rsidRPr="008C18FC">
        <w:rPr>
          <w:color w:val="000000"/>
          <w:sz w:val="24"/>
          <w:szCs w:val="24"/>
        </w:rPr>
        <w:t xml:space="preserve">еждународных, </w:t>
      </w:r>
      <w:r w:rsidR="00753272" w:rsidRPr="008C18FC">
        <w:rPr>
          <w:color w:val="000000"/>
          <w:sz w:val="24"/>
          <w:szCs w:val="24"/>
        </w:rPr>
        <w:t>в</w:t>
      </w:r>
      <w:r w:rsidRPr="008C18FC">
        <w:rPr>
          <w:color w:val="000000"/>
          <w:sz w:val="24"/>
          <w:szCs w:val="24"/>
        </w:rPr>
        <w:t>сероссийских, межрегиональных мероприяти</w:t>
      </w:r>
      <w:r w:rsidR="00753272" w:rsidRPr="008C18FC">
        <w:rPr>
          <w:color w:val="000000"/>
          <w:sz w:val="24"/>
          <w:szCs w:val="24"/>
        </w:rPr>
        <w:t>ях</w:t>
      </w:r>
    </w:p>
    <w:p w:rsidR="008F7F8A" w:rsidRPr="008C18FC" w:rsidRDefault="008F7F8A" w:rsidP="00C837EF">
      <w:pPr>
        <w:ind w:firstLine="709"/>
        <w:jc w:val="both"/>
        <w:rPr>
          <w:b/>
          <w:sz w:val="24"/>
          <w:szCs w:val="24"/>
        </w:rPr>
      </w:pPr>
      <w:r w:rsidRPr="008C18FC">
        <w:rPr>
          <w:sz w:val="24"/>
          <w:szCs w:val="24"/>
        </w:rPr>
        <w:t xml:space="preserve">В соответствии с планом мероприятий министерства культуры Российской Федерации и министерства культуры Краснодарского края </w:t>
      </w:r>
      <w:r w:rsidR="00756ABD" w:rsidRPr="008C18FC">
        <w:rPr>
          <w:sz w:val="24"/>
          <w:szCs w:val="24"/>
        </w:rPr>
        <w:t xml:space="preserve">в </w:t>
      </w:r>
      <w:r w:rsidRPr="008C18FC">
        <w:rPr>
          <w:sz w:val="24"/>
          <w:szCs w:val="24"/>
        </w:rPr>
        <w:t>апрел</w:t>
      </w:r>
      <w:r w:rsidR="00756ABD" w:rsidRPr="008C18FC">
        <w:rPr>
          <w:sz w:val="24"/>
          <w:szCs w:val="24"/>
        </w:rPr>
        <w:t>е</w:t>
      </w:r>
      <w:r w:rsidRPr="008C18FC">
        <w:rPr>
          <w:sz w:val="24"/>
          <w:szCs w:val="24"/>
        </w:rPr>
        <w:t xml:space="preserve"> в городе </w:t>
      </w:r>
      <w:r w:rsidR="00756ABD" w:rsidRPr="008C18FC">
        <w:rPr>
          <w:sz w:val="24"/>
          <w:szCs w:val="24"/>
        </w:rPr>
        <w:t xml:space="preserve">Екатеринбурге </w:t>
      </w:r>
      <w:r w:rsidRPr="008C18FC">
        <w:rPr>
          <w:sz w:val="24"/>
          <w:szCs w:val="24"/>
        </w:rPr>
        <w:t xml:space="preserve">состоялись </w:t>
      </w:r>
      <w:r w:rsidR="00756ABD" w:rsidRPr="008C18FC">
        <w:rPr>
          <w:b/>
          <w:sz w:val="24"/>
          <w:szCs w:val="24"/>
        </w:rPr>
        <w:t>Шестна</w:t>
      </w:r>
      <w:r w:rsidRPr="008C18FC">
        <w:rPr>
          <w:b/>
          <w:sz w:val="24"/>
          <w:szCs w:val="24"/>
        </w:rPr>
        <w:t>дцатые молодежные Дельфийские игры России.</w:t>
      </w:r>
    </w:p>
    <w:p w:rsidR="008F7F8A" w:rsidRPr="008C18FC" w:rsidRDefault="008F7F8A" w:rsidP="00C837EF">
      <w:pPr>
        <w:ind w:firstLine="709"/>
        <w:jc w:val="both"/>
        <w:rPr>
          <w:sz w:val="24"/>
          <w:szCs w:val="24"/>
        </w:rPr>
      </w:pPr>
      <w:r w:rsidRPr="008C18FC">
        <w:rPr>
          <w:sz w:val="24"/>
          <w:szCs w:val="24"/>
        </w:rPr>
        <w:t>Ежегодно министерство культуры Краснодарского края формирует творческую делегацию для участия в молодежных Дельфийских играх России из числа победителей фестивалей и конкурсов различных уровней. В 201</w:t>
      </w:r>
      <w:r w:rsidR="00756ABD" w:rsidRPr="008C18FC">
        <w:rPr>
          <w:sz w:val="24"/>
          <w:szCs w:val="24"/>
        </w:rPr>
        <w:t>7</w:t>
      </w:r>
      <w:r w:rsidRPr="008C18FC">
        <w:rPr>
          <w:sz w:val="24"/>
          <w:szCs w:val="24"/>
        </w:rPr>
        <w:t xml:space="preserve"> году была сформирована делегация участников от К</w:t>
      </w:r>
      <w:r w:rsidR="00480312" w:rsidRPr="008C18FC">
        <w:rPr>
          <w:sz w:val="24"/>
          <w:szCs w:val="24"/>
        </w:rPr>
        <w:t>раснодарского края в количестве</w:t>
      </w:r>
      <w:r w:rsidRPr="008C18FC">
        <w:rPr>
          <w:sz w:val="24"/>
          <w:szCs w:val="24"/>
        </w:rPr>
        <w:t xml:space="preserve"> </w:t>
      </w:r>
      <w:r w:rsidR="00756ABD" w:rsidRPr="008C18FC">
        <w:rPr>
          <w:sz w:val="24"/>
          <w:szCs w:val="24"/>
        </w:rPr>
        <w:t>4</w:t>
      </w:r>
      <w:r w:rsidRPr="008C18FC">
        <w:rPr>
          <w:sz w:val="24"/>
          <w:szCs w:val="24"/>
        </w:rPr>
        <w:t xml:space="preserve"> человек. Всего в </w:t>
      </w:r>
      <w:r w:rsidR="00756ABD" w:rsidRPr="008C18FC">
        <w:rPr>
          <w:sz w:val="24"/>
          <w:szCs w:val="24"/>
        </w:rPr>
        <w:t xml:space="preserve">Свердловской области </w:t>
      </w:r>
      <w:r w:rsidRPr="008C18FC">
        <w:rPr>
          <w:sz w:val="24"/>
          <w:szCs w:val="24"/>
        </w:rPr>
        <w:t>выступило около 2 тысяч конкурсантов</w:t>
      </w:r>
      <w:r w:rsidR="00756ABD" w:rsidRPr="008C18FC">
        <w:rPr>
          <w:sz w:val="24"/>
          <w:szCs w:val="24"/>
        </w:rPr>
        <w:t xml:space="preserve"> из 80 регионов</w:t>
      </w:r>
      <w:r w:rsidRPr="008C18FC">
        <w:rPr>
          <w:sz w:val="24"/>
          <w:szCs w:val="24"/>
        </w:rPr>
        <w:t xml:space="preserve">. Возраст участников составил от 10 до 25 лет, команда жюри насчитывала более 150 человек. </w:t>
      </w:r>
    </w:p>
    <w:p w:rsidR="008F7F8A" w:rsidRPr="008C18FC" w:rsidRDefault="008F7F8A" w:rsidP="00C837EF">
      <w:pPr>
        <w:ind w:firstLine="709"/>
        <w:jc w:val="both"/>
        <w:rPr>
          <w:sz w:val="24"/>
          <w:szCs w:val="24"/>
        </w:rPr>
      </w:pPr>
      <w:proofErr w:type="gramStart"/>
      <w:r w:rsidRPr="008C18FC">
        <w:rPr>
          <w:sz w:val="24"/>
          <w:szCs w:val="24"/>
        </w:rPr>
        <w:t xml:space="preserve">По итогам конкурсной и фестивальной программ </w:t>
      </w:r>
      <w:r w:rsidR="00756ABD" w:rsidRPr="008C18FC">
        <w:rPr>
          <w:sz w:val="24"/>
          <w:szCs w:val="24"/>
        </w:rPr>
        <w:t>участник из Краснодарского края Илья Семенихин занял третье место в конкурсной программе «Балалайка (сольное исполнение)»</w:t>
      </w:r>
      <w:r w:rsidRPr="008C18FC">
        <w:rPr>
          <w:sz w:val="24"/>
          <w:szCs w:val="24"/>
        </w:rPr>
        <w:t>.</w:t>
      </w:r>
      <w:proofErr w:type="gramEnd"/>
    </w:p>
    <w:p w:rsidR="0080674D" w:rsidRPr="0087315C" w:rsidRDefault="0080674D" w:rsidP="00C837EF">
      <w:pPr>
        <w:pStyle w:val="a4"/>
        <w:widowControl/>
        <w:tabs>
          <w:tab w:val="left" w:pos="0"/>
        </w:tabs>
        <w:autoSpaceDE/>
        <w:autoSpaceDN/>
        <w:adjustRightInd/>
        <w:ind w:left="0" w:firstLine="709"/>
        <w:jc w:val="both"/>
        <w:rPr>
          <w:sz w:val="24"/>
          <w:szCs w:val="24"/>
        </w:rPr>
      </w:pPr>
    </w:p>
    <w:p w:rsidR="00A35F84" w:rsidRPr="0087315C" w:rsidRDefault="005B149C" w:rsidP="00756ABD">
      <w:pPr>
        <w:pStyle w:val="a4"/>
        <w:numPr>
          <w:ilvl w:val="1"/>
          <w:numId w:val="15"/>
        </w:numPr>
        <w:tabs>
          <w:tab w:val="left" w:pos="0"/>
          <w:tab w:val="left" w:pos="284"/>
          <w:tab w:val="left" w:pos="426"/>
          <w:tab w:val="left" w:pos="567"/>
        </w:tabs>
        <w:ind w:left="0" w:firstLine="0"/>
        <w:jc w:val="center"/>
        <w:rPr>
          <w:sz w:val="24"/>
          <w:szCs w:val="24"/>
        </w:rPr>
      </w:pPr>
      <w:r w:rsidRPr="0087315C">
        <w:rPr>
          <w:i/>
          <w:sz w:val="24"/>
          <w:szCs w:val="24"/>
        </w:rPr>
        <w:t>Наиболее значимые краевые фест</w:t>
      </w:r>
      <w:r w:rsidR="000463DB" w:rsidRPr="0087315C">
        <w:rPr>
          <w:i/>
          <w:sz w:val="24"/>
          <w:szCs w:val="24"/>
        </w:rPr>
        <w:t>ивали-конкурсы, смотры</w:t>
      </w:r>
    </w:p>
    <w:p w:rsidR="003253D0" w:rsidRPr="0087315C" w:rsidRDefault="003253D0" w:rsidP="003253D0">
      <w:pPr>
        <w:pStyle w:val="a4"/>
        <w:tabs>
          <w:tab w:val="left" w:pos="0"/>
          <w:tab w:val="left" w:pos="1134"/>
        </w:tabs>
        <w:ind w:left="0" w:firstLine="567"/>
        <w:jc w:val="center"/>
        <w:rPr>
          <w:i/>
          <w:sz w:val="24"/>
          <w:szCs w:val="24"/>
        </w:rPr>
      </w:pPr>
      <w:r w:rsidRPr="0087315C">
        <w:rPr>
          <w:i/>
          <w:sz w:val="24"/>
          <w:szCs w:val="24"/>
        </w:rPr>
        <w:t xml:space="preserve">В рамках реализации государственной программы Краснодарского края </w:t>
      </w:r>
    </w:p>
    <w:p w:rsidR="003253D0" w:rsidRPr="0087315C" w:rsidRDefault="003253D0" w:rsidP="003253D0">
      <w:pPr>
        <w:pStyle w:val="a4"/>
        <w:tabs>
          <w:tab w:val="left" w:pos="0"/>
          <w:tab w:val="left" w:pos="1134"/>
        </w:tabs>
        <w:ind w:left="0" w:firstLine="567"/>
        <w:jc w:val="center"/>
        <w:rPr>
          <w:b/>
          <w:i/>
          <w:sz w:val="24"/>
          <w:szCs w:val="24"/>
        </w:rPr>
      </w:pPr>
      <w:r w:rsidRPr="0087315C">
        <w:rPr>
          <w:b/>
          <w:i/>
          <w:sz w:val="24"/>
          <w:szCs w:val="24"/>
        </w:rPr>
        <w:t>«Развитие культуры»</w:t>
      </w:r>
    </w:p>
    <w:p w:rsidR="007B281E" w:rsidRPr="0087315C" w:rsidRDefault="007B281E" w:rsidP="003253D0">
      <w:pPr>
        <w:pStyle w:val="a4"/>
        <w:tabs>
          <w:tab w:val="left" w:pos="0"/>
          <w:tab w:val="left" w:pos="1134"/>
        </w:tabs>
        <w:ind w:left="0" w:firstLine="567"/>
        <w:jc w:val="center"/>
        <w:rPr>
          <w:b/>
          <w:i/>
          <w:sz w:val="24"/>
          <w:szCs w:val="24"/>
        </w:rPr>
      </w:pPr>
    </w:p>
    <w:p w:rsidR="006C0BE5" w:rsidRPr="008C18FC" w:rsidRDefault="0087315C" w:rsidP="006C0BE5">
      <w:pPr>
        <w:ind w:right="-1" w:firstLine="708"/>
        <w:jc w:val="both"/>
        <w:rPr>
          <w:b/>
          <w:sz w:val="24"/>
          <w:szCs w:val="24"/>
        </w:rPr>
      </w:pPr>
      <w:r w:rsidRPr="008C18FC">
        <w:rPr>
          <w:b/>
          <w:bCs/>
          <w:sz w:val="24"/>
          <w:szCs w:val="24"/>
        </w:rPr>
        <w:t>С</w:t>
      </w:r>
      <w:r w:rsidR="006C0BE5" w:rsidRPr="008C18FC">
        <w:rPr>
          <w:b/>
          <w:bCs/>
          <w:sz w:val="24"/>
          <w:szCs w:val="24"/>
        </w:rPr>
        <w:t xml:space="preserve"> </w:t>
      </w:r>
      <w:r w:rsidR="006C0BE5" w:rsidRPr="008C18FC">
        <w:rPr>
          <w:b/>
          <w:sz w:val="24"/>
          <w:szCs w:val="24"/>
        </w:rPr>
        <w:t xml:space="preserve"> 10 по 14 апреля</w:t>
      </w:r>
      <w:r w:rsidR="006C0BE5" w:rsidRPr="008C18FC">
        <w:rPr>
          <w:sz w:val="24"/>
          <w:szCs w:val="24"/>
        </w:rPr>
        <w:t xml:space="preserve"> на базе Краснодарского музыкального колледжа</w:t>
      </w:r>
      <w:r w:rsidR="008C18FC">
        <w:rPr>
          <w:sz w:val="24"/>
          <w:szCs w:val="24"/>
        </w:rPr>
        <w:t xml:space="preserve">                                       </w:t>
      </w:r>
      <w:r w:rsidR="006C0BE5" w:rsidRPr="008C18FC">
        <w:rPr>
          <w:sz w:val="24"/>
          <w:szCs w:val="24"/>
        </w:rPr>
        <w:t xml:space="preserve">им. Н.А. Римского-Корсакова,  Новороссийского музыкального колледжа им. Д.Д. Шостаковича и детской школы искусств им. Г.Ф. Пономаренко г. Краснодара </w:t>
      </w:r>
      <w:r w:rsidR="006C0BE5" w:rsidRPr="008C18FC">
        <w:rPr>
          <w:b/>
          <w:sz w:val="24"/>
          <w:szCs w:val="24"/>
        </w:rPr>
        <w:t>состоялся Открытый краевой конкурс студентов и учащихся отделений струнных инструментов образовательных организаций культуры и искусства.</w:t>
      </w:r>
    </w:p>
    <w:p w:rsidR="006C0BE5" w:rsidRPr="008C18FC" w:rsidRDefault="006C0BE5" w:rsidP="006C0BE5">
      <w:pPr>
        <w:ind w:firstLine="709"/>
        <w:jc w:val="both"/>
        <w:rPr>
          <w:sz w:val="24"/>
          <w:szCs w:val="24"/>
        </w:rPr>
      </w:pPr>
      <w:r w:rsidRPr="008C18FC">
        <w:rPr>
          <w:sz w:val="24"/>
          <w:szCs w:val="24"/>
        </w:rPr>
        <w:t>В  его заключительном этапе участвовали 77 участников, из них 63 -  в номинации «Сольное исполнительство» и 14 творческих  коллективов в номинации «Коллективное музицирование», в том числе 40 выпускников организаций дополнительного образования из 11 муниципальных образований Краснодарского края, 23 студента профессиональных образовательных организаций, 2 камерных оркестра, 2 ансамбля скрипачей, 10 камерных ансамблей.</w:t>
      </w:r>
    </w:p>
    <w:p w:rsidR="006C0BE5" w:rsidRPr="008C18FC" w:rsidRDefault="006C0BE5" w:rsidP="006C0BE5">
      <w:pPr>
        <w:tabs>
          <w:tab w:val="left" w:pos="709"/>
          <w:tab w:val="left" w:pos="1418"/>
          <w:tab w:val="left" w:pos="2100"/>
        </w:tabs>
        <w:ind w:right="-1" w:firstLine="709"/>
        <w:jc w:val="both"/>
        <w:rPr>
          <w:sz w:val="24"/>
          <w:szCs w:val="24"/>
        </w:rPr>
      </w:pPr>
      <w:r w:rsidRPr="008C18FC">
        <w:rPr>
          <w:sz w:val="24"/>
          <w:szCs w:val="24"/>
        </w:rPr>
        <w:t xml:space="preserve">Конкурс продемонстрировал  высокий уровень творческой активности и подготовки участников, выявил одаренных и профессионально ориентированных учащихся и студентов. </w:t>
      </w:r>
      <w:proofErr w:type="gramStart"/>
      <w:r w:rsidRPr="008C18FC">
        <w:rPr>
          <w:sz w:val="24"/>
          <w:szCs w:val="24"/>
        </w:rPr>
        <w:t>По его итогам 41 солист и 9 коллективов удостоены дипломов различной степени.</w:t>
      </w:r>
      <w:proofErr w:type="gramEnd"/>
      <w:r w:rsidRPr="008C18FC">
        <w:rPr>
          <w:sz w:val="24"/>
          <w:szCs w:val="24"/>
        </w:rPr>
        <w:t xml:space="preserve"> Обладателями Гран-при стали учащийся детской музыкальной школы № 2 г. Сочи </w:t>
      </w:r>
      <w:proofErr w:type="spellStart"/>
      <w:r w:rsidRPr="008C18FC">
        <w:rPr>
          <w:sz w:val="24"/>
          <w:szCs w:val="24"/>
        </w:rPr>
        <w:t>Калайда</w:t>
      </w:r>
      <w:proofErr w:type="spellEnd"/>
      <w:r w:rsidRPr="008C18FC">
        <w:rPr>
          <w:sz w:val="24"/>
          <w:szCs w:val="24"/>
        </w:rPr>
        <w:t xml:space="preserve"> Даниил  камерный оркестр Новороссийского музыкального колледжа им. Д.Д. Шостаковича.  </w:t>
      </w:r>
    </w:p>
    <w:p w:rsidR="006D47A4" w:rsidRPr="008C18FC" w:rsidRDefault="006D47A4" w:rsidP="006D47A4">
      <w:pPr>
        <w:ind w:firstLine="708"/>
        <w:jc w:val="both"/>
        <w:rPr>
          <w:sz w:val="24"/>
          <w:szCs w:val="24"/>
        </w:rPr>
      </w:pPr>
      <w:r w:rsidRPr="008C18FC">
        <w:rPr>
          <w:sz w:val="24"/>
          <w:szCs w:val="24"/>
        </w:rPr>
        <w:t xml:space="preserve">В целях сохранения традиций, возрождения кубанской народной сказки, как особого вида устного народного творчества,  </w:t>
      </w:r>
      <w:r w:rsidRPr="008C18FC">
        <w:rPr>
          <w:b/>
          <w:sz w:val="24"/>
          <w:szCs w:val="24"/>
        </w:rPr>
        <w:t>в марте-мае 2017 года впервые был проведен краевой заочный фестиваль-конкурс исполнителей кубанских сказок «Сказка от начала начинается, до конца читается</w:t>
      </w:r>
      <w:r w:rsidRPr="008C18FC">
        <w:rPr>
          <w:sz w:val="24"/>
          <w:szCs w:val="24"/>
        </w:rPr>
        <w:t>».</w:t>
      </w:r>
    </w:p>
    <w:p w:rsidR="006D47A4" w:rsidRPr="008C18FC" w:rsidRDefault="006D47A4" w:rsidP="006D47A4">
      <w:pPr>
        <w:ind w:firstLine="708"/>
        <w:jc w:val="both"/>
        <w:rPr>
          <w:color w:val="92D050"/>
          <w:sz w:val="24"/>
          <w:szCs w:val="24"/>
        </w:rPr>
      </w:pPr>
      <w:r w:rsidRPr="008C18FC">
        <w:rPr>
          <w:sz w:val="24"/>
          <w:szCs w:val="24"/>
        </w:rPr>
        <w:t>В отборочных мероприятиях приняли участие любительские коллективы художественного слова, театры чтеца, любительские драматические театральные коллективы, театры-студии, индивидуальные исполнители культурно-досуговых учреждений и учреждений дополнительного образования из 30 муниципальных образований Краснодарского края</w:t>
      </w:r>
      <w:r w:rsidRPr="008C18FC">
        <w:rPr>
          <w:b/>
          <w:sz w:val="24"/>
          <w:szCs w:val="24"/>
        </w:rPr>
        <w:t xml:space="preserve">: </w:t>
      </w:r>
      <w:proofErr w:type="spellStart"/>
      <w:r w:rsidRPr="008C18FC">
        <w:rPr>
          <w:sz w:val="24"/>
          <w:szCs w:val="24"/>
        </w:rPr>
        <w:t>городовГеленджика</w:t>
      </w:r>
      <w:proofErr w:type="spellEnd"/>
      <w:r w:rsidRPr="008C18FC">
        <w:rPr>
          <w:sz w:val="24"/>
          <w:szCs w:val="24"/>
        </w:rPr>
        <w:t xml:space="preserve">, Горячего </w:t>
      </w:r>
      <w:proofErr w:type="spellStart"/>
      <w:r w:rsidRPr="008C18FC">
        <w:rPr>
          <w:sz w:val="24"/>
          <w:szCs w:val="24"/>
        </w:rPr>
        <w:t>Ключа</w:t>
      </w:r>
      <w:proofErr w:type="gramStart"/>
      <w:r w:rsidRPr="008C18FC">
        <w:rPr>
          <w:sz w:val="24"/>
          <w:szCs w:val="24"/>
        </w:rPr>
        <w:t>,К</w:t>
      </w:r>
      <w:proofErr w:type="gramEnd"/>
      <w:r w:rsidRPr="008C18FC">
        <w:rPr>
          <w:sz w:val="24"/>
          <w:szCs w:val="24"/>
        </w:rPr>
        <w:t>раснодара</w:t>
      </w:r>
      <w:proofErr w:type="spellEnd"/>
      <w:r w:rsidRPr="008C18FC">
        <w:rPr>
          <w:sz w:val="24"/>
          <w:szCs w:val="24"/>
        </w:rPr>
        <w:t xml:space="preserve">, Новороссийска, </w:t>
      </w:r>
      <w:proofErr w:type="spellStart"/>
      <w:r w:rsidRPr="008C18FC">
        <w:rPr>
          <w:sz w:val="24"/>
          <w:szCs w:val="24"/>
        </w:rPr>
        <w:t>Сочи,Белоглинского</w:t>
      </w:r>
      <w:proofErr w:type="spellEnd"/>
      <w:r w:rsidRPr="008C18FC">
        <w:rPr>
          <w:sz w:val="24"/>
          <w:szCs w:val="24"/>
        </w:rPr>
        <w:t xml:space="preserve">, </w:t>
      </w:r>
      <w:proofErr w:type="spellStart"/>
      <w:r w:rsidRPr="008C18FC">
        <w:rPr>
          <w:sz w:val="24"/>
          <w:szCs w:val="24"/>
        </w:rPr>
        <w:t>Брюховецкого</w:t>
      </w:r>
      <w:proofErr w:type="spellEnd"/>
      <w:r w:rsidRPr="008C18FC">
        <w:rPr>
          <w:sz w:val="24"/>
          <w:szCs w:val="24"/>
        </w:rPr>
        <w:t xml:space="preserve">, </w:t>
      </w:r>
      <w:proofErr w:type="spellStart"/>
      <w:r w:rsidRPr="008C18FC">
        <w:rPr>
          <w:sz w:val="24"/>
          <w:szCs w:val="24"/>
        </w:rPr>
        <w:t>Гулькевичского</w:t>
      </w:r>
      <w:proofErr w:type="spellEnd"/>
      <w:r w:rsidRPr="008C18FC">
        <w:rPr>
          <w:sz w:val="24"/>
          <w:szCs w:val="24"/>
        </w:rPr>
        <w:t xml:space="preserve">, </w:t>
      </w:r>
      <w:proofErr w:type="spellStart"/>
      <w:r w:rsidRPr="008C18FC">
        <w:rPr>
          <w:sz w:val="24"/>
          <w:szCs w:val="24"/>
        </w:rPr>
        <w:t>Динского</w:t>
      </w:r>
      <w:proofErr w:type="spellEnd"/>
      <w:r w:rsidRPr="008C18FC">
        <w:rPr>
          <w:sz w:val="24"/>
          <w:szCs w:val="24"/>
        </w:rPr>
        <w:t xml:space="preserve">, </w:t>
      </w:r>
      <w:proofErr w:type="spellStart"/>
      <w:r w:rsidRPr="008C18FC">
        <w:rPr>
          <w:sz w:val="24"/>
          <w:szCs w:val="24"/>
        </w:rPr>
        <w:t>Ейского,Калининского</w:t>
      </w:r>
      <w:proofErr w:type="spellEnd"/>
      <w:r w:rsidRPr="008C18FC">
        <w:rPr>
          <w:sz w:val="24"/>
          <w:szCs w:val="24"/>
        </w:rPr>
        <w:t xml:space="preserve">, </w:t>
      </w:r>
      <w:proofErr w:type="spellStart"/>
      <w:r w:rsidRPr="008C18FC">
        <w:rPr>
          <w:sz w:val="24"/>
          <w:szCs w:val="24"/>
        </w:rPr>
        <w:t>Кореновского</w:t>
      </w:r>
      <w:proofErr w:type="spellEnd"/>
      <w:r w:rsidRPr="008C18FC">
        <w:rPr>
          <w:sz w:val="24"/>
          <w:szCs w:val="24"/>
        </w:rPr>
        <w:t>, Крымского,</w:t>
      </w:r>
      <w:r w:rsidR="0087315C" w:rsidRPr="008C18FC">
        <w:rPr>
          <w:sz w:val="24"/>
          <w:szCs w:val="24"/>
        </w:rPr>
        <w:t xml:space="preserve"> </w:t>
      </w:r>
      <w:proofErr w:type="spellStart"/>
      <w:r w:rsidRPr="008C18FC">
        <w:rPr>
          <w:sz w:val="24"/>
          <w:szCs w:val="24"/>
        </w:rPr>
        <w:t>Кущёвского</w:t>
      </w:r>
      <w:proofErr w:type="spellEnd"/>
      <w:r w:rsidRPr="008C18FC">
        <w:rPr>
          <w:sz w:val="24"/>
          <w:szCs w:val="24"/>
        </w:rPr>
        <w:t xml:space="preserve">, </w:t>
      </w:r>
      <w:proofErr w:type="spellStart"/>
      <w:r w:rsidRPr="008C18FC">
        <w:rPr>
          <w:sz w:val="24"/>
          <w:szCs w:val="24"/>
        </w:rPr>
        <w:t>Лабинского</w:t>
      </w:r>
      <w:proofErr w:type="spellEnd"/>
      <w:r w:rsidRPr="008C18FC">
        <w:rPr>
          <w:sz w:val="24"/>
          <w:szCs w:val="24"/>
        </w:rPr>
        <w:t xml:space="preserve">, Ленинградского, </w:t>
      </w:r>
      <w:proofErr w:type="spellStart"/>
      <w:r w:rsidRPr="008C18FC">
        <w:rPr>
          <w:sz w:val="24"/>
          <w:szCs w:val="24"/>
        </w:rPr>
        <w:t>Мостовского,Новоку</w:t>
      </w:r>
      <w:r w:rsidR="0087315C" w:rsidRPr="008C18FC">
        <w:rPr>
          <w:sz w:val="24"/>
          <w:szCs w:val="24"/>
        </w:rPr>
        <w:t>-</w:t>
      </w:r>
      <w:r w:rsidRPr="008C18FC">
        <w:rPr>
          <w:sz w:val="24"/>
          <w:szCs w:val="24"/>
        </w:rPr>
        <w:t>банского</w:t>
      </w:r>
      <w:proofErr w:type="spellEnd"/>
      <w:r w:rsidRPr="008C18FC">
        <w:rPr>
          <w:sz w:val="24"/>
          <w:szCs w:val="24"/>
        </w:rPr>
        <w:t xml:space="preserve">, </w:t>
      </w:r>
      <w:proofErr w:type="spellStart"/>
      <w:r w:rsidRPr="008C18FC">
        <w:rPr>
          <w:sz w:val="24"/>
          <w:szCs w:val="24"/>
        </w:rPr>
        <w:t>Новопокровского,Отрадненского</w:t>
      </w:r>
      <w:proofErr w:type="spellEnd"/>
      <w:r w:rsidRPr="008C18FC">
        <w:rPr>
          <w:sz w:val="24"/>
          <w:szCs w:val="24"/>
        </w:rPr>
        <w:t xml:space="preserve">, </w:t>
      </w:r>
      <w:proofErr w:type="spellStart"/>
      <w:r w:rsidRPr="008C18FC">
        <w:rPr>
          <w:sz w:val="24"/>
          <w:szCs w:val="24"/>
        </w:rPr>
        <w:t>Павловского,Приморско-Ахтарского,Северского</w:t>
      </w:r>
      <w:proofErr w:type="spellEnd"/>
      <w:r w:rsidRPr="008C18FC">
        <w:rPr>
          <w:sz w:val="24"/>
          <w:szCs w:val="24"/>
        </w:rPr>
        <w:t xml:space="preserve">, Славянского, </w:t>
      </w:r>
      <w:proofErr w:type="spellStart"/>
      <w:r w:rsidRPr="008C18FC">
        <w:rPr>
          <w:sz w:val="24"/>
          <w:szCs w:val="24"/>
        </w:rPr>
        <w:t>Староминского</w:t>
      </w:r>
      <w:proofErr w:type="spellEnd"/>
      <w:r w:rsidRPr="008C18FC">
        <w:rPr>
          <w:sz w:val="24"/>
          <w:szCs w:val="24"/>
        </w:rPr>
        <w:t xml:space="preserve">, </w:t>
      </w:r>
      <w:proofErr w:type="spellStart"/>
      <w:r w:rsidRPr="008C18FC">
        <w:rPr>
          <w:sz w:val="24"/>
          <w:szCs w:val="24"/>
        </w:rPr>
        <w:t>Тимашевского</w:t>
      </w:r>
      <w:proofErr w:type="spellEnd"/>
      <w:r w:rsidRPr="008C18FC">
        <w:rPr>
          <w:sz w:val="24"/>
          <w:szCs w:val="24"/>
        </w:rPr>
        <w:t xml:space="preserve">, Тихорецкого, Туапсинского, Усть-Лабинского, </w:t>
      </w:r>
      <w:proofErr w:type="gramStart"/>
      <w:r w:rsidRPr="008C18FC">
        <w:rPr>
          <w:sz w:val="24"/>
          <w:szCs w:val="24"/>
        </w:rPr>
        <w:t>Успенского районов).</w:t>
      </w:r>
      <w:proofErr w:type="gramEnd"/>
      <w:r w:rsidRPr="008C18FC">
        <w:rPr>
          <w:sz w:val="24"/>
          <w:szCs w:val="24"/>
        </w:rPr>
        <w:t xml:space="preserve"> Членам жюри фестиваля - конкурса, в состав которого вошли видные деятели культуры и искусства России и Кубани, было представлено 95 творческих работ, из них в номинации «Индивидуальные исполнители» - 62 работы, в номинации «Театральные коллективы» - 33 спектакля. Общее число участников составило более 100 человек.</w:t>
      </w:r>
    </w:p>
    <w:p w:rsidR="006D47A4" w:rsidRPr="008C18FC" w:rsidRDefault="006D47A4" w:rsidP="006D47A4">
      <w:pPr>
        <w:ind w:firstLine="708"/>
        <w:jc w:val="both"/>
        <w:rPr>
          <w:sz w:val="24"/>
          <w:szCs w:val="24"/>
        </w:rPr>
      </w:pPr>
      <w:r w:rsidRPr="008C18FC">
        <w:rPr>
          <w:sz w:val="24"/>
          <w:szCs w:val="24"/>
        </w:rPr>
        <w:t>Для спектаклей режиссёры любительских театров использовали сказки кубанских писателей: Татьяны Кулик, Петра Ткаченко, Евгения Александрова, Василия Воронина и др. Фестиваль-конкурс способствовал повышению профессионального уровня режиссёров детских и юношеских любительских театров, расширению творческих контактов коллективов и исполнителей, знакомству с исполнителями сказок и выявлению новых талантов; патриотическому, нравственному, эстетическому воспитанию молодежи и подрастающего поколения, обогащению репертуара детских театральных коллективов и исполнителей лучшими образцами кубанского устного творчества, литературы, привлечению внимания общественности к творчеству детских, подростковых и юношеских любительских театров Кубани.</w:t>
      </w:r>
    </w:p>
    <w:p w:rsidR="006D47A4" w:rsidRPr="008C18FC" w:rsidRDefault="006D47A4" w:rsidP="006C0BE5">
      <w:pPr>
        <w:tabs>
          <w:tab w:val="left" w:pos="709"/>
          <w:tab w:val="left" w:pos="1418"/>
          <w:tab w:val="left" w:pos="2100"/>
        </w:tabs>
        <w:ind w:right="-1" w:firstLine="709"/>
        <w:jc w:val="both"/>
        <w:rPr>
          <w:sz w:val="24"/>
          <w:szCs w:val="24"/>
        </w:rPr>
      </w:pPr>
    </w:p>
    <w:p w:rsidR="0028424E" w:rsidRPr="008C18FC" w:rsidRDefault="0028424E" w:rsidP="0028424E">
      <w:pPr>
        <w:ind w:firstLine="708"/>
        <w:jc w:val="both"/>
        <w:rPr>
          <w:sz w:val="24"/>
          <w:szCs w:val="24"/>
        </w:rPr>
      </w:pPr>
      <w:r w:rsidRPr="008C18FC">
        <w:rPr>
          <w:b/>
          <w:sz w:val="24"/>
          <w:szCs w:val="24"/>
        </w:rPr>
        <w:t>21 июня</w:t>
      </w:r>
      <w:r w:rsidRPr="008C18FC">
        <w:rPr>
          <w:sz w:val="24"/>
          <w:szCs w:val="24"/>
        </w:rPr>
        <w:t xml:space="preserve"> на базе Краснодарской филармонии имени Г.Ф. Пономаренко проведен </w:t>
      </w:r>
      <w:r w:rsidRPr="008C18FC">
        <w:rPr>
          <w:b/>
          <w:sz w:val="24"/>
          <w:szCs w:val="24"/>
        </w:rPr>
        <w:t>торжественный прием лауреатов премии  администрации Краснодарского края для одаренных учащихся и  студентов образовательных организаций культуры и искусства</w:t>
      </w:r>
      <w:r w:rsidRPr="008C18FC">
        <w:rPr>
          <w:sz w:val="24"/>
          <w:szCs w:val="24"/>
        </w:rPr>
        <w:t>.</w:t>
      </w:r>
    </w:p>
    <w:p w:rsidR="0028424E" w:rsidRPr="008C18FC" w:rsidRDefault="0028424E" w:rsidP="0028424E">
      <w:pPr>
        <w:overflowPunct w:val="0"/>
        <w:ind w:firstLine="708"/>
        <w:jc w:val="both"/>
        <w:rPr>
          <w:sz w:val="24"/>
          <w:szCs w:val="24"/>
        </w:rPr>
      </w:pPr>
      <w:r w:rsidRPr="008C18FC">
        <w:rPr>
          <w:sz w:val="24"/>
          <w:szCs w:val="24"/>
        </w:rPr>
        <w:t xml:space="preserve">Его целями являлись: повышение уровня социальной, </w:t>
      </w:r>
      <w:r w:rsidRPr="008C18FC">
        <w:rPr>
          <w:rStyle w:val="FontStyle12"/>
          <w:sz w:val="24"/>
          <w:szCs w:val="24"/>
        </w:rPr>
        <w:t xml:space="preserve">творческой и материальной </w:t>
      </w:r>
      <w:r w:rsidRPr="008C18FC">
        <w:rPr>
          <w:sz w:val="24"/>
          <w:szCs w:val="24"/>
        </w:rPr>
        <w:t>поддержки талантливых, профессионально перспективных студентов и учащихся образовательных организаций культуры и искусства;  стимулирование творческого роста талантливых детей и молодежи Кубани;</w:t>
      </w:r>
    </w:p>
    <w:p w:rsidR="0028424E" w:rsidRPr="008C18FC" w:rsidRDefault="0028424E" w:rsidP="0028424E">
      <w:pPr>
        <w:jc w:val="both"/>
        <w:rPr>
          <w:sz w:val="24"/>
          <w:szCs w:val="24"/>
          <w:lang w:eastAsia="ar-SA"/>
        </w:rPr>
      </w:pPr>
      <w:r w:rsidRPr="008C18FC">
        <w:rPr>
          <w:sz w:val="24"/>
          <w:szCs w:val="24"/>
        </w:rPr>
        <w:t>поощрение художественно одаренных детей и молодежи.</w:t>
      </w:r>
    </w:p>
    <w:p w:rsidR="0028424E" w:rsidRPr="008C18FC" w:rsidRDefault="0028424E" w:rsidP="0028424E">
      <w:pPr>
        <w:ind w:firstLine="708"/>
        <w:jc w:val="both"/>
        <w:rPr>
          <w:sz w:val="24"/>
          <w:szCs w:val="24"/>
        </w:rPr>
      </w:pPr>
      <w:r w:rsidRPr="008C18FC">
        <w:rPr>
          <w:sz w:val="24"/>
          <w:szCs w:val="24"/>
        </w:rPr>
        <w:t xml:space="preserve">Участники торжественного приема - лауреаты премии администрации Краснодарского края, обладатели лауреатских званий краевых, всероссийских и международных конкурсов, фестивалей и выставок детского художественного творчества. </w:t>
      </w:r>
    </w:p>
    <w:p w:rsidR="0028424E" w:rsidRPr="008C18FC" w:rsidRDefault="0028424E" w:rsidP="0028424E">
      <w:pPr>
        <w:ind w:firstLine="708"/>
        <w:jc w:val="both"/>
        <w:rPr>
          <w:sz w:val="24"/>
          <w:szCs w:val="24"/>
        </w:rPr>
      </w:pPr>
      <w:r w:rsidRPr="008C18FC">
        <w:rPr>
          <w:sz w:val="24"/>
          <w:szCs w:val="24"/>
        </w:rPr>
        <w:t>В рамках торжественного приема состоялось награждение 50 лауреатов премий администрации Краснодарского края, стелами с индивидуальной гравировкой, удостоверениями лауреатов премии, дипломами о присуждении премии, оформленными в рамки.</w:t>
      </w:r>
    </w:p>
    <w:p w:rsidR="0028424E" w:rsidRPr="008C18FC" w:rsidRDefault="0028424E" w:rsidP="0028424E">
      <w:pPr>
        <w:ind w:firstLine="708"/>
        <w:jc w:val="both"/>
        <w:rPr>
          <w:sz w:val="24"/>
          <w:szCs w:val="24"/>
        </w:rPr>
      </w:pPr>
      <w:r w:rsidRPr="008C18FC">
        <w:rPr>
          <w:sz w:val="24"/>
          <w:szCs w:val="24"/>
        </w:rPr>
        <w:t>47 преподавателям лауреатов премии были вручены благодарственные письма министерства культуры Краснодарского края, оформленные в рамки, и композиции из живых цветов.</w:t>
      </w:r>
    </w:p>
    <w:p w:rsidR="0028424E" w:rsidRPr="008C18FC" w:rsidRDefault="0028424E" w:rsidP="0028424E">
      <w:pPr>
        <w:ind w:firstLine="708"/>
        <w:jc w:val="both"/>
        <w:rPr>
          <w:sz w:val="24"/>
          <w:szCs w:val="24"/>
        </w:rPr>
      </w:pPr>
      <w:r w:rsidRPr="008C18FC">
        <w:rPr>
          <w:sz w:val="24"/>
          <w:szCs w:val="24"/>
        </w:rPr>
        <w:t xml:space="preserve">В рамках торжественного приема проведена концертная программа творческих коллективов ДШИ № 13 г. Краснодара, Краснодарского музыкального колледжа им. Н.А. Римского-Корсакова, Новороссийского музыкального колледжа им. ДД. Шостаковича. </w:t>
      </w:r>
    </w:p>
    <w:p w:rsidR="0028424E" w:rsidRPr="008C18FC" w:rsidRDefault="0028424E" w:rsidP="0028424E">
      <w:pPr>
        <w:ind w:firstLine="708"/>
        <w:jc w:val="both"/>
        <w:rPr>
          <w:sz w:val="24"/>
          <w:szCs w:val="24"/>
        </w:rPr>
      </w:pPr>
      <w:r w:rsidRPr="008C18FC">
        <w:rPr>
          <w:b/>
          <w:sz w:val="24"/>
          <w:szCs w:val="24"/>
        </w:rPr>
        <w:t xml:space="preserve">В рамках государственной программы Краснодарского края </w:t>
      </w:r>
      <w:r w:rsidRPr="008C18FC">
        <w:rPr>
          <w:b/>
          <w:bCs/>
          <w:sz w:val="24"/>
          <w:szCs w:val="24"/>
        </w:rPr>
        <w:t xml:space="preserve">«Развитие культуры» с </w:t>
      </w:r>
      <w:r w:rsidRPr="008C18FC">
        <w:rPr>
          <w:b/>
          <w:sz w:val="24"/>
          <w:szCs w:val="24"/>
        </w:rPr>
        <w:t xml:space="preserve"> 19 по 27 июня</w:t>
      </w:r>
      <w:r w:rsidRPr="008C18FC">
        <w:rPr>
          <w:sz w:val="24"/>
          <w:szCs w:val="24"/>
        </w:rPr>
        <w:t xml:space="preserve"> в Краснодарском крае состоялся </w:t>
      </w:r>
      <w:r w:rsidRPr="008C18FC">
        <w:rPr>
          <w:b/>
          <w:sz w:val="24"/>
          <w:szCs w:val="24"/>
        </w:rPr>
        <w:t>XV Международный музыкальный фестиваль «Времена года».</w:t>
      </w:r>
      <w:r w:rsidRPr="008C18FC">
        <w:rPr>
          <w:sz w:val="24"/>
          <w:szCs w:val="24"/>
        </w:rPr>
        <w:t xml:space="preserve"> </w:t>
      </w:r>
    </w:p>
    <w:p w:rsidR="0028424E" w:rsidRPr="008C18FC" w:rsidRDefault="0028424E" w:rsidP="0028424E">
      <w:pPr>
        <w:ind w:firstLine="651"/>
        <w:jc w:val="both"/>
        <w:rPr>
          <w:bCs/>
          <w:sz w:val="24"/>
          <w:szCs w:val="24"/>
        </w:rPr>
      </w:pPr>
      <w:r w:rsidRPr="008C18FC">
        <w:rPr>
          <w:sz w:val="24"/>
          <w:szCs w:val="24"/>
        </w:rPr>
        <w:t xml:space="preserve">Фестивальная тема была обозначена как </w:t>
      </w:r>
      <w:r w:rsidRPr="008C18FC">
        <w:rPr>
          <w:b/>
          <w:sz w:val="24"/>
          <w:szCs w:val="24"/>
        </w:rPr>
        <w:t>«</w:t>
      </w:r>
      <w:r w:rsidRPr="008C18FC">
        <w:rPr>
          <w:sz w:val="24"/>
          <w:szCs w:val="24"/>
        </w:rPr>
        <w:t xml:space="preserve">Музыка Китая  и России». В ней приняли участие лауреаты всероссийских и международных конкурсов Родион Замуруев, Левон Амбарцумян (скрипка), Мария Соколова (флейта), </w:t>
      </w:r>
      <w:r w:rsidRPr="008C18FC">
        <w:rPr>
          <w:bCs/>
          <w:sz w:val="24"/>
          <w:szCs w:val="24"/>
        </w:rPr>
        <w:t>Цзян Шанжун (баритон), Цзян Вэйцян (китайская флейта).</w:t>
      </w:r>
    </w:p>
    <w:p w:rsidR="0028424E" w:rsidRPr="008C18FC" w:rsidRDefault="0028424E" w:rsidP="0028424E">
      <w:pPr>
        <w:ind w:firstLine="708"/>
        <w:jc w:val="both"/>
        <w:rPr>
          <w:sz w:val="24"/>
          <w:szCs w:val="24"/>
        </w:rPr>
      </w:pPr>
      <w:r w:rsidRPr="008C18FC">
        <w:rPr>
          <w:sz w:val="24"/>
          <w:szCs w:val="24"/>
        </w:rPr>
        <w:t>По инициативе министерства культуры Краснодарского края юным талантливым музыкантам края была предоставлена редкая возможность исполнить сочинения зарубежных и российских авторов на большой концертной сцене вместе с профессиональным Московским камерным  оркестром «Времена года» под управлением художественного руководителя оркестра, заслуженного артиста Российской Федерации В.</w:t>
      </w:r>
      <w:r w:rsidRPr="008C18FC">
        <w:rPr>
          <w:bCs/>
          <w:sz w:val="24"/>
          <w:szCs w:val="24"/>
        </w:rPr>
        <w:t>И. Булахо</w:t>
      </w:r>
      <w:r w:rsidRPr="008C18FC">
        <w:rPr>
          <w:sz w:val="24"/>
          <w:szCs w:val="24"/>
        </w:rPr>
        <w:t>ва. Программа фестиваля также включала пресс-конференцию и мастер-классы солистов оркестра.</w:t>
      </w:r>
    </w:p>
    <w:p w:rsidR="0028424E" w:rsidRPr="008C18FC" w:rsidRDefault="0028424E" w:rsidP="0028424E">
      <w:pPr>
        <w:ind w:firstLine="708"/>
        <w:jc w:val="both"/>
        <w:rPr>
          <w:sz w:val="24"/>
          <w:szCs w:val="24"/>
        </w:rPr>
      </w:pPr>
      <w:r w:rsidRPr="008C18FC">
        <w:rPr>
          <w:sz w:val="24"/>
          <w:szCs w:val="24"/>
        </w:rPr>
        <w:t xml:space="preserve">В рамках мероприятия состоялись концерты молодых дарований Кубани совместно с Московским камерным оркестром «Времена года», солистами из Китайской Народной Республики, г. Москвы: </w:t>
      </w:r>
    </w:p>
    <w:p w:rsidR="0028424E" w:rsidRPr="008C18FC" w:rsidRDefault="0028424E" w:rsidP="0028424E">
      <w:pPr>
        <w:ind w:firstLine="708"/>
        <w:jc w:val="both"/>
        <w:rPr>
          <w:sz w:val="24"/>
          <w:szCs w:val="24"/>
        </w:rPr>
      </w:pPr>
      <w:r w:rsidRPr="008C18FC">
        <w:rPr>
          <w:sz w:val="24"/>
          <w:szCs w:val="24"/>
        </w:rPr>
        <w:t>20 июня 2017 года в Краснодарской филармонии им. Г.Ф.Пономаренко;</w:t>
      </w:r>
    </w:p>
    <w:p w:rsidR="0028424E" w:rsidRPr="008C18FC" w:rsidRDefault="0028424E" w:rsidP="0028424E">
      <w:pPr>
        <w:ind w:firstLine="708"/>
        <w:jc w:val="both"/>
        <w:rPr>
          <w:sz w:val="24"/>
          <w:szCs w:val="24"/>
        </w:rPr>
      </w:pPr>
      <w:r w:rsidRPr="008C18FC">
        <w:rPr>
          <w:sz w:val="24"/>
          <w:szCs w:val="24"/>
        </w:rPr>
        <w:t>22 июня 2017 года в</w:t>
      </w:r>
      <w:r w:rsidR="007B281E" w:rsidRPr="008C18FC">
        <w:rPr>
          <w:sz w:val="24"/>
          <w:szCs w:val="24"/>
        </w:rPr>
        <w:t xml:space="preserve"> </w:t>
      </w:r>
      <w:r w:rsidRPr="008C18FC">
        <w:rPr>
          <w:sz w:val="24"/>
          <w:szCs w:val="24"/>
        </w:rPr>
        <w:t>концертном зале ТО «Перекресток» г. Горячий Ключ;</w:t>
      </w:r>
    </w:p>
    <w:p w:rsidR="0028424E" w:rsidRPr="008C18FC" w:rsidRDefault="0028424E" w:rsidP="0028424E">
      <w:pPr>
        <w:ind w:firstLine="708"/>
        <w:jc w:val="both"/>
        <w:rPr>
          <w:sz w:val="24"/>
          <w:szCs w:val="24"/>
        </w:rPr>
      </w:pPr>
      <w:r w:rsidRPr="008C18FC">
        <w:rPr>
          <w:sz w:val="24"/>
          <w:szCs w:val="24"/>
        </w:rPr>
        <w:t xml:space="preserve">23июня 2017 года в концертном зале </w:t>
      </w:r>
      <w:r w:rsidRPr="008C18FC">
        <w:rPr>
          <w:iCs/>
          <w:sz w:val="24"/>
          <w:szCs w:val="24"/>
        </w:rPr>
        <w:t>Дворца культуры и спорта</w:t>
      </w:r>
      <w:r w:rsidR="007B281E" w:rsidRPr="008C18FC">
        <w:rPr>
          <w:iCs/>
          <w:sz w:val="24"/>
          <w:szCs w:val="24"/>
        </w:rPr>
        <w:t xml:space="preserve"> </w:t>
      </w:r>
      <w:r w:rsidRPr="008C18FC">
        <w:rPr>
          <w:sz w:val="24"/>
          <w:szCs w:val="24"/>
        </w:rPr>
        <w:t>Всероссийского детского центра «Орленок» п.</w:t>
      </w:r>
      <w:r w:rsidR="00C837EF" w:rsidRPr="008C18FC">
        <w:rPr>
          <w:sz w:val="24"/>
          <w:szCs w:val="24"/>
        </w:rPr>
        <w:t xml:space="preserve"> </w:t>
      </w:r>
      <w:r w:rsidRPr="008C18FC">
        <w:rPr>
          <w:sz w:val="24"/>
          <w:szCs w:val="24"/>
        </w:rPr>
        <w:t>Новомихайловский Туапсинского района;</w:t>
      </w:r>
    </w:p>
    <w:p w:rsidR="0028424E" w:rsidRPr="008C18FC" w:rsidRDefault="0028424E" w:rsidP="0028424E">
      <w:pPr>
        <w:ind w:firstLine="708"/>
        <w:jc w:val="both"/>
        <w:rPr>
          <w:sz w:val="24"/>
          <w:szCs w:val="24"/>
        </w:rPr>
      </w:pPr>
      <w:r w:rsidRPr="008C18FC">
        <w:rPr>
          <w:sz w:val="24"/>
          <w:szCs w:val="24"/>
        </w:rPr>
        <w:t>26 июня 2017 года  в концертном зале МБУ «Ейский городской центр народной культуры».</w:t>
      </w:r>
    </w:p>
    <w:p w:rsidR="0028424E" w:rsidRPr="008C18FC" w:rsidRDefault="0028424E" w:rsidP="0028424E">
      <w:pPr>
        <w:ind w:firstLine="708"/>
        <w:jc w:val="both"/>
        <w:rPr>
          <w:iCs/>
          <w:sz w:val="24"/>
          <w:szCs w:val="24"/>
        </w:rPr>
      </w:pPr>
      <w:r w:rsidRPr="008C18FC">
        <w:rPr>
          <w:sz w:val="24"/>
          <w:szCs w:val="24"/>
        </w:rPr>
        <w:t>В рамках открытия фестиваля 20 июня 2017 года в Краснодарской филармонии им. Г.Ф. Пономаренко состоялось награждение м</w:t>
      </w:r>
      <w:r w:rsidRPr="008C18FC">
        <w:rPr>
          <w:iCs/>
          <w:sz w:val="24"/>
          <w:szCs w:val="24"/>
        </w:rPr>
        <w:t xml:space="preserve">олодых дарований Кубани в составе 20 солистов и 3-х хоровых коллективов. </w:t>
      </w:r>
    </w:p>
    <w:p w:rsidR="0028424E" w:rsidRPr="008C18FC" w:rsidRDefault="0028424E" w:rsidP="006C0BE5">
      <w:pPr>
        <w:tabs>
          <w:tab w:val="left" w:pos="709"/>
          <w:tab w:val="left" w:pos="1418"/>
          <w:tab w:val="left" w:pos="2100"/>
        </w:tabs>
        <w:ind w:right="-1" w:firstLine="709"/>
        <w:jc w:val="both"/>
        <w:rPr>
          <w:sz w:val="24"/>
          <w:szCs w:val="24"/>
        </w:rPr>
      </w:pPr>
    </w:p>
    <w:p w:rsidR="00182558" w:rsidRPr="008C18FC" w:rsidRDefault="00182558" w:rsidP="0087315C">
      <w:pPr>
        <w:ind w:firstLine="709"/>
        <w:jc w:val="both"/>
        <w:rPr>
          <w:sz w:val="24"/>
          <w:szCs w:val="24"/>
        </w:rPr>
      </w:pPr>
      <w:r w:rsidRPr="008C18FC">
        <w:rPr>
          <w:b/>
          <w:sz w:val="24"/>
          <w:szCs w:val="24"/>
        </w:rPr>
        <w:t>Краевой конкурс песни, посвященный 80-летию образования Краснодарского края «Кубань – песня моя»</w:t>
      </w:r>
      <w:r w:rsidR="0087315C" w:rsidRPr="008C18FC">
        <w:rPr>
          <w:b/>
          <w:sz w:val="24"/>
          <w:szCs w:val="24"/>
        </w:rPr>
        <w:t xml:space="preserve"> . </w:t>
      </w:r>
      <w:r w:rsidRPr="008C18FC">
        <w:rPr>
          <w:b/>
          <w:sz w:val="24"/>
          <w:szCs w:val="24"/>
        </w:rPr>
        <w:t>20 июля 2017</w:t>
      </w:r>
      <w:r w:rsidRPr="008C18FC">
        <w:rPr>
          <w:sz w:val="24"/>
          <w:szCs w:val="24"/>
        </w:rPr>
        <w:t xml:space="preserve"> года  подвели итоги краевого конкурса песни, посвященного 80-летию образования Краснодарского края «Кубань – песня моя», который проходил с марта по июнь 2017 года, всего было подано 182 заявки из 44 муниципальных образований Краснодарского края. </w:t>
      </w:r>
    </w:p>
    <w:p w:rsidR="00182558" w:rsidRPr="008C18FC" w:rsidRDefault="00182558" w:rsidP="0087315C">
      <w:pPr>
        <w:ind w:firstLine="709"/>
        <w:jc w:val="both"/>
        <w:rPr>
          <w:sz w:val="24"/>
          <w:szCs w:val="24"/>
        </w:rPr>
      </w:pPr>
      <w:r w:rsidRPr="008C18FC">
        <w:rPr>
          <w:sz w:val="24"/>
          <w:szCs w:val="24"/>
        </w:rPr>
        <w:t xml:space="preserve">В номинации «Песня о Кубани» предоставлено 130 заявок. </w:t>
      </w:r>
    </w:p>
    <w:p w:rsidR="00182558" w:rsidRPr="008C18FC" w:rsidRDefault="00182558" w:rsidP="0087315C">
      <w:pPr>
        <w:ind w:firstLine="709"/>
        <w:jc w:val="both"/>
        <w:rPr>
          <w:sz w:val="24"/>
          <w:szCs w:val="24"/>
        </w:rPr>
      </w:pPr>
      <w:r w:rsidRPr="008C18FC">
        <w:rPr>
          <w:sz w:val="24"/>
          <w:szCs w:val="24"/>
        </w:rPr>
        <w:t xml:space="preserve">В номинации «Песня, посвященная 80-летию образования Краснодарского края» - 52 заявки. </w:t>
      </w:r>
    </w:p>
    <w:p w:rsidR="00182558" w:rsidRPr="008C18FC" w:rsidRDefault="00182558" w:rsidP="0087315C">
      <w:pPr>
        <w:ind w:firstLine="709"/>
        <w:jc w:val="both"/>
        <w:rPr>
          <w:sz w:val="24"/>
          <w:szCs w:val="24"/>
        </w:rPr>
      </w:pPr>
      <w:r w:rsidRPr="008C18FC">
        <w:rPr>
          <w:sz w:val="24"/>
          <w:szCs w:val="24"/>
        </w:rPr>
        <w:t xml:space="preserve">По итогам отборочного этапа в финал краевого конкурса были рекомендованы 14 песенных произведений. </w:t>
      </w:r>
    </w:p>
    <w:p w:rsidR="00182558" w:rsidRPr="008C18FC" w:rsidRDefault="00182558" w:rsidP="0087315C">
      <w:pPr>
        <w:ind w:firstLine="709"/>
        <w:jc w:val="both"/>
        <w:rPr>
          <w:sz w:val="24"/>
          <w:szCs w:val="24"/>
        </w:rPr>
      </w:pPr>
      <w:r w:rsidRPr="008C18FC">
        <w:rPr>
          <w:sz w:val="24"/>
          <w:szCs w:val="24"/>
        </w:rPr>
        <w:t xml:space="preserve">В номинации «Песня о Кубани» первые места заняли: </w:t>
      </w:r>
    </w:p>
    <w:p w:rsidR="00182558" w:rsidRPr="008C18FC" w:rsidRDefault="00182558" w:rsidP="0087315C">
      <w:pPr>
        <w:ind w:firstLine="709"/>
        <w:jc w:val="both"/>
        <w:rPr>
          <w:sz w:val="24"/>
          <w:szCs w:val="24"/>
        </w:rPr>
      </w:pPr>
      <w:r w:rsidRPr="008C18FC">
        <w:rPr>
          <w:sz w:val="24"/>
          <w:szCs w:val="24"/>
        </w:rPr>
        <w:t xml:space="preserve">- песня «Мой край» на стихи </w:t>
      </w:r>
      <w:proofErr w:type="spellStart"/>
      <w:r w:rsidRPr="008C18FC">
        <w:rPr>
          <w:sz w:val="24"/>
          <w:szCs w:val="24"/>
        </w:rPr>
        <w:t>Кронида</w:t>
      </w:r>
      <w:proofErr w:type="spellEnd"/>
      <w:r w:rsidRPr="008C18FC">
        <w:rPr>
          <w:sz w:val="24"/>
          <w:szCs w:val="24"/>
        </w:rPr>
        <w:t xml:space="preserve"> </w:t>
      </w:r>
      <w:proofErr w:type="spellStart"/>
      <w:r w:rsidRPr="008C18FC">
        <w:rPr>
          <w:sz w:val="24"/>
          <w:szCs w:val="24"/>
        </w:rPr>
        <w:t>Обойщикова</w:t>
      </w:r>
      <w:proofErr w:type="spellEnd"/>
      <w:r w:rsidRPr="008C18FC">
        <w:rPr>
          <w:sz w:val="24"/>
          <w:szCs w:val="24"/>
        </w:rPr>
        <w:t xml:space="preserve">, автор музыки Елена Паршина станица Старокорсунская муниципальное образование город Краснодар.      </w:t>
      </w:r>
    </w:p>
    <w:p w:rsidR="00182558" w:rsidRPr="008C18FC" w:rsidRDefault="00182558" w:rsidP="0087315C">
      <w:pPr>
        <w:ind w:firstLine="709"/>
        <w:jc w:val="both"/>
        <w:rPr>
          <w:sz w:val="24"/>
          <w:szCs w:val="24"/>
        </w:rPr>
      </w:pPr>
      <w:r w:rsidRPr="008C18FC">
        <w:rPr>
          <w:sz w:val="24"/>
          <w:szCs w:val="24"/>
        </w:rPr>
        <w:t xml:space="preserve">- песня «Дарованная воля» на стихи С. Хохлова музыка Петра </w:t>
      </w:r>
      <w:proofErr w:type="spellStart"/>
      <w:r w:rsidRPr="008C18FC">
        <w:rPr>
          <w:sz w:val="24"/>
          <w:szCs w:val="24"/>
        </w:rPr>
        <w:t>Дымкова</w:t>
      </w:r>
      <w:proofErr w:type="spellEnd"/>
      <w:r w:rsidRPr="008C18FC">
        <w:rPr>
          <w:sz w:val="24"/>
          <w:szCs w:val="24"/>
        </w:rPr>
        <w:t xml:space="preserve"> хутор </w:t>
      </w:r>
      <w:proofErr w:type="spellStart"/>
      <w:r w:rsidRPr="008C18FC">
        <w:rPr>
          <w:sz w:val="24"/>
          <w:szCs w:val="24"/>
        </w:rPr>
        <w:t>Бойкопонур</w:t>
      </w:r>
      <w:proofErr w:type="spellEnd"/>
      <w:r w:rsidRPr="008C18FC">
        <w:rPr>
          <w:sz w:val="24"/>
          <w:szCs w:val="24"/>
        </w:rPr>
        <w:t xml:space="preserve">, муниципальное образование Калининский район. </w:t>
      </w:r>
    </w:p>
    <w:p w:rsidR="00182558" w:rsidRPr="008C18FC" w:rsidRDefault="00182558" w:rsidP="0087315C">
      <w:pPr>
        <w:ind w:firstLine="709"/>
        <w:jc w:val="both"/>
        <w:rPr>
          <w:sz w:val="24"/>
          <w:szCs w:val="24"/>
        </w:rPr>
      </w:pPr>
      <w:r w:rsidRPr="008C18FC">
        <w:rPr>
          <w:sz w:val="24"/>
          <w:szCs w:val="24"/>
        </w:rPr>
        <w:t xml:space="preserve">в номинации «Песня, посвященная 80-летию образования Краснодарского края «Кубань песня моя»: первое место заняла: </w:t>
      </w:r>
    </w:p>
    <w:p w:rsidR="00182558" w:rsidRPr="008C18FC" w:rsidRDefault="00182558" w:rsidP="0087315C">
      <w:pPr>
        <w:ind w:firstLine="709"/>
        <w:jc w:val="both"/>
        <w:rPr>
          <w:sz w:val="24"/>
          <w:szCs w:val="24"/>
        </w:rPr>
      </w:pPr>
      <w:r w:rsidRPr="008C18FC">
        <w:rPr>
          <w:sz w:val="24"/>
          <w:szCs w:val="24"/>
        </w:rPr>
        <w:t xml:space="preserve"> - песня «Краснодарский край» слова Юлии Шарко, музыка Анны Васильевой станица Елизаветинская муниципальное образование город Краснодар </w:t>
      </w:r>
    </w:p>
    <w:p w:rsidR="00182558" w:rsidRPr="008C18FC" w:rsidRDefault="00182558" w:rsidP="0087315C">
      <w:pPr>
        <w:ind w:firstLine="709"/>
        <w:jc w:val="both"/>
        <w:rPr>
          <w:sz w:val="24"/>
          <w:szCs w:val="24"/>
        </w:rPr>
      </w:pPr>
      <w:r w:rsidRPr="008C18FC">
        <w:rPr>
          <w:sz w:val="24"/>
          <w:szCs w:val="24"/>
        </w:rPr>
        <w:t xml:space="preserve"> Песни-победители прозвучали на праздничных мероприятиях, посвященных празднованию 80-летия Краснодарского края. </w:t>
      </w:r>
    </w:p>
    <w:p w:rsidR="00182558" w:rsidRPr="008C18FC" w:rsidRDefault="00182558" w:rsidP="006C0BE5">
      <w:pPr>
        <w:tabs>
          <w:tab w:val="left" w:pos="709"/>
          <w:tab w:val="left" w:pos="1418"/>
          <w:tab w:val="left" w:pos="2100"/>
        </w:tabs>
        <w:ind w:right="-1" w:firstLine="709"/>
        <w:jc w:val="both"/>
        <w:rPr>
          <w:sz w:val="24"/>
          <w:szCs w:val="24"/>
        </w:rPr>
      </w:pPr>
    </w:p>
    <w:p w:rsidR="008A62CF" w:rsidRPr="008C18FC" w:rsidRDefault="008A62CF" w:rsidP="008A62CF">
      <w:pPr>
        <w:widowControl/>
        <w:autoSpaceDE/>
        <w:autoSpaceDN/>
        <w:adjustRightInd/>
        <w:ind w:firstLine="709"/>
        <w:jc w:val="both"/>
        <w:rPr>
          <w:b/>
          <w:bCs/>
          <w:sz w:val="24"/>
          <w:szCs w:val="24"/>
        </w:rPr>
      </w:pPr>
      <w:r w:rsidRPr="008C18FC">
        <w:rPr>
          <w:b/>
          <w:sz w:val="24"/>
          <w:szCs w:val="24"/>
        </w:rPr>
        <w:t xml:space="preserve">27 марта </w:t>
      </w:r>
      <w:r w:rsidR="003B3966" w:rsidRPr="008C18FC">
        <w:rPr>
          <w:b/>
          <w:sz w:val="24"/>
          <w:szCs w:val="24"/>
        </w:rPr>
        <w:t xml:space="preserve">в </w:t>
      </w:r>
      <w:r w:rsidRPr="008C18FC">
        <w:rPr>
          <w:color w:val="000000"/>
          <w:sz w:val="24"/>
          <w:szCs w:val="24"/>
        </w:rPr>
        <w:t xml:space="preserve">Краснодарском музыкальном театре ТО «Премьера»  состоялось торжественное  мероприятие «Жизнь моя – культура» и подведение итогов </w:t>
      </w:r>
      <w:r w:rsidRPr="008C18FC">
        <w:rPr>
          <w:b/>
          <w:sz w:val="24"/>
          <w:szCs w:val="24"/>
        </w:rPr>
        <w:t>краевого конкурса профессионального мастерства работников культуры, искусства и кинематографии «Жизнь моя − культура»</w:t>
      </w:r>
      <w:r w:rsidR="003B3966" w:rsidRPr="008C18FC">
        <w:rPr>
          <w:b/>
          <w:sz w:val="24"/>
          <w:szCs w:val="24"/>
        </w:rPr>
        <w:t>.</w:t>
      </w:r>
    </w:p>
    <w:p w:rsidR="008A62CF" w:rsidRPr="008C18FC" w:rsidRDefault="008A62CF" w:rsidP="008A62CF">
      <w:pPr>
        <w:widowControl/>
        <w:autoSpaceDE/>
        <w:autoSpaceDN/>
        <w:adjustRightInd/>
        <w:ind w:firstLine="709"/>
        <w:jc w:val="both"/>
        <w:rPr>
          <w:color w:val="000000"/>
          <w:sz w:val="24"/>
          <w:szCs w:val="24"/>
        </w:rPr>
      </w:pPr>
      <w:r w:rsidRPr="008C18FC">
        <w:rPr>
          <w:color w:val="000000"/>
          <w:sz w:val="24"/>
          <w:szCs w:val="24"/>
        </w:rPr>
        <w:t>В</w:t>
      </w:r>
      <w:r w:rsidR="003B3966" w:rsidRPr="008C18FC">
        <w:rPr>
          <w:color w:val="000000"/>
          <w:sz w:val="24"/>
          <w:szCs w:val="24"/>
        </w:rPr>
        <w:t xml:space="preserve"> торжественном концерте </w:t>
      </w:r>
      <w:r w:rsidRPr="008C18FC">
        <w:rPr>
          <w:color w:val="000000"/>
          <w:sz w:val="24"/>
          <w:szCs w:val="24"/>
        </w:rPr>
        <w:t>приняли участие ведущие мастера и работники культуры, ветераны отрасли, профессиональные и самодеятельные коллективы и исполнители.</w:t>
      </w:r>
    </w:p>
    <w:p w:rsidR="008A62CF" w:rsidRPr="008C18FC" w:rsidRDefault="008A62CF" w:rsidP="008A62CF">
      <w:pPr>
        <w:widowControl/>
        <w:autoSpaceDE/>
        <w:autoSpaceDN/>
        <w:adjustRightInd/>
        <w:ind w:firstLine="709"/>
        <w:jc w:val="both"/>
        <w:rPr>
          <w:color w:val="000000"/>
          <w:sz w:val="24"/>
          <w:szCs w:val="24"/>
        </w:rPr>
      </w:pPr>
      <w:r w:rsidRPr="008C18FC">
        <w:rPr>
          <w:color w:val="000000"/>
          <w:sz w:val="24"/>
          <w:szCs w:val="24"/>
        </w:rPr>
        <w:t xml:space="preserve">На сцену выходили представители разных направлений культуры и искусства, </w:t>
      </w:r>
      <w:r w:rsidR="003B3966" w:rsidRPr="008C18FC">
        <w:rPr>
          <w:color w:val="000000"/>
          <w:sz w:val="24"/>
          <w:szCs w:val="24"/>
        </w:rPr>
        <w:t xml:space="preserve">самодеятельного народного творчества </w:t>
      </w:r>
      <w:r w:rsidRPr="008C18FC">
        <w:rPr>
          <w:color w:val="000000"/>
          <w:sz w:val="24"/>
          <w:szCs w:val="24"/>
        </w:rPr>
        <w:t>сводный Детский хор Кубани, руководители ведущих краевых государственных учреждений культуры.</w:t>
      </w:r>
    </w:p>
    <w:p w:rsidR="0087315C" w:rsidRPr="008C18FC" w:rsidRDefault="0087315C" w:rsidP="008A62CF">
      <w:pPr>
        <w:widowControl/>
        <w:autoSpaceDE/>
        <w:autoSpaceDN/>
        <w:adjustRightInd/>
        <w:ind w:firstLine="709"/>
        <w:jc w:val="both"/>
        <w:rPr>
          <w:color w:val="000000"/>
          <w:sz w:val="24"/>
          <w:szCs w:val="24"/>
        </w:rPr>
      </w:pPr>
    </w:p>
    <w:p w:rsidR="0087315C" w:rsidRPr="008C18FC" w:rsidRDefault="0087315C" w:rsidP="0087315C">
      <w:pPr>
        <w:ind w:firstLine="708"/>
        <w:jc w:val="both"/>
        <w:rPr>
          <w:sz w:val="24"/>
          <w:szCs w:val="24"/>
          <w:lang w:eastAsia="en-US"/>
        </w:rPr>
      </w:pPr>
      <w:r w:rsidRPr="008C18FC">
        <w:rPr>
          <w:sz w:val="24"/>
          <w:szCs w:val="24"/>
          <w:lang w:eastAsia="en-US"/>
        </w:rPr>
        <w:t xml:space="preserve">В июле – сентябре 2017 года прошел </w:t>
      </w:r>
      <w:r w:rsidRPr="008C18FC">
        <w:rPr>
          <w:b/>
          <w:sz w:val="24"/>
          <w:szCs w:val="24"/>
          <w:lang w:eastAsia="en-US"/>
        </w:rPr>
        <w:t>краевой смотр клубных учреждений и парков культуры и отдыха муниципальных образований Краснодарского края «Мы живем в гостях у лета»</w:t>
      </w:r>
      <w:r w:rsidRPr="008C18FC">
        <w:rPr>
          <w:sz w:val="24"/>
          <w:szCs w:val="24"/>
          <w:lang w:eastAsia="en-US"/>
        </w:rPr>
        <w:t>.</w:t>
      </w:r>
    </w:p>
    <w:p w:rsidR="0087315C" w:rsidRPr="008C18FC" w:rsidRDefault="0087315C" w:rsidP="0087315C">
      <w:pPr>
        <w:ind w:firstLine="709"/>
        <w:jc w:val="both"/>
        <w:rPr>
          <w:rFonts w:eastAsia="Calibri"/>
          <w:sz w:val="24"/>
          <w:szCs w:val="24"/>
          <w:lang w:eastAsia="en-US"/>
        </w:rPr>
      </w:pPr>
      <w:r w:rsidRPr="008C18FC">
        <w:rPr>
          <w:rFonts w:eastAsia="Calibri"/>
          <w:sz w:val="24"/>
          <w:szCs w:val="24"/>
          <w:lang w:eastAsia="en-US"/>
        </w:rPr>
        <w:t>В краевом смотре приняли участие 43 клубных учреждения и 27 парков культуры и отдыха из 34 муниципальных образований Краснодарского края.</w:t>
      </w:r>
    </w:p>
    <w:p w:rsidR="0087315C" w:rsidRPr="008C18FC" w:rsidRDefault="0087315C" w:rsidP="0087315C">
      <w:pPr>
        <w:ind w:firstLine="709"/>
        <w:jc w:val="both"/>
        <w:rPr>
          <w:sz w:val="24"/>
          <w:szCs w:val="24"/>
          <w:lang w:eastAsia="en-US"/>
        </w:rPr>
      </w:pPr>
      <w:proofErr w:type="gramStart"/>
      <w:r w:rsidRPr="008C18FC">
        <w:rPr>
          <w:sz w:val="24"/>
          <w:szCs w:val="24"/>
          <w:lang w:eastAsia="en-US"/>
        </w:rPr>
        <w:t>В рамках краевого смотра в период с 28 по 31 августа 2017 года в муниципальное унитарное предприятие «Парки отдыха «Ривьера-Сочи» муниципального образования город-курорт Сочи, муниципальное бюджетное учреждение культуры «Анапская централизованная клубная система» муниципального образование город-курорт Анапа, муниципальное автономное учреждение «Абинский культурно-досуговый центр» муниципального образования Абинский район, муниципальное бюджетное учреждение культуры «Щербиновский парк культуры и отдыха 40-летия Победы» муниципального образования Щербиновский</w:t>
      </w:r>
      <w:proofErr w:type="gramEnd"/>
      <w:r w:rsidRPr="008C18FC">
        <w:rPr>
          <w:sz w:val="24"/>
          <w:szCs w:val="24"/>
          <w:lang w:eastAsia="en-US"/>
        </w:rPr>
        <w:t xml:space="preserve"> район, муниципальное унитарное предприятие «Городской парк культуры и отдыха» Белореченского городского поселения муниципального образование Белореченский район и районное муниципальное учреждение культуры «Межпоселенческий культурно-досуговый центр» муниципального образования Ейский район состоялись выезды членов жюри с целью детального ознакомления с деятельностью претендентов, рассматриваемых в качестве победителей краевого смотра.</w:t>
      </w:r>
    </w:p>
    <w:p w:rsidR="0087315C" w:rsidRPr="008C18FC" w:rsidRDefault="0087315C" w:rsidP="0087315C">
      <w:pPr>
        <w:ind w:firstLine="709"/>
        <w:jc w:val="both"/>
        <w:rPr>
          <w:sz w:val="24"/>
          <w:szCs w:val="24"/>
          <w:lang w:eastAsia="en-US"/>
        </w:rPr>
      </w:pPr>
      <w:r w:rsidRPr="008C18FC">
        <w:rPr>
          <w:sz w:val="24"/>
          <w:szCs w:val="24"/>
          <w:lang w:eastAsia="en-US"/>
        </w:rPr>
        <w:t xml:space="preserve">Заключительные мероприятия краевого смотра прошли 19 сентября 2017 года в городе Краснодаре в муниципальном бюджетном учреждении культуры «Пашковский городской Дом культуры». В творческой лаборатории приняло участие 52 специалиста из 25 муниципальных образований Краснодарского края.  Для специалистов по работе с детьми, подростками, </w:t>
      </w:r>
      <w:proofErr w:type="spellStart"/>
      <w:r w:rsidRPr="008C18FC">
        <w:rPr>
          <w:sz w:val="24"/>
          <w:szCs w:val="24"/>
          <w:lang w:eastAsia="en-US"/>
        </w:rPr>
        <w:t>культорганизаторов</w:t>
      </w:r>
      <w:proofErr w:type="spellEnd"/>
      <w:r w:rsidRPr="008C18FC">
        <w:rPr>
          <w:sz w:val="24"/>
          <w:szCs w:val="24"/>
          <w:lang w:eastAsia="en-US"/>
        </w:rPr>
        <w:t xml:space="preserve">, заведующих детскими и культурно-массовыми секторами культурно-досуговых учреждений и парков культуры и отдыха муниципальных образований Краснодарского края состоялось награждение победителей краевого смотра. </w:t>
      </w:r>
    </w:p>
    <w:p w:rsidR="0087315C" w:rsidRPr="008C18FC" w:rsidRDefault="0087315C" w:rsidP="0087315C">
      <w:pPr>
        <w:ind w:firstLine="709"/>
        <w:jc w:val="both"/>
        <w:rPr>
          <w:sz w:val="24"/>
          <w:szCs w:val="24"/>
          <w:lang w:eastAsia="en-US"/>
        </w:rPr>
      </w:pPr>
      <w:r w:rsidRPr="008C18FC">
        <w:rPr>
          <w:sz w:val="24"/>
          <w:szCs w:val="24"/>
          <w:lang w:eastAsia="en-US"/>
        </w:rPr>
        <w:t>Директора муниципального бюджетного учреждения культуры «Анапская централизованная клубная система» муниципального образования город-курорт Анапа и муниципального бюджетного учреждения культуры «Щербиновский парк культуры и отдыха 40-летия Победы» муниципального образования Щербиновский район поделились своим опытом работы организации летнего досуга детей и подростков. Председатель жюри – Евгения Николаевна Меримянина, старший преподаватель кафедры философии, культуроведения и социальных коммуникаций Кубанского государственного университета физической культуры, спорта и туризма, режиссер театрализованных представлений и праздников, провела для участников творческой лаборатории мастер-класс «Основные формы работы с детьми».</w:t>
      </w:r>
    </w:p>
    <w:p w:rsidR="0087315C" w:rsidRPr="008C18FC" w:rsidRDefault="0087315C" w:rsidP="0087315C">
      <w:pPr>
        <w:ind w:firstLine="709"/>
        <w:jc w:val="both"/>
        <w:rPr>
          <w:sz w:val="24"/>
          <w:szCs w:val="24"/>
          <w:lang w:eastAsia="en-US"/>
        </w:rPr>
      </w:pPr>
      <w:r w:rsidRPr="008C18FC">
        <w:rPr>
          <w:sz w:val="24"/>
          <w:szCs w:val="24"/>
          <w:lang w:eastAsia="en-US"/>
        </w:rPr>
        <w:t>В целом краевой смотр показал, что клубными учреждениями края и парками культуры и отдыха ведется активная деятельность по организации досуга детей и подростков в летний период, применяются инновационные формы работы по организации культурно-досуговых мероприятий.</w:t>
      </w:r>
    </w:p>
    <w:p w:rsidR="0087315C" w:rsidRPr="008C18FC" w:rsidRDefault="0087315C" w:rsidP="0087315C">
      <w:pPr>
        <w:ind w:firstLine="709"/>
        <w:jc w:val="both"/>
        <w:rPr>
          <w:sz w:val="24"/>
          <w:szCs w:val="24"/>
          <w:lang w:eastAsia="en-US"/>
        </w:rPr>
      </w:pPr>
      <w:r w:rsidRPr="008C18FC">
        <w:rPr>
          <w:sz w:val="24"/>
          <w:szCs w:val="24"/>
          <w:lang w:eastAsia="en-US"/>
        </w:rPr>
        <w:t>В ходе анализа игровых программ членами жюри был озвучен ряд методических принципов, которые имеют большое социально-психологическое и педагогическое значение в устранении проблемных моментов.</w:t>
      </w:r>
    </w:p>
    <w:p w:rsidR="0087315C" w:rsidRPr="008C18FC" w:rsidRDefault="0087315C" w:rsidP="0087315C">
      <w:pPr>
        <w:ind w:firstLine="709"/>
        <w:jc w:val="both"/>
        <w:rPr>
          <w:sz w:val="24"/>
          <w:szCs w:val="24"/>
          <w:lang w:eastAsia="en-US"/>
        </w:rPr>
      </w:pPr>
      <w:r w:rsidRPr="008C18FC">
        <w:rPr>
          <w:sz w:val="24"/>
          <w:szCs w:val="24"/>
          <w:lang w:eastAsia="en-US"/>
        </w:rPr>
        <w:t xml:space="preserve">Актуальными являются проблемы дефицита творческих кадров в клубных досуговых учреждениях и парках культуры и отдыха и повышения профессионального уровня имеющегося кадрового </w:t>
      </w:r>
      <w:proofErr w:type="spellStart"/>
      <w:r w:rsidRPr="008C18FC">
        <w:rPr>
          <w:sz w:val="24"/>
          <w:szCs w:val="24"/>
          <w:lang w:eastAsia="en-US"/>
        </w:rPr>
        <w:t>потенциала</w:t>
      </w:r>
      <w:proofErr w:type="gramStart"/>
      <w:r w:rsidRPr="008C18FC">
        <w:rPr>
          <w:sz w:val="24"/>
          <w:szCs w:val="24"/>
          <w:lang w:eastAsia="en-US"/>
        </w:rPr>
        <w:t>.Н</w:t>
      </w:r>
      <w:proofErr w:type="gramEnd"/>
      <w:r w:rsidRPr="008C18FC">
        <w:rPr>
          <w:sz w:val="24"/>
          <w:szCs w:val="24"/>
          <w:lang w:eastAsia="en-US"/>
        </w:rPr>
        <w:t>еобходимы</w:t>
      </w:r>
      <w:proofErr w:type="spellEnd"/>
      <w:r w:rsidRPr="008C18FC">
        <w:rPr>
          <w:sz w:val="24"/>
          <w:szCs w:val="24"/>
          <w:lang w:eastAsia="en-US"/>
        </w:rPr>
        <w:t xml:space="preserve"> руководители-лидеры, активисты, сочетающие в себе педагогические, режиссерские и психологические профессиональные навыки.</w:t>
      </w:r>
    </w:p>
    <w:p w:rsidR="0087315C" w:rsidRPr="008C18FC" w:rsidRDefault="0087315C" w:rsidP="0087315C">
      <w:pPr>
        <w:pStyle w:val="a4"/>
        <w:tabs>
          <w:tab w:val="left" w:pos="0"/>
          <w:tab w:val="left" w:pos="1134"/>
        </w:tabs>
        <w:ind w:left="0" w:firstLine="567"/>
        <w:jc w:val="both"/>
        <w:rPr>
          <w:sz w:val="24"/>
          <w:szCs w:val="24"/>
        </w:rPr>
      </w:pPr>
    </w:p>
    <w:p w:rsidR="006D47A4" w:rsidRPr="008C18FC" w:rsidRDefault="006D47A4" w:rsidP="006D47A4">
      <w:pPr>
        <w:shd w:val="clear" w:color="auto" w:fill="FFFFFF"/>
        <w:ind w:firstLine="709"/>
        <w:jc w:val="both"/>
        <w:outlineLvl w:val="1"/>
        <w:rPr>
          <w:b/>
          <w:bCs/>
          <w:color w:val="000000"/>
          <w:kern w:val="36"/>
          <w:sz w:val="24"/>
          <w:szCs w:val="24"/>
        </w:rPr>
      </w:pPr>
      <w:r w:rsidRPr="008C18FC">
        <w:rPr>
          <w:sz w:val="24"/>
          <w:szCs w:val="24"/>
        </w:rPr>
        <w:t xml:space="preserve">19 августа состоялась </w:t>
      </w:r>
      <w:r w:rsidRPr="008C18FC">
        <w:rPr>
          <w:b/>
          <w:bCs/>
          <w:color w:val="000000"/>
          <w:kern w:val="36"/>
          <w:sz w:val="24"/>
          <w:szCs w:val="24"/>
        </w:rPr>
        <w:t xml:space="preserve">VIII краевая выставка работ мастеров декоративно-прикладного, изобразительного, фотоискусства в рамках художественного проекта «Яблочный Спас». </w:t>
      </w:r>
      <w:r w:rsidRPr="008C18FC">
        <w:rPr>
          <w:sz w:val="24"/>
          <w:szCs w:val="24"/>
        </w:rPr>
        <w:t>В Краснодарском краевом выставочном зале изобразительных искусств ГБУ ДПО и</w:t>
      </w:r>
      <w:proofErr w:type="gramStart"/>
      <w:r w:rsidRPr="008C18FC">
        <w:rPr>
          <w:sz w:val="24"/>
          <w:szCs w:val="24"/>
        </w:rPr>
        <w:t xml:space="preserve"> К</w:t>
      </w:r>
      <w:proofErr w:type="gramEnd"/>
      <w:r w:rsidRPr="008C18FC">
        <w:rPr>
          <w:sz w:val="24"/>
          <w:szCs w:val="24"/>
        </w:rPr>
        <w:t xml:space="preserve"> КК КУМЦ организовал работу стационарной экспозиции лучших работ мастеров декоративно-прикладного искусства, традиционных промыслов и ремесел, фотомастеров Кубани, которая была открыта для посетителей с 19 по 28 августа.</w:t>
      </w:r>
    </w:p>
    <w:p w:rsidR="006D47A4" w:rsidRPr="008C18FC" w:rsidRDefault="006D47A4" w:rsidP="006D47A4">
      <w:pPr>
        <w:shd w:val="clear" w:color="auto" w:fill="FFFFFF"/>
        <w:ind w:firstLine="709"/>
        <w:jc w:val="both"/>
        <w:rPr>
          <w:sz w:val="24"/>
          <w:szCs w:val="24"/>
        </w:rPr>
      </w:pPr>
      <w:proofErr w:type="gramStart"/>
      <w:r w:rsidRPr="008C18FC">
        <w:rPr>
          <w:sz w:val="24"/>
          <w:szCs w:val="24"/>
        </w:rPr>
        <w:t xml:space="preserve">В Краснодарском парке «Городской сад» состоялось торжественное открытие </w:t>
      </w:r>
      <w:r w:rsidRPr="008C18FC">
        <w:rPr>
          <w:bCs/>
          <w:color w:val="000000"/>
          <w:kern w:val="36"/>
          <w:sz w:val="24"/>
          <w:szCs w:val="24"/>
        </w:rPr>
        <w:t>VIII краевая выставка работ мастеров декоративно-прикладного, изобразительного, фотоискусства в рамках художественного проекта «Яблочный Спас»</w:t>
      </w:r>
      <w:r w:rsidRPr="008C18FC">
        <w:rPr>
          <w:sz w:val="24"/>
          <w:szCs w:val="24"/>
        </w:rPr>
        <w:t>, в которой приняли участие представители министерства культуры Краснодарского края, Русской Православной Церкви, а также сотрудники краевых учреждений культуры.</w:t>
      </w:r>
      <w:proofErr w:type="gramEnd"/>
    </w:p>
    <w:p w:rsidR="006D47A4" w:rsidRPr="008C18FC" w:rsidRDefault="006D47A4" w:rsidP="006D47A4">
      <w:pPr>
        <w:shd w:val="clear" w:color="auto" w:fill="FFFFFF"/>
        <w:ind w:firstLine="709"/>
        <w:jc w:val="both"/>
        <w:rPr>
          <w:sz w:val="24"/>
          <w:szCs w:val="24"/>
        </w:rPr>
      </w:pPr>
      <w:r w:rsidRPr="008C18FC">
        <w:rPr>
          <w:sz w:val="24"/>
          <w:szCs w:val="24"/>
        </w:rPr>
        <w:t>300 лучших мастеров и ремесленников Кубани – постоянных участников международных, всероссийских и региональных выставок и ярмарок декоративно-прикладного искусства и народных ремесел из 44 муниципальных образований края представили свои лучшие работы.</w:t>
      </w:r>
    </w:p>
    <w:p w:rsidR="006D47A4" w:rsidRPr="008C18FC" w:rsidRDefault="006D47A4" w:rsidP="006D47A4">
      <w:pPr>
        <w:shd w:val="clear" w:color="auto" w:fill="FFFFFF"/>
        <w:ind w:firstLine="709"/>
        <w:jc w:val="both"/>
        <w:rPr>
          <w:sz w:val="24"/>
          <w:szCs w:val="24"/>
        </w:rPr>
      </w:pPr>
      <w:r w:rsidRPr="008C18FC">
        <w:rPr>
          <w:sz w:val="24"/>
          <w:szCs w:val="24"/>
        </w:rPr>
        <w:t>В рамках работы выставки-ярмарки состоялись: концерт лучших творческих коллективов из муниципальных образований края и интерактивные программы для детей, мастер-классы по плетение из природного материала, ручному ткачеству, тряпичным куклам, росписи по дереву, валяние из шерсти, а также ярмарка фруктов, меда и продуктов пчеловодства.</w:t>
      </w:r>
    </w:p>
    <w:p w:rsidR="008A62CF" w:rsidRPr="008C18FC" w:rsidRDefault="008A62CF" w:rsidP="006C0BE5">
      <w:pPr>
        <w:tabs>
          <w:tab w:val="left" w:pos="709"/>
          <w:tab w:val="left" w:pos="1418"/>
          <w:tab w:val="left" w:pos="2100"/>
        </w:tabs>
        <w:ind w:right="-1" w:firstLine="709"/>
        <w:jc w:val="both"/>
        <w:rPr>
          <w:sz w:val="24"/>
          <w:szCs w:val="24"/>
        </w:rPr>
      </w:pPr>
    </w:p>
    <w:p w:rsidR="006C0BE5" w:rsidRPr="008C18FC" w:rsidRDefault="006C0BE5" w:rsidP="003B3966">
      <w:pPr>
        <w:ind w:firstLine="709"/>
        <w:jc w:val="both"/>
        <w:rPr>
          <w:b/>
          <w:sz w:val="24"/>
          <w:szCs w:val="24"/>
        </w:rPr>
      </w:pPr>
      <w:r w:rsidRPr="008C18FC">
        <w:rPr>
          <w:b/>
          <w:sz w:val="24"/>
          <w:szCs w:val="24"/>
        </w:rPr>
        <w:t>7 сентября</w:t>
      </w:r>
      <w:r w:rsidRPr="008C18FC">
        <w:rPr>
          <w:sz w:val="24"/>
          <w:szCs w:val="24"/>
        </w:rPr>
        <w:t xml:space="preserve"> 2017 года в муниципальном образовании город-курорт Геленджик состоялся краевой </w:t>
      </w:r>
      <w:r w:rsidRPr="008C18FC">
        <w:rPr>
          <w:b/>
          <w:sz w:val="24"/>
          <w:szCs w:val="24"/>
        </w:rPr>
        <w:t>семинар-совещание руководителей образовательных учреждений культуры и искусства.</w:t>
      </w:r>
    </w:p>
    <w:p w:rsidR="006C0BE5" w:rsidRPr="008C18FC" w:rsidRDefault="006C0BE5" w:rsidP="003B3966">
      <w:pPr>
        <w:ind w:firstLine="709"/>
        <w:jc w:val="both"/>
        <w:rPr>
          <w:sz w:val="24"/>
          <w:szCs w:val="24"/>
        </w:rPr>
      </w:pPr>
      <w:r w:rsidRPr="008C18FC">
        <w:rPr>
          <w:sz w:val="24"/>
          <w:szCs w:val="24"/>
        </w:rPr>
        <w:t xml:space="preserve">В работе семинара-совещания приняли участие руководители органов управления культуры муниципальных образований Краснодарского края, директора организаций дополнительного образования и профессиональных образовательных организаций Краснодарского края(226 человек).  </w:t>
      </w:r>
    </w:p>
    <w:p w:rsidR="006C0BE5" w:rsidRPr="008C18FC" w:rsidRDefault="006C0BE5" w:rsidP="006C0BE5">
      <w:pPr>
        <w:ind w:firstLine="708"/>
        <w:jc w:val="both"/>
        <w:rPr>
          <w:sz w:val="24"/>
          <w:szCs w:val="24"/>
        </w:rPr>
      </w:pPr>
      <w:r w:rsidRPr="008C18FC">
        <w:rPr>
          <w:rFonts w:ascii="Times New Roman CYR" w:hAnsi="Times New Roman CYR" w:cs="Times New Roman CYR"/>
          <w:sz w:val="24"/>
          <w:szCs w:val="24"/>
        </w:rPr>
        <w:t xml:space="preserve">Семинар-совещание стал открытой площадкой для эффективного диалога и взаимодействия образовательно-управленческого корпуса, органов исполнительной власти регионального и муниципального уровней в вопросах сохранения и развития региональной системы художественного образования, способствовал расширению диапазона профессионального общения руководителей образовательных учреждений. </w:t>
      </w:r>
      <w:r w:rsidRPr="008C18FC">
        <w:rPr>
          <w:sz w:val="24"/>
          <w:szCs w:val="24"/>
        </w:rPr>
        <w:t xml:space="preserve">Основное внимание на семинаре-совещании было уделено стратегическим задачам развития отрасли, обсуждению профессиональных позиций, принципиальных как для отрасли                                  в целом, так и для каждого муниципального образования, образовательного учреждения. </w:t>
      </w:r>
    </w:p>
    <w:p w:rsidR="006C0BE5" w:rsidRPr="008C18FC" w:rsidRDefault="006C0BE5" w:rsidP="006C0BE5">
      <w:pPr>
        <w:ind w:firstLine="709"/>
        <w:jc w:val="both"/>
        <w:rPr>
          <w:rFonts w:ascii="Times New Roman CYR" w:hAnsi="Times New Roman CYR" w:cs="Times New Roman CYR"/>
          <w:sz w:val="24"/>
          <w:szCs w:val="24"/>
        </w:rPr>
      </w:pPr>
      <w:proofErr w:type="gramStart"/>
      <w:r w:rsidRPr="008C18FC">
        <w:rPr>
          <w:sz w:val="24"/>
          <w:szCs w:val="24"/>
          <w:shd w:val="clear" w:color="auto" w:fill="FFFFFF"/>
        </w:rPr>
        <w:t xml:space="preserve">В рамках семинара-совещания проведены </w:t>
      </w:r>
      <w:r w:rsidRPr="008C18FC">
        <w:rPr>
          <w:sz w:val="24"/>
          <w:szCs w:val="24"/>
        </w:rPr>
        <w:t xml:space="preserve">выставка работ и концерт творческих коллективов учащихся организаций дополнительного образования города-курорта Геленджик, </w:t>
      </w:r>
      <w:r w:rsidRPr="008C18FC">
        <w:rPr>
          <w:sz w:val="24"/>
          <w:szCs w:val="24"/>
          <w:shd w:val="clear" w:color="auto" w:fill="FFFFFF"/>
        </w:rPr>
        <w:t>экскурсионная программа.</w:t>
      </w:r>
      <w:proofErr w:type="gramEnd"/>
      <w:r w:rsidRPr="008C18FC">
        <w:rPr>
          <w:sz w:val="24"/>
          <w:szCs w:val="24"/>
          <w:shd w:val="clear" w:color="auto" w:fill="FFFFFF"/>
        </w:rPr>
        <w:t xml:space="preserve"> </w:t>
      </w:r>
      <w:r w:rsidRPr="008C18FC">
        <w:rPr>
          <w:sz w:val="24"/>
          <w:szCs w:val="24"/>
        </w:rPr>
        <w:t xml:space="preserve">В </w:t>
      </w:r>
      <w:r w:rsidRPr="008C18FC">
        <w:rPr>
          <w:rFonts w:ascii="Times New Roman CYR" w:hAnsi="Times New Roman CYR" w:cs="Times New Roman CYR"/>
          <w:sz w:val="24"/>
          <w:szCs w:val="24"/>
        </w:rPr>
        <w:t>ходе семинара-совещания также состоялось представление новых директоров образовательных учреждений.</w:t>
      </w:r>
    </w:p>
    <w:p w:rsidR="006C0BE5" w:rsidRPr="008C18FC" w:rsidRDefault="006C0BE5" w:rsidP="006C0BE5">
      <w:pPr>
        <w:tabs>
          <w:tab w:val="left" w:pos="709"/>
        </w:tabs>
        <w:ind w:firstLine="540"/>
        <w:jc w:val="both"/>
        <w:rPr>
          <w:sz w:val="24"/>
          <w:szCs w:val="24"/>
        </w:rPr>
      </w:pPr>
      <w:r w:rsidRPr="008C18FC">
        <w:rPr>
          <w:sz w:val="24"/>
          <w:szCs w:val="24"/>
        </w:rPr>
        <w:t xml:space="preserve"> В качестве раздаточного материала всем участникам семинара-совещания была вручена печатная продукция: сборник «Художественное образование Краснодарского края». </w:t>
      </w:r>
    </w:p>
    <w:p w:rsidR="006C0BE5" w:rsidRPr="008C18FC" w:rsidRDefault="006C0BE5" w:rsidP="006C0BE5">
      <w:pPr>
        <w:tabs>
          <w:tab w:val="left" w:pos="567"/>
        </w:tabs>
        <w:jc w:val="both"/>
        <w:rPr>
          <w:sz w:val="24"/>
          <w:szCs w:val="24"/>
        </w:rPr>
      </w:pPr>
      <w:r w:rsidRPr="008C18FC">
        <w:rPr>
          <w:sz w:val="24"/>
          <w:szCs w:val="24"/>
        </w:rPr>
        <w:tab/>
        <w:t xml:space="preserve"> В целом в процессе проведения семинара-совещания выявлена проблематика региональной системы художественного образования, сформулированы пути устранения существующих проблем, что, несомненно, повлияет на эффективность региональной образовательной политики</w:t>
      </w:r>
      <w:r w:rsidR="008C18FC">
        <w:rPr>
          <w:sz w:val="24"/>
          <w:szCs w:val="24"/>
        </w:rPr>
        <w:t xml:space="preserve"> </w:t>
      </w:r>
      <w:r w:rsidRPr="008C18FC">
        <w:rPr>
          <w:sz w:val="24"/>
          <w:szCs w:val="24"/>
        </w:rPr>
        <w:t>и развитие квалифицированного кадрового ресурса.</w:t>
      </w:r>
    </w:p>
    <w:p w:rsidR="0087315C" w:rsidRPr="0087315C" w:rsidRDefault="0087315C" w:rsidP="0028424E">
      <w:pPr>
        <w:ind w:firstLine="708"/>
        <w:jc w:val="both"/>
        <w:rPr>
          <w:b/>
          <w:bCs/>
          <w:i/>
          <w:sz w:val="24"/>
          <w:szCs w:val="24"/>
        </w:rPr>
      </w:pPr>
    </w:p>
    <w:p w:rsidR="0028424E" w:rsidRPr="008C18FC" w:rsidRDefault="0028424E" w:rsidP="0028424E">
      <w:pPr>
        <w:ind w:firstLine="708"/>
        <w:jc w:val="both"/>
        <w:rPr>
          <w:rFonts w:ascii="Times New Roman CYR" w:hAnsi="Times New Roman CYR" w:cs="Times New Roman CYR"/>
          <w:b/>
          <w:sz w:val="24"/>
          <w:szCs w:val="24"/>
        </w:rPr>
      </w:pPr>
      <w:r w:rsidRPr="008C18FC">
        <w:rPr>
          <w:b/>
          <w:bCs/>
          <w:sz w:val="24"/>
          <w:szCs w:val="24"/>
        </w:rPr>
        <w:t xml:space="preserve"> </w:t>
      </w:r>
      <w:r w:rsidRPr="008C18FC">
        <w:rPr>
          <w:rFonts w:ascii="Times New Roman CYR" w:hAnsi="Times New Roman CYR" w:cs="Times New Roman CYR"/>
          <w:b/>
          <w:sz w:val="24"/>
          <w:szCs w:val="24"/>
        </w:rPr>
        <w:t>4 октября в</w:t>
      </w:r>
      <w:r w:rsidRPr="008C18FC">
        <w:rPr>
          <w:rFonts w:ascii="Times New Roman CYR" w:hAnsi="Times New Roman CYR" w:cs="Times New Roman CYR"/>
          <w:sz w:val="24"/>
          <w:szCs w:val="24"/>
        </w:rPr>
        <w:t xml:space="preserve"> Краснодарской филармонии имени Г.Ф. Пономаренко состоялся </w:t>
      </w:r>
      <w:r w:rsidRPr="008C18FC">
        <w:rPr>
          <w:rFonts w:ascii="Times New Roman CYR" w:hAnsi="Times New Roman CYR" w:cs="Times New Roman CYR"/>
          <w:b/>
          <w:sz w:val="24"/>
          <w:szCs w:val="24"/>
        </w:rPr>
        <w:t xml:space="preserve">Торжественный прием лучших преподавателей образовательных учреждений культуры и искусства в честь Дня учителя состоялся </w:t>
      </w:r>
    </w:p>
    <w:p w:rsidR="0028424E" w:rsidRPr="008C18FC" w:rsidRDefault="0028424E" w:rsidP="0028424E">
      <w:pPr>
        <w:overflowPunct w:val="0"/>
        <w:ind w:firstLine="708"/>
        <w:jc w:val="both"/>
        <w:rPr>
          <w:sz w:val="24"/>
          <w:szCs w:val="24"/>
        </w:rPr>
      </w:pPr>
      <w:r w:rsidRPr="008C18FC">
        <w:rPr>
          <w:rFonts w:ascii="Times New Roman CYR" w:hAnsi="Times New Roman CYR" w:cs="Times New Roman CYR"/>
          <w:sz w:val="24"/>
          <w:szCs w:val="24"/>
        </w:rPr>
        <w:t xml:space="preserve">Целями проводимого мероприятия явились развитие современных кадровых ресурсов в системе художественного образования края; </w:t>
      </w:r>
      <w:r w:rsidRPr="008C18FC">
        <w:rPr>
          <w:sz w:val="24"/>
          <w:szCs w:val="24"/>
        </w:rPr>
        <w:t xml:space="preserve">стимулирование системы поддержки и поощрения наиболее активных, талантливых, творчески работающих </w:t>
      </w:r>
      <w:r w:rsidRPr="008C18FC">
        <w:rPr>
          <w:rFonts w:ascii="Times New Roman CYR" w:hAnsi="Times New Roman CYR" w:cs="Times New Roman CYR"/>
          <w:sz w:val="24"/>
          <w:szCs w:val="24"/>
        </w:rPr>
        <w:t>преподавателей образовательных учреждений культуры и искусства</w:t>
      </w:r>
      <w:r w:rsidRPr="008C18FC">
        <w:rPr>
          <w:sz w:val="24"/>
          <w:szCs w:val="24"/>
        </w:rPr>
        <w:t>; повышение значимости педагогического труда в отрасли культуры.</w:t>
      </w:r>
    </w:p>
    <w:p w:rsidR="0028424E" w:rsidRPr="008C18FC" w:rsidRDefault="0028424E" w:rsidP="0028424E">
      <w:pPr>
        <w:overflowPunct w:val="0"/>
        <w:ind w:firstLine="708"/>
        <w:jc w:val="both"/>
        <w:rPr>
          <w:sz w:val="24"/>
          <w:szCs w:val="24"/>
        </w:rPr>
      </w:pPr>
      <w:r w:rsidRPr="008C18FC">
        <w:rPr>
          <w:sz w:val="24"/>
          <w:szCs w:val="24"/>
        </w:rPr>
        <w:t>Участниками приема стали 15 человек – лучших преподавателей образовательных учреждений культуры и искусства Краснодарского края.</w:t>
      </w:r>
    </w:p>
    <w:p w:rsidR="0028424E" w:rsidRPr="008C18FC" w:rsidRDefault="0028424E" w:rsidP="0028424E">
      <w:pPr>
        <w:ind w:firstLine="708"/>
        <w:jc w:val="both"/>
        <w:rPr>
          <w:rFonts w:ascii="Times New Roman CYR" w:hAnsi="Times New Roman CYR" w:cs="Times New Roman CYR"/>
          <w:sz w:val="24"/>
          <w:szCs w:val="24"/>
        </w:rPr>
      </w:pPr>
      <w:r w:rsidRPr="008C18FC">
        <w:rPr>
          <w:bCs/>
          <w:spacing w:val="-4"/>
          <w:sz w:val="24"/>
          <w:szCs w:val="24"/>
        </w:rPr>
        <w:t xml:space="preserve">Мероприятие включало </w:t>
      </w:r>
      <w:r w:rsidRPr="008C18FC">
        <w:rPr>
          <w:sz w:val="24"/>
          <w:szCs w:val="24"/>
        </w:rPr>
        <w:t>чествование лучших преподавателей  детских музыкальных, художественных школ, школ искусств, профессиональных образовательных организаций, вручение преподавателям благодарственных писем в рамках, денежных премий и к</w:t>
      </w:r>
      <w:r w:rsidRPr="008C18FC">
        <w:rPr>
          <w:rFonts w:ascii="Times New Roman CYR" w:hAnsi="Times New Roman CYR" w:cs="Times New Roman CYR"/>
          <w:sz w:val="24"/>
          <w:szCs w:val="24"/>
        </w:rPr>
        <w:t xml:space="preserve">омпозиций из живых цветов. </w:t>
      </w:r>
    </w:p>
    <w:p w:rsidR="0028424E" w:rsidRPr="008C18FC" w:rsidRDefault="0028424E" w:rsidP="0028424E">
      <w:pPr>
        <w:ind w:firstLine="708"/>
        <w:jc w:val="both"/>
        <w:rPr>
          <w:sz w:val="24"/>
          <w:szCs w:val="24"/>
        </w:rPr>
      </w:pPr>
      <w:r w:rsidRPr="008C18FC">
        <w:rPr>
          <w:sz w:val="24"/>
          <w:szCs w:val="24"/>
        </w:rPr>
        <w:t xml:space="preserve">В рамках мероприятия демонстрировались выставки творческих работ победителя Общероссийского конкурса «Лучший преподаватель детской школы искусств», члена Союза художников России В.А. Луцева и его учеников, а также фотовыставка победителя Всероссийского конкурса профессионального мастерства в области культуры  и искусства Никиты Мелещенко. </w:t>
      </w:r>
    </w:p>
    <w:p w:rsidR="0028424E" w:rsidRPr="008C18FC" w:rsidRDefault="0028424E" w:rsidP="0028424E">
      <w:pPr>
        <w:ind w:firstLine="708"/>
        <w:jc w:val="both"/>
        <w:rPr>
          <w:sz w:val="24"/>
          <w:szCs w:val="24"/>
        </w:rPr>
      </w:pPr>
      <w:proofErr w:type="gramStart"/>
      <w:r w:rsidRPr="008C18FC">
        <w:rPr>
          <w:sz w:val="24"/>
          <w:szCs w:val="24"/>
        </w:rPr>
        <w:t>Концертная программа включала выступления  учащихся и творческих коллективов преподавателей – участников приема из детских школ искусств № 4 г. Сочи (с адыгским компонентом), ст. Крыловской, ст. Федоровской Абинского района, Новороссийского музыкального колледжа им. Д.Д. Шостаковича, средней общеобразовательной школы-интерната народного искусства для одаренных детей им. В.Г. Захарченко, а также солистов и коллективов Краснодарской филармонии им. Г.Ф. Пономаренко.</w:t>
      </w:r>
      <w:proofErr w:type="gramEnd"/>
    </w:p>
    <w:p w:rsidR="0087315C" w:rsidRPr="008C18FC" w:rsidRDefault="0087315C" w:rsidP="003B2918">
      <w:pPr>
        <w:ind w:firstLine="709"/>
        <w:jc w:val="both"/>
        <w:rPr>
          <w:b/>
          <w:sz w:val="24"/>
          <w:szCs w:val="24"/>
        </w:rPr>
      </w:pPr>
    </w:p>
    <w:p w:rsidR="003B2918" w:rsidRPr="008C18FC" w:rsidRDefault="003B2918" w:rsidP="003B2918">
      <w:pPr>
        <w:ind w:firstLine="709"/>
        <w:jc w:val="both"/>
        <w:rPr>
          <w:sz w:val="24"/>
          <w:szCs w:val="24"/>
        </w:rPr>
      </w:pPr>
      <w:r w:rsidRPr="008C18FC">
        <w:rPr>
          <w:b/>
          <w:sz w:val="24"/>
          <w:szCs w:val="24"/>
        </w:rPr>
        <w:t>4 ноября 2017 года</w:t>
      </w:r>
      <w:r w:rsidRPr="008C18FC">
        <w:rPr>
          <w:sz w:val="24"/>
          <w:szCs w:val="24"/>
        </w:rPr>
        <w:t xml:space="preserve"> состоялось краевое мероприятие профессиональных и любительских духовых оркестров «</w:t>
      </w:r>
      <w:r w:rsidRPr="008C18FC">
        <w:rPr>
          <w:b/>
          <w:sz w:val="24"/>
          <w:szCs w:val="24"/>
        </w:rPr>
        <w:t>По главной улице с оркестром</w:t>
      </w:r>
      <w:r w:rsidRPr="008C18FC">
        <w:rPr>
          <w:sz w:val="24"/>
          <w:szCs w:val="24"/>
        </w:rPr>
        <w:t xml:space="preserve">».  </w:t>
      </w:r>
    </w:p>
    <w:p w:rsidR="003B2918" w:rsidRPr="008C18FC" w:rsidRDefault="003B2918" w:rsidP="003B2918">
      <w:pPr>
        <w:ind w:firstLine="709"/>
        <w:jc w:val="both"/>
        <w:rPr>
          <w:sz w:val="24"/>
          <w:szCs w:val="24"/>
        </w:rPr>
      </w:pPr>
      <w:r w:rsidRPr="008C18FC">
        <w:rPr>
          <w:sz w:val="24"/>
          <w:szCs w:val="24"/>
        </w:rPr>
        <w:t xml:space="preserve">На Кубани стало доброй традицией проведение марш-парадов духовых оркестров. Каждый год жители и гости краевого центра с нетерпением ждут этого яркого и запоминающегося события.  </w:t>
      </w:r>
    </w:p>
    <w:p w:rsidR="003B2918" w:rsidRPr="008C18FC" w:rsidRDefault="003B2918" w:rsidP="003B2918">
      <w:pPr>
        <w:ind w:firstLine="709"/>
        <w:jc w:val="both"/>
        <w:rPr>
          <w:sz w:val="24"/>
          <w:szCs w:val="24"/>
        </w:rPr>
      </w:pPr>
      <w:r w:rsidRPr="008C18FC">
        <w:rPr>
          <w:sz w:val="24"/>
          <w:szCs w:val="24"/>
        </w:rPr>
        <w:t>Краснодарский край всегда славился своими духовыми оркестрами. Духовая музыка на Кубани имеет свои давние корни и традиции, свою славную историю. Не случайно на знаке – эмблеме Кубанского казачьего хора  - перекрещенные трубы - символ серебряных труб, дарованных в 1792 году Черноморскому казачьему войску императрицей Екатериной II. Сегодня в марш-параде принимают участие лучшие духовые оркестры Краснодарского края из города Горячий Ключ, Армавир, Новороссийск</w:t>
      </w:r>
      <w:r w:rsidRPr="0087315C">
        <w:rPr>
          <w:i/>
          <w:sz w:val="24"/>
          <w:szCs w:val="24"/>
        </w:rPr>
        <w:t xml:space="preserve">, Геленджика, Успенского, </w:t>
      </w:r>
      <w:r w:rsidRPr="008C18FC">
        <w:rPr>
          <w:sz w:val="24"/>
          <w:szCs w:val="24"/>
        </w:rPr>
        <w:t xml:space="preserve">Каневского, Абинского, Усть-Лабинского, Крымского, Тимашевского, Славянского, Кореновского, Апшеронского, Ленинградского, Калининского района, Староминского, Северского района. </w:t>
      </w:r>
    </w:p>
    <w:p w:rsidR="003B2918" w:rsidRPr="008C18FC" w:rsidRDefault="003B2918" w:rsidP="003B2918">
      <w:pPr>
        <w:ind w:firstLine="709"/>
        <w:jc w:val="both"/>
        <w:rPr>
          <w:sz w:val="24"/>
          <w:szCs w:val="24"/>
        </w:rPr>
      </w:pPr>
      <w:r w:rsidRPr="008C18FC">
        <w:rPr>
          <w:sz w:val="24"/>
          <w:szCs w:val="24"/>
        </w:rPr>
        <w:t xml:space="preserve">    Шествие духовых оркестров началось на улице Гоголя и завершилось на площади Пушкина выступлением сводного духового оркестра Краснодарского края под управлением заслуженного артиста России Юрия Григорьевича Донченко.        </w:t>
      </w:r>
    </w:p>
    <w:p w:rsidR="003B2918" w:rsidRPr="008C18FC" w:rsidRDefault="003B2918" w:rsidP="003B2918">
      <w:pPr>
        <w:ind w:firstLine="709"/>
        <w:jc w:val="both"/>
        <w:rPr>
          <w:sz w:val="24"/>
          <w:szCs w:val="24"/>
        </w:rPr>
      </w:pPr>
      <w:r w:rsidRPr="008C18FC">
        <w:rPr>
          <w:sz w:val="24"/>
          <w:szCs w:val="24"/>
        </w:rPr>
        <w:t xml:space="preserve">Гостями марш-парада стали, духовой оркестр государственного морского </w:t>
      </w:r>
      <w:proofErr w:type="gramStart"/>
      <w:r w:rsidRPr="008C18FC">
        <w:rPr>
          <w:sz w:val="24"/>
          <w:szCs w:val="24"/>
        </w:rPr>
        <w:t>университета имени адмирала Федора Федоровича</w:t>
      </w:r>
      <w:proofErr w:type="gramEnd"/>
      <w:r w:rsidRPr="008C18FC">
        <w:rPr>
          <w:sz w:val="24"/>
          <w:szCs w:val="24"/>
        </w:rPr>
        <w:t xml:space="preserve"> Ушакова, муниципальное образование город-герой Новороссийск, военный оркестр  Краснодарского высшего военного авиационного училища лётчиков им. Героя Советского Союза Анатолия Константиновича Серова, и Кубанский духовой оркестр.</w:t>
      </w:r>
    </w:p>
    <w:p w:rsidR="003B2918" w:rsidRPr="008C18FC" w:rsidRDefault="003B2918" w:rsidP="0028424E">
      <w:pPr>
        <w:ind w:firstLine="708"/>
        <w:jc w:val="both"/>
        <w:rPr>
          <w:sz w:val="24"/>
          <w:szCs w:val="24"/>
        </w:rPr>
      </w:pPr>
    </w:p>
    <w:p w:rsidR="00637F9D" w:rsidRPr="008C18FC" w:rsidRDefault="00637F9D" w:rsidP="00637F9D">
      <w:pPr>
        <w:ind w:firstLine="540"/>
        <w:jc w:val="both"/>
        <w:rPr>
          <w:sz w:val="24"/>
          <w:szCs w:val="24"/>
        </w:rPr>
      </w:pPr>
      <w:r w:rsidRPr="008C18FC">
        <w:rPr>
          <w:b/>
          <w:sz w:val="24"/>
          <w:szCs w:val="24"/>
        </w:rPr>
        <w:t>29 ноября</w:t>
      </w:r>
      <w:r w:rsidRPr="008C18FC">
        <w:rPr>
          <w:sz w:val="24"/>
          <w:szCs w:val="24"/>
        </w:rPr>
        <w:t xml:space="preserve"> в районном Дворце культуры «Кубань» города Усть-Лабинска состоялось закрытие </w:t>
      </w:r>
      <w:r w:rsidRPr="008C18FC">
        <w:rPr>
          <w:b/>
          <w:sz w:val="24"/>
          <w:szCs w:val="24"/>
        </w:rPr>
        <w:t>краевой передвижной фотовыставки «Земля и люди»</w:t>
      </w:r>
      <w:r w:rsidRPr="008C18FC">
        <w:rPr>
          <w:sz w:val="24"/>
          <w:szCs w:val="24"/>
        </w:rPr>
        <w:t>.</w:t>
      </w:r>
    </w:p>
    <w:p w:rsidR="00637F9D" w:rsidRPr="008C18FC" w:rsidRDefault="00637F9D" w:rsidP="00637F9D">
      <w:pPr>
        <w:shd w:val="clear" w:color="auto" w:fill="FFFFFF"/>
        <w:jc w:val="both"/>
        <w:rPr>
          <w:sz w:val="24"/>
          <w:szCs w:val="24"/>
        </w:rPr>
      </w:pPr>
      <w:proofErr w:type="gramStart"/>
      <w:r w:rsidRPr="008C18FC">
        <w:rPr>
          <w:sz w:val="24"/>
          <w:szCs w:val="24"/>
        </w:rPr>
        <w:t>Выставка организована в целях сохранения и развития любительского искусства, повышения роли фотоискусства в нравственном и гражданско-патриотическом воспитании населения, формировании у подрастающего поколения уважительного отношения к истории своей страны, района, края, традициям и обычаям казаков Кубани, пропаганды традиционной культуры народов проживающих на территории Краснодарского края, выявления и поддержки талантливых фотографов, обмена опытом и укрепления творческих связей самодеятельных фотохудожников, привлечение внимания подрастающего</w:t>
      </w:r>
      <w:proofErr w:type="gramEnd"/>
      <w:r w:rsidRPr="008C18FC">
        <w:rPr>
          <w:sz w:val="24"/>
          <w:szCs w:val="24"/>
        </w:rPr>
        <w:t xml:space="preserve"> поколения к любительскому и профессиональному фотоискусству.</w:t>
      </w:r>
    </w:p>
    <w:p w:rsidR="00637F9D" w:rsidRPr="008C18FC" w:rsidRDefault="00637F9D" w:rsidP="00637F9D">
      <w:pPr>
        <w:ind w:firstLine="708"/>
        <w:jc w:val="both"/>
        <w:rPr>
          <w:sz w:val="24"/>
          <w:szCs w:val="24"/>
        </w:rPr>
      </w:pPr>
      <w:r w:rsidRPr="008C18FC">
        <w:rPr>
          <w:sz w:val="24"/>
          <w:szCs w:val="24"/>
        </w:rPr>
        <w:t xml:space="preserve">В экспозицию передвижной фотовыставки вошли работы 90 авторов из 12 муниципальных образований Краснодарского края. </w:t>
      </w:r>
    </w:p>
    <w:p w:rsidR="00637F9D" w:rsidRPr="008C18FC" w:rsidRDefault="00637F9D" w:rsidP="00637F9D">
      <w:pPr>
        <w:ind w:firstLine="708"/>
        <w:jc w:val="both"/>
        <w:rPr>
          <w:sz w:val="24"/>
          <w:szCs w:val="24"/>
        </w:rPr>
      </w:pPr>
      <w:r w:rsidRPr="008C18FC">
        <w:rPr>
          <w:sz w:val="24"/>
          <w:szCs w:val="24"/>
        </w:rPr>
        <w:t xml:space="preserve">С выставочной экспозицией краевой фотовыставки ознакомились более 4 тысяч жителей и гостей города Армавира, </w:t>
      </w:r>
      <w:proofErr w:type="spellStart"/>
      <w:r w:rsidRPr="008C18FC">
        <w:rPr>
          <w:sz w:val="24"/>
          <w:szCs w:val="24"/>
        </w:rPr>
        <w:t>Гулькевичского</w:t>
      </w:r>
      <w:proofErr w:type="spellEnd"/>
      <w:r w:rsidRPr="008C18FC">
        <w:rPr>
          <w:sz w:val="24"/>
          <w:szCs w:val="24"/>
        </w:rPr>
        <w:t xml:space="preserve">, </w:t>
      </w:r>
      <w:proofErr w:type="spellStart"/>
      <w:r w:rsidRPr="008C18FC">
        <w:rPr>
          <w:sz w:val="24"/>
          <w:szCs w:val="24"/>
        </w:rPr>
        <w:t>Курганинского</w:t>
      </w:r>
      <w:proofErr w:type="spellEnd"/>
      <w:r w:rsidRPr="008C18FC">
        <w:rPr>
          <w:sz w:val="24"/>
          <w:szCs w:val="24"/>
        </w:rPr>
        <w:t xml:space="preserve">, </w:t>
      </w:r>
      <w:proofErr w:type="spellStart"/>
      <w:r w:rsidRPr="008C18FC">
        <w:rPr>
          <w:sz w:val="24"/>
          <w:szCs w:val="24"/>
        </w:rPr>
        <w:t>Лабинского</w:t>
      </w:r>
      <w:proofErr w:type="spellEnd"/>
      <w:r w:rsidRPr="008C18FC">
        <w:rPr>
          <w:sz w:val="24"/>
          <w:szCs w:val="24"/>
        </w:rPr>
        <w:t xml:space="preserve">, </w:t>
      </w:r>
      <w:proofErr w:type="spellStart"/>
      <w:r w:rsidRPr="008C18FC">
        <w:rPr>
          <w:sz w:val="24"/>
          <w:szCs w:val="24"/>
        </w:rPr>
        <w:t>Новокубанского</w:t>
      </w:r>
      <w:proofErr w:type="spellEnd"/>
      <w:r w:rsidRPr="008C18FC">
        <w:rPr>
          <w:sz w:val="24"/>
          <w:szCs w:val="24"/>
        </w:rPr>
        <w:t xml:space="preserve">, </w:t>
      </w:r>
      <w:proofErr w:type="spellStart"/>
      <w:r w:rsidRPr="008C18FC">
        <w:rPr>
          <w:sz w:val="24"/>
          <w:szCs w:val="24"/>
        </w:rPr>
        <w:t>Усть-Лабинского</w:t>
      </w:r>
      <w:proofErr w:type="spellEnd"/>
      <w:r w:rsidRPr="008C18FC">
        <w:rPr>
          <w:sz w:val="24"/>
          <w:szCs w:val="24"/>
        </w:rPr>
        <w:t xml:space="preserve"> районов.</w:t>
      </w:r>
    </w:p>
    <w:p w:rsidR="0087315C" w:rsidRPr="008C18FC" w:rsidRDefault="0087315C" w:rsidP="0087315C">
      <w:pPr>
        <w:ind w:firstLine="708"/>
        <w:jc w:val="both"/>
        <w:rPr>
          <w:sz w:val="24"/>
          <w:szCs w:val="24"/>
          <w:lang w:eastAsia="en-US"/>
        </w:rPr>
      </w:pPr>
    </w:p>
    <w:p w:rsidR="006D47A4" w:rsidRPr="008C18FC" w:rsidRDefault="006D47A4" w:rsidP="006D47A4">
      <w:pPr>
        <w:ind w:firstLine="708"/>
        <w:jc w:val="both"/>
        <w:rPr>
          <w:sz w:val="24"/>
          <w:szCs w:val="24"/>
        </w:rPr>
      </w:pPr>
      <w:r w:rsidRPr="008C18FC">
        <w:rPr>
          <w:sz w:val="24"/>
          <w:szCs w:val="24"/>
        </w:rPr>
        <w:t xml:space="preserve">В целях выявления и поддержки лучших самодеятельных исполнителей  литературных произведений кубанских авторов, популяризации их творчества, эстетического воспитания населения Краснодарского края в </w:t>
      </w:r>
      <w:r w:rsidRPr="008C18FC">
        <w:rPr>
          <w:b/>
          <w:sz w:val="24"/>
          <w:szCs w:val="24"/>
        </w:rPr>
        <w:t>ноябре - декабре 2017 года пошел краевой заочный фестиваль - конкурс исполнителей литературных произведений кубанских авторов «У каждого в душе своя Кубань» (</w:t>
      </w:r>
      <w:r w:rsidRPr="008C18FC">
        <w:rPr>
          <w:sz w:val="24"/>
          <w:szCs w:val="24"/>
        </w:rPr>
        <w:t>далее – фестиваль - конкурс).</w:t>
      </w:r>
    </w:p>
    <w:p w:rsidR="006D47A4" w:rsidRPr="008C18FC" w:rsidRDefault="006D47A4" w:rsidP="006D47A4">
      <w:pPr>
        <w:ind w:firstLine="708"/>
        <w:jc w:val="both"/>
        <w:rPr>
          <w:sz w:val="24"/>
          <w:szCs w:val="24"/>
        </w:rPr>
      </w:pPr>
      <w:proofErr w:type="gramStart"/>
      <w:r w:rsidRPr="008C18FC">
        <w:rPr>
          <w:sz w:val="24"/>
          <w:szCs w:val="24"/>
        </w:rPr>
        <w:t xml:space="preserve">На фестиваль-конкурс было представлено 110 творческих работ коллективами художественного слова, театрами чтеца, любительскими драматическими театральными коллективами, театрами-студиями культурно-досуговых учреждений и учреждений дополнительного образования, участниками клубных любительских объединений </w:t>
      </w:r>
      <w:proofErr w:type="spellStart"/>
      <w:r w:rsidRPr="008C18FC">
        <w:rPr>
          <w:sz w:val="24"/>
          <w:szCs w:val="24"/>
        </w:rPr>
        <w:t>межпоселенческих</w:t>
      </w:r>
      <w:proofErr w:type="spellEnd"/>
      <w:r w:rsidRPr="008C18FC">
        <w:rPr>
          <w:sz w:val="24"/>
          <w:szCs w:val="24"/>
        </w:rPr>
        <w:t xml:space="preserve"> библиотек, индивидуальными исполнителями из 23 муниципальных образований Краснодарского края городов Анапы, Горячего Ключа, Геленджика, Краснодара, Сочи, </w:t>
      </w:r>
      <w:proofErr w:type="spellStart"/>
      <w:r w:rsidRPr="008C18FC">
        <w:rPr>
          <w:sz w:val="24"/>
          <w:szCs w:val="24"/>
        </w:rPr>
        <w:t>Белоглинского</w:t>
      </w:r>
      <w:proofErr w:type="spellEnd"/>
      <w:r w:rsidRPr="008C18FC">
        <w:rPr>
          <w:sz w:val="24"/>
          <w:szCs w:val="24"/>
        </w:rPr>
        <w:t xml:space="preserve">, </w:t>
      </w:r>
      <w:proofErr w:type="spellStart"/>
      <w:r w:rsidRPr="008C18FC">
        <w:rPr>
          <w:sz w:val="24"/>
          <w:szCs w:val="24"/>
        </w:rPr>
        <w:t>Брюховецкого</w:t>
      </w:r>
      <w:proofErr w:type="spellEnd"/>
      <w:r w:rsidRPr="008C18FC">
        <w:rPr>
          <w:sz w:val="24"/>
          <w:szCs w:val="24"/>
        </w:rPr>
        <w:t xml:space="preserve">, </w:t>
      </w:r>
      <w:proofErr w:type="spellStart"/>
      <w:r w:rsidRPr="008C18FC">
        <w:rPr>
          <w:sz w:val="24"/>
          <w:szCs w:val="24"/>
        </w:rPr>
        <w:t>Динского</w:t>
      </w:r>
      <w:proofErr w:type="spellEnd"/>
      <w:r w:rsidRPr="008C18FC">
        <w:rPr>
          <w:sz w:val="24"/>
          <w:szCs w:val="24"/>
        </w:rPr>
        <w:t xml:space="preserve">, </w:t>
      </w:r>
      <w:proofErr w:type="spellStart"/>
      <w:r w:rsidRPr="008C18FC">
        <w:rPr>
          <w:sz w:val="24"/>
          <w:szCs w:val="24"/>
        </w:rPr>
        <w:t>Ейского</w:t>
      </w:r>
      <w:proofErr w:type="spellEnd"/>
      <w:r w:rsidRPr="008C18FC">
        <w:rPr>
          <w:sz w:val="24"/>
          <w:szCs w:val="24"/>
        </w:rPr>
        <w:t xml:space="preserve">, </w:t>
      </w:r>
      <w:proofErr w:type="spellStart"/>
      <w:r w:rsidRPr="008C18FC">
        <w:rPr>
          <w:sz w:val="24"/>
          <w:szCs w:val="24"/>
        </w:rPr>
        <w:t>Кореновского</w:t>
      </w:r>
      <w:proofErr w:type="spellEnd"/>
      <w:r w:rsidRPr="008C18FC">
        <w:rPr>
          <w:sz w:val="24"/>
          <w:szCs w:val="24"/>
        </w:rPr>
        <w:t xml:space="preserve">, Крымского, </w:t>
      </w:r>
      <w:proofErr w:type="spellStart"/>
      <w:r w:rsidRPr="008C18FC">
        <w:rPr>
          <w:sz w:val="24"/>
          <w:szCs w:val="24"/>
        </w:rPr>
        <w:t>Кущёвского</w:t>
      </w:r>
      <w:proofErr w:type="spellEnd"/>
      <w:r w:rsidRPr="008C18FC">
        <w:rPr>
          <w:sz w:val="24"/>
          <w:szCs w:val="24"/>
        </w:rPr>
        <w:t xml:space="preserve">, Ленинградского, </w:t>
      </w:r>
      <w:proofErr w:type="spellStart"/>
      <w:r w:rsidRPr="008C18FC">
        <w:rPr>
          <w:sz w:val="24"/>
          <w:szCs w:val="24"/>
        </w:rPr>
        <w:t>Новокубанского</w:t>
      </w:r>
      <w:proofErr w:type="spellEnd"/>
      <w:r w:rsidRPr="008C18FC">
        <w:rPr>
          <w:sz w:val="24"/>
          <w:szCs w:val="24"/>
        </w:rPr>
        <w:t xml:space="preserve">, Новопокровского, </w:t>
      </w:r>
      <w:proofErr w:type="spellStart"/>
      <w:r w:rsidRPr="008C18FC">
        <w:rPr>
          <w:sz w:val="24"/>
          <w:szCs w:val="24"/>
        </w:rPr>
        <w:t>Отрадненского</w:t>
      </w:r>
      <w:proofErr w:type="spellEnd"/>
      <w:r w:rsidRPr="008C18FC">
        <w:rPr>
          <w:sz w:val="24"/>
          <w:szCs w:val="24"/>
        </w:rPr>
        <w:t>, Павловского, Славянского, Тбилисского, Тимашевского, Тихорецкого</w:t>
      </w:r>
      <w:proofErr w:type="gramEnd"/>
      <w:r w:rsidRPr="008C18FC">
        <w:rPr>
          <w:sz w:val="24"/>
          <w:szCs w:val="24"/>
        </w:rPr>
        <w:t xml:space="preserve">, </w:t>
      </w:r>
      <w:proofErr w:type="gramStart"/>
      <w:r w:rsidRPr="008C18FC">
        <w:rPr>
          <w:sz w:val="24"/>
          <w:szCs w:val="24"/>
        </w:rPr>
        <w:t>Туапсинского</w:t>
      </w:r>
      <w:proofErr w:type="gramEnd"/>
      <w:r w:rsidRPr="008C18FC">
        <w:rPr>
          <w:sz w:val="24"/>
          <w:szCs w:val="24"/>
        </w:rPr>
        <w:t>, Усть-Лабинского районов.</w:t>
      </w:r>
    </w:p>
    <w:p w:rsidR="006D47A4" w:rsidRPr="008C18FC" w:rsidRDefault="006D47A4" w:rsidP="006D47A4">
      <w:pPr>
        <w:ind w:firstLine="708"/>
        <w:jc w:val="both"/>
        <w:rPr>
          <w:sz w:val="24"/>
          <w:szCs w:val="24"/>
        </w:rPr>
      </w:pPr>
      <w:r w:rsidRPr="008C18FC">
        <w:rPr>
          <w:sz w:val="24"/>
          <w:szCs w:val="24"/>
        </w:rPr>
        <w:t xml:space="preserve">В творческих работах были использованы литературные </w:t>
      </w:r>
      <w:proofErr w:type="spellStart"/>
      <w:r w:rsidRPr="008C18FC">
        <w:rPr>
          <w:sz w:val="24"/>
          <w:szCs w:val="24"/>
        </w:rPr>
        <w:t>произведениякубанских</w:t>
      </w:r>
      <w:proofErr w:type="spellEnd"/>
      <w:r w:rsidRPr="008C18FC">
        <w:rPr>
          <w:sz w:val="24"/>
          <w:szCs w:val="24"/>
        </w:rPr>
        <w:t xml:space="preserve"> авторов: Виталия </w:t>
      </w:r>
      <w:proofErr w:type="spellStart"/>
      <w:r w:rsidRPr="008C18FC">
        <w:rPr>
          <w:sz w:val="24"/>
          <w:szCs w:val="24"/>
        </w:rPr>
        <w:t>Бакалдина</w:t>
      </w:r>
      <w:proofErr w:type="spellEnd"/>
      <w:r w:rsidRPr="008C18FC">
        <w:rPr>
          <w:sz w:val="24"/>
          <w:szCs w:val="24"/>
        </w:rPr>
        <w:t xml:space="preserve">, Ивана Вараввы, Татьяны Голуб, Николая Зиновьева, Светланы Макаровой, Виктора Малахова, </w:t>
      </w:r>
      <w:proofErr w:type="spellStart"/>
      <w:r w:rsidRPr="008C18FC">
        <w:rPr>
          <w:sz w:val="24"/>
          <w:szCs w:val="24"/>
        </w:rPr>
        <w:t>Кронида</w:t>
      </w:r>
      <w:proofErr w:type="spellEnd"/>
      <w:r w:rsidR="008C18FC">
        <w:rPr>
          <w:sz w:val="24"/>
          <w:szCs w:val="24"/>
        </w:rPr>
        <w:t xml:space="preserve"> </w:t>
      </w:r>
      <w:proofErr w:type="spellStart"/>
      <w:r w:rsidRPr="008C18FC">
        <w:rPr>
          <w:sz w:val="24"/>
          <w:szCs w:val="24"/>
        </w:rPr>
        <w:t>Обойщикова</w:t>
      </w:r>
      <w:proofErr w:type="spellEnd"/>
      <w:r w:rsidRPr="008C18FC">
        <w:rPr>
          <w:sz w:val="24"/>
          <w:szCs w:val="24"/>
        </w:rPr>
        <w:t xml:space="preserve">, Константина Образцова, Виктора </w:t>
      </w:r>
      <w:proofErr w:type="spellStart"/>
      <w:r w:rsidRPr="008C18FC">
        <w:rPr>
          <w:sz w:val="24"/>
          <w:szCs w:val="24"/>
        </w:rPr>
        <w:t>Подкопаева</w:t>
      </w:r>
      <w:proofErr w:type="spellEnd"/>
      <w:r w:rsidRPr="008C18FC">
        <w:rPr>
          <w:sz w:val="24"/>
          <w:szCs w:val="24"/>
        </w:rPr>
        <w:t xml:space="preserve"> Валентины </w:t>
      </w:r>
      <w:proofErr w:type="spellStart"/>
      <w:r w:rsidRPr="008C18FC">
        <w:rPr>
          <w:sz w:val="24"/>
          <w:szCs w:val="24"/>
        </w:rPr>
        <w:t>Сааковой</w:t>
      </w:r>
      <w:proofErr w:type="spellEnd"/>
      <w:r w:rsidRPr="008C18FC">
        <w:rPr>
          <w:sz w:val="24"/>
          <w:szCs w:val="24"/>
        </w:rPr>
        <w:t>, Сергея Хохлова и других.</w:t>
      </w:r>
    </w:p>
    <w:p w:rsidR="006D47A4" w:rsidRPr="008C18FC" w:rsidRDefault="006D47A4" w:rsidP="006D47A4">
      <w:pPr>
        <w:ind w:firstLine="708"/>
        <w:jc w:val="both"/>
        <w:rPr>
          <w:sz w:val="24"/>
          <w:szCs w:val="24"/>
        </w:rPr>
      </w:pPr>
      <w:r w:rsidRPr="008C18FC">
        <w:rPr>
          <w:sz w:val="24"/>
          <w:szCs w:val="24"/>
        </w:rPr>
        <w:t xml:space="preserve">В рамках заключительного этапа фестиваля-конкурса с 11 по 13 декабря 2017 года в Краснодарской краевой универсальной научной библиотеке им. А.С. Пушкина состоялась творческая лаборатория по </w:t>
      </w:r>
      <w:proofErr w:type="spellStart"/>
      <w:r w:rsidRPr="008C18FC">
        <w:rPr>
          <w:sz w:val="24"/>
          <w:szCs w:val="24"/>
        </w:rPr>
        <w:t>итогамкраевого</w:t>
      </w:r>
      <w:proofErr w:type="spellEnd"/>
      <w:r w:rsidRPr="008C18FC">
        <w:rPr>
          <w:sz w:val="24"/>
          <w:szCs w:val="24"/>
        </w:rPr>
        <w:t xml:space="preserve"> заочного фестиваля-конкурса исполнителей литературных произведений кубанских авторов «У каждого в душе своя Кубань» и церемония награждения победителей фестиваля-конкурса. В программе творческой лаборатории прошли мастер-классы с участием специалистов театрального жанра, членов Союза писателей России, видных деятелей культуры, искусства России и Кубани: Р.Н. </w:t>
      </w:r>
      <w:proofErr w:type="spellStart"/>
      <w:r w:rsidRPr="008C18FC">
        <w:rPr>
          <w:sz w:val="24"/>
          <w:szCs w:val="24"/>
        </w:rPr>
        <w:t>Гилязетдинова</w:t>
      </w:r>
      <w:proofErr w:type="spellEnd"/>
      <w:r w:rsidRPr="008C18FC">
        <w:rPr>
          <w:sz w:val="24"/>
          <w:szCs w:val="24"/>
        </w:rPr>
        <w:t xml:space="preserve">, И.Н. Головко, А.М. </w:t>
      </w:r>
      <w:proofErr w:type="spellStart"/>
      <w:r w:rsidRPr="008C18FC">
        <w:rPr>
          <w:sz w:val="24"/>
          <w:szCs w:val="24"/>
        </w:rPr>
        <w:t>Замко</w:t>
      </w:r>
      <w:proofErr w:type="spellEnd"/>
      <w:r w:rsidRPr="008C18FC">
        <w:rPr>
          <w:sz w:val="24"/>
          <w:szCs w:val="24"/>
        </w:rPr>
        <w:t xml:space="preserve">, С.Н. Макаровой, Л.К. </w:t>
      </w:r>
      <w:proofErr w:type="spellStart"/>
      <w:r w:rsidRPr="008C18FC">
        <w:rPr>
          <w:sz w:val="24"/>
          <w:szCs w:val="24"/>
        </w:rPr>
        <w:t>Мирошниковой</w:t>
      </w:r>
      <w:proofErr w:type="spellEnd"/>
      <w:r w:rsidRPr="008C18FC">
        <w:rPr>
          <w:sz w:val="24"/>
          <w:szCs w:val="24"/>
        </w:rPr>
        <w:t xml:space="preserve">, В.П. </w:t>
      </w:r>
      <w:proofErr w:type="spellStart"/>
      <w:r w:rsidRPr="008C18FC">
        <w:rPr>
          <w:sz w:val="24"/>
          <w:szCs w:val="24"/>
        </w:rPr>
        <w:t>Опитц</w:t>
      </w:r>
      <w:proofErr w:type="spellEnd"/>
      <w:r w:rsidRPr="008C18FC">
        <w:rPr>
          <w:sz w:val="24"/>
          <w:szCs w:val="24"/>
        </w:rPr>
        <w:t>, Е.А. Опитц.</w:t>
      </w:r>
    </w:p>
    <w:p w:rsidR="006D47A4" w:rsidRPr="008C18FC" w:rsidRDefault="006D47A4" w:rsidP="006D47A4">
      <w:pPr>
        <w:ind w:firstLine="708"/>
        <w:jc w:val="both"/>
        <w:rPr>
          <w:b/>
          <w:sz w:val="24"/>
          <w:szCs w:val="24"/>
        </w:rPr>
      </w:pPr>
      <w:r w:rsidRPr="008C18FC">
        <w:rPr>
          <w:sz w:val="24"/>
          <w:szCs w:val="24"/>
        </w:rPr>
        <w:t xml:space="preserve">В работе творческой лаборатории приняли участие 26 специалистов культурно-досуговых учреждений, библиотек, учреждений дополнительного образования муниципальных образований Краснодарского края из городов Горячего Ключа, Сочи, Краснодара, </w:t>
      </w:r>
      <w:proofErr w:type="spellStart"/>
      <w:r w:rsidRPr="008C18FC">
        <w:rPr>
          <w:sz w:val="24"/>
          <w:szCs w:val="24"/>
        </w:rPr>
        <w:t>Белоглинского</w:t>
      </w:r>
      <w:proofErr w:type="spellEnd"/>
      <w:r w:rsidRPr="008C18FC">
        <w:rPr>
          <w:sz w:val="24"/>
          <w:szCs w:val="24"/>
        </w:rPr>
        <w:t xml:space="preserve">, </w:t>
      </w:r>
      <w:proofErr w:type="spellStart"/>
      <w:r w:rsidRPr="008C18FC">
        <w:rPr>
          <w:sz w:val="24"/>
          <w:szCs w:val="24"/>
        </w:rPr>
        <w:t>Брюховецкого</w:t>
      </w:r>
      <w:proofErr w:type="spellEnd"/>
      <w:r w:rsidRPr="008C18FC">
        <w:rPr>
          <w:sz w:val="24"/>
          <w:szCs w:val="24"/>
        </w:rPr>
        <w:t xml:space="preserve">, Крымского, </w:t>
      </w:r>
      <w:proofErr w:type="spellStart"/>
      <w:r w:rsidRPr="008C18FC">
        <w:rPr>
          <w:sz w:val="24"/>
          <w:szCs w:val="24"/>
        </w:rPr>
        <w:t>Кущёвского</w:t>
      </w:r>
      <w:proofErr w:type="spellEnd"/>
      <w:r w:rsidRPr="008C18FC">
        <w:rPr>
          <w:sz w:val="24"/>
          <w:szCs w:val="24"/>
        </w:rPr>
        <w:t xml:space="preserve">, Ленинградского, </w:t>
      </w:r>
      <w:proofErr w:type="spellStart"/>
      <w:r w:rsidRPr="008C18FC">
        <w:rPr>
          <w:sz w:val="24"/>
          <w:szCs w:val="24"/>
        </w:rPr>
        <w:t>Отрадненского</w:t>
      </w:r>
      <w:proofErr w:type="spellEnd"/>
      <w:r w:rsidRPr="008C18FC">
        <w:rPr>
          <w:sz w:val="24"/>
          <w:szCs w:val="24"/>
        </w:rPr>
        <w:t xml:space="preserve">, </w:t>
      </w:r>
      <w:proofErr w:type="spellStart"/>
      <w:r w:rsidRPr="008C18FC">
        <w:rPr>
          <w:sz w:val="24"/>
          <w:szCs w:val="24"/>
        </w:rPr>
        <w:t>Тимашевского</w:t>
      </w:r>
      <w:proofErr w:type="spellEnd"/>
      <w:r w:rsidRPr="008C18FC">
        <w:rPr>
          <w:sz w:val="24"/>
          <w:szCs w:val="24"/>
        </w:rPr>
        <w:t>, Тихорецкого, Туапсинского, Усть-Лабинского районов.</w:t>
      </w:r>
    </w:p>
    <w:p w:rsidR="006D47A4" w:rsidRPr="008C18FC" w:rsidRDefault="006D47A4" w:rsidP="006D47A4">
      <w:pPr>
        <w:ind w:firstLine="708"/>
        <w:jc w:val="both"/>
        <w:rPr>
          <w:sz w:val="24"/>
          <w:szCs w:val="24"/>
        </w:rPr>
      </w:pPr>
      <w:r w:rsidRPr="008C18FC">
        <w:rPr>
          <w:sz w:val="24"/>
          <w:szCs w:val="24"/>
        </w:rPr>
        <w:t>Члены жюри отметили важность сохранения и развития художественного слова на Кубани, как одного из направлений театрального жанра, для воспитания культуры речи, духовно-нравственного и патриотического воспитания населения Краснодарского края, посредством приобщения к лучшим образцам кубанской поэзии и прозы.</w:t>
      </w:r>
    </w:p>
    <w:p w:rsidR="0087315C" w:rsidRPr="008C18FC" w:rsidRDefault="0087315C" w:rsidP="00637F9D">
      <w:pPr>
        <w:ind w:firstLine="708"/>
        <w:jc w:val="both"/>
        <w:rPr>
          <w:sz w:val="24"/>
          <w:szCs w:val="24"/>
        </w:rPr>
      </w:pPr>
    </w:p>
    <w:p w:rsidR="00637F9D" w:rsidRPr="008C18FC" w:rsidRDefault="00637F9D" w:rsidP="00637F9D">
      <w:pPr>
        <w:ind w:firstLine="708"/>
        <w:jc w:val="both"/>
        <w:rPr>
          <w:b/>
          <w:sz w:val="24"/>
          <w:szCs w:val="24"/>
        </w:rPr>
      </w:pPr>
      <w:r w:rsidRPr="008C18FC">
        <w:rPr>
          <w:b/>
          <w:sz w:val="24"/>
          <w:szCs w:val="24"/>
        </w:rPr>
        <w:t>19 декабря 2017 года</w:t>
      </w:r>
      <w:r w:rsidRPr="008C18FC">
        <w:rPr>
          <w:sz w:val="24"/>
          <w:szCs w:val="24"/>
        </w:rPr>
        <w:t xml:space="preserve"> в муниципальном бюджетном учреждении культуры «Пашковский городской Дом культуры» муниципального образования город Краснодар состоялось награждение победителей </w:t>
      </w:r>
      <w:r w:rsidRPr="008C18FC">
        <w:rPr>
          <w:b/>
          <w:sz w:val="24"/>
          <w:szCs w:val="24"/>
        </w:rPr>
        <w:t>краевого фестиваля-конкурса фольклорных исполнителей «Наследие»</w:t>
      </w:r>
      <w:r w:rsidRPr="008C18FC">
        <w:rPr>
          <w:sz w:val="24"/>
          <w:szCs w:val="24"/>
        </w:rPr>
        <w:t>, в рамках которых прошли торжественная церемония награждения и выступления победителей.</w:t>
      </w:r>
      <w:r w:rsidRPr="008C18FC">
        <w:rPr>
          <w:color w:val="000000"/>
          <w:sz w:val="24"/>
          <w:szCs w:val="24"/>
        </w:rPr>
        <w:t xml:space="preserve"> </w:t>
      </w:r>
    </w:p>
    <w:p w:rsidR="00637F9D" w:rsidRPr="008C18FC" w:rsidRDefault="00637F9D" w:rsidP="00637F9D">
      <w:pPr>
        <w:ind w:firstLine="708"/>
        <w:jc w:val="both"/>
        <w:rPr>
          <w:sz w:val="24"/>
          <w:szCs w:val="24"/>
        </w:rPr>
      </w:pPr>
      <w:r w:rsidRPr="008C18FC">
        <w:rPr>
          <w:sz w:val="24"/>
          <w:szCs w:val="24"/>
        </w:rPr>
        <w:t>В отборочных мероприятиях краевого фестиваля-конкурса приняли участие 38 исполнителей из 26 муниципальных образований Краснодарского края.</w:t>
      </w:r>
    </w:p>
    <w:p w:rsidR="00637F9D" w:rsidRPr="008C18FC" w:rsidRDefault="00637F9D" w:rsidP="00637F9D">
      <w:pPr>
        <w:ind w:firstLine="567"/>
        <w:jc w:val="both"/>
        <w:rPr>
          <w:color w:val="000000"/>
          <w:sz w:val="24"/>
          <w:szCs w:val="24"/>
        </w:rPr>
      </w:pPr>
      <w:r w:rsidRPr="008C18FC">
        <w:rPr>
          <w:color w:val="000000"/>
          <w:sz w:val="24"/>
          <w:szCs w:val="24"/>
        </w:rPr>
        <w:t xml:space="preserve">На сцене </w:t>
      </w:r>
      <w:r w:rsidRPr="008C18FC">
        <w:rPr>
          <w:sz w:val="24"/>
          <w:szCs w:val="24"/>
        </w:rPr>
        <w:t xml:space="preserve">Пашковского городского Дома культуры </w:t>
      </w:r>
      <w:r w:rsidRPr="008C18FC">
        <w:rPr>
          <w:color w:val="000000"/>
          <w:sz w:val="24"/>
          <w:szCs w:val="24"/>
        </w:rPr>
        <w:t xml:space="preserve">выступили                                                      12 победителей: 6 сольных исполнителей и 6 коллективов. </w:t>
      </w:r>
    </w:p>
    <w:p w:rsidR="0087315C" w:rsidRPr="008C18FC" w:rsidRDefault="0087315C" w:rsidP="00637F9D">
      <w:pPr>
        <w:ind w:firstLine="567"/>
        <w:jc w:val="both"/>
        <w:rPr>
          <w:color w:val="000000"/>
          <w:sz w:val="24"/>
          <w:szCs w:val="24"/>
        </w:rPr>
      </w:pPr>
    </w:p>
    <w:p w:rsidR="00637F9D" w:rsidRPr="008C18FC" w:rsidRDefault="00637F9D" w:rsidP="00637F9D">
      <w:pPr>
        <w:tabs>
          <w:tab w:val="left" w:pos="0"/>
          <w:tab w:val="left" w:pos="709"/>
          <w:tab w:val="left" w:pos="993"/>
        </w:tabs>
        <w:spacing w:line="192" w:lineRule="auto"/>
        <w:jc w:val="both"/>
        <w:rPr>
          <w:b/>
          <w:color w:val="000000"/>
          <w:sz w:val="24"/>
          <w:szCs w:val="24"/>
        </w:rPr>
      </w:pPr>
      <w:r w:rsidRPr="008C18FC">
        <w:rPr>
          <w:b/>
          <w:sz w:val="24"/>
          <w:szCs w:val="24"/>
        </w:rPr>
        <w:t xml:space="preserve">4.3 </w:t>
      </w:r>
      <w:r w:rsidRPr="008C18FC">
        <w:rPr>
          <w:b/>
          <w:color w:val="000000"/>
          <w:sz w:val="24"/>
          <w:szCs w:val="24"/>
        </w:rPr>
        <w:t>Выявление и развитие творческих способностей детей, подростков, молодежи, работа с одаренными детьми, подростками, молодежью, детьми из многодетных семей</w:t>
      </w:r>
    </w:p>
    <w:p w:rsidR="0087315C" w:rsidRPr="008C18FC" w:rsidRDefault="0087315C" w:rsidP="00637F9D">
      <w:pPr>
        <w:tabs>
          <w:tab w:val="left" w:pos="0"/>
          <w:tab w:val="left" w:pos="426"/>
          <w:tab w:val="left" w:pos="900"/>
          <w:tab w:val="left" w:pos="1260"/>
          <w:tab w:val="left" w:pos="4395"/>
        </w:tabs>
        <w:ind w:right="-1"/>
        <w:jc w:val="center"/>
        <w:rPr>
          <w:b/>
          <w:color w:val="000000"/>
          <w:sz w:val="24"/>
          <w:szCs w:val="24"/>
        </w:rPr>
      </w:pPr>
    </w:p>
    <w:p w:rsidR="00637F9D" w:rsidRPr="008C18FC" w:rsidRDefault="00637F9D" w:rsidP="00637F9D">
      <w:pPr>
        <w:tabs>
          <w:tab w:val="left" w:pos="0"/>
          <w:tab w:val="left" w:pos="426"/>
          <w:tab w:val="left" w:pos="900"/>
          <w:tab w:val="left" w:pos="1260"/>
          <w:tab w:val="left" w:pos="4395"/>
        </w:tabs>
        <w:ind w:right="-1"/>
        <w:jc w:val="center"/>
        <w:rPr>
          <w:b/>
          <w:color w:val="000000"/>
          <w:sz w:val="24"/>
          <w:szCs w:val="24"/>
        </w:rPr>
      </w:pPr>
      <w:r w:rsidRPr="008C18FC">
        <w:rPr>
          <w:b/>
          <w:color w:val="000000"/>
          <w:sz w:val="24"/>
          <w:szCs w:val="24"/>
        </w:rPr>
        <w:t xml:space="preserve">Мероприятия, в рамках государственной программы Краснодарского края </w:t>
      </w:r>
    </w:p>
    <w:p w:rsidR="00637F9D" w:rsidRPr="008C18FC" w:rsidRDefault="00637F9D" w:rsidP="00637F9D">
      <w:pPr>
        <w:tabs>
          <w:tab w:val="left" w:pos="0"/>
          <w:tab w:val="left" w:pos="426"/>
          <w:tab w:val="left" w:pos="900"/>
          <w:tab w:val="left" w:pos="1260"/>
          <w:tab w:val="left" w:pos="4395"/>
        </w:tabs>
        <w:ind w:right="-1"/>
        <w:jc w:val="center"/>
        <w:rPr>
          <w:b/>
          <w:color w:val="000000"/>
          <w:sz w:val="24"/>
          <w:szCs w:val="24"/>
        </w:rPr>
      </w:pPr>
      <w:r w:rsidRPr="008C18FC">
        <w:rPr>
          <w:b/>
          <w:color w:val="000000"/>
          <w:sz w:val="24"/>
          <w:szCs w:val="24"/>
        </w:rPr>
        <w:t>«Дети Кубани»</w:t>
      </w:r>
    </w:p>
    <w:p w:rsidR="00350AA4" w:rsidRPr="008C18FC" w:rsidRDefault="00350AA4" w:rsidP="00637F9D">
      <w:pPr>
        <w:tabs>
          <w:tab w:val="left" w:pos="0"/>
          <w:tab w:val="left" w:pos="426"/>
          <w:tab w:val="left" w:pos="900"/>
          <w:tab w:val="left" w:pos="1260"/>
          <w:tab w:val="left" w:pos="4395"/>
        </w:tabs>
        <w:ind w:right="-1"/>
        <w:jc w:val="center"/>
        <w:rPr>
          <w:b/>
          <w:color w:val="000000"/>
          <w:sz w:val="24"/>
          <w:szCs w:val="24"/>
        </w:rPr>
      </w:pPr>
    </w:p>
    <w:p w:rsidR="00637F9D" w:rsidRPr="008C18FC" w:rsidRDefault="0087315C" w:rsidP="00637F9D">
      <w:pPr>
        <w:spacing w:line="100" w:lineRule="atLeast"/>
        <w:ind w:firstLine="709"/>
        <w:jc w:val="both"/>
        <w:rPr>
          <w:sz w:val="24"/>
          <w:szCs w:val="24"/>
        </w:rPr>
      </w:pPr>
      <w:r w:rsidRPr="008C18FC">
        <w:rPr>
          <w:b/>
          <w:sz w:val="24"/>
          <w:szCs w:val="24"/>
        </w:rPr>
        <w:t>С</w:t>
      </w:r>
      <w:r w:rsidR="00637F9D" w:rsidRPr="008C18FC">
        <w:rPr>
          <w:b/>
          <w:sz w:val="24"/>
          <w:szCs w:val="24"/>
        </w:rPr>
        <w:t xml:space="preserve"> 9 по 11 марта</w:t>
      </w:r>
      <w:r w:rsidR="00637F9D" w:rsidRPr="008C18FC">
        <w:rPr>
          <w:sz w:val="24"/>
          <w:szCs w:val="24"/>
        </w:rPr>
        <w:t xml:space="preserve">  (1 тур заключительного этапа) и 9 апреля (2 тур заключительного этапа) в городе Краснодаре проведен</w:t>
      </w:r>
      <w:r w:rsidR="00637F9D" w:rsidRPr="008C18FC">
        <w:rPr>
          <w:b/>
          <w:sz w:val="24"/>
          <w:szCs w:val="24"/>
        </w:rPr>
        <w:t xml:space="preserve"> </w:t>
      </w:r>
      <w:r w:rsidR="00637F9D" w:rsidRPr="008C18FC">
        <w:rPr>
          <w:sz w:val="24"/>
          <w:szCs w:val="24"/>
        </w:rPr>
        <w:t>краевой конкурс юных композиторов «Орфей» – учащихся детских музыкальных школ и школ иску</w:t>
      </w:r>
      <w:proofErr w:type="gramStart"/>
      <w:r w:rsidR="00637F9D" w:rsidRPr="008C18FC">
        <w:rPr>
          <w:sz w:val="24"/>
          <w:szCs w:val="24"/>
        </w:rPr>
        <w:t>сств Кр</w:t>
      </w:r>
      <w:proofErr w:type="gramEnd"/>
      <w:r w:rsidR="00637F9D" w:rsidRPr="008C18FC">
        <w:rPr>
          <w:sz w:val="24"/>
          <w:szCs w:val="24"/>
        </w:rPr>
        <w:t>аснодарского края. В рамках конкурса проведены мастер-классы членов жюри – В.А. Чернявского, А.Г. Селезнева, Е.К. Петрова для преподавателей организаций дополнительного образования.</w:t>
      </w:r>
    </w:p>
    <w:p w:rsidR="00637F9D" w:rsidRPr="008C18FC" w:rsidRDefault="00637F9D" w:rsidP="00637F9D">
      <w:pPr>
        <w:ind w:firstLine="709"/>
        <w:jc w:val="both"/>
        <w:rPr>
          <w:b/>
          <w:sz w:val="24"/>
          <w:szCs w:val="24"/>
        </w:rPr>
      </w:pPr>
      <w:r w:rsidRPr="008C18FC">
        <w:rPr>
          <w:sz w:val="24"/>
          <w:szCs w:val="24"/>
        </w:rPr>
        <w:t>Конкурс проводился в два тура по 4-м возрастным группам. В отборочном туре приняли участие 60 учащихся из 27 муниципальных образований Краснодарского края: К участию в заключительном туре конкурса решением жюри рекомендовано 40 конкурсантов из 24 образовательных организаций.</w:t>
      </w:r>
    </w:p>
    <w:p w:rsidR="00637F9D" w:rsidRPr="008C18FC" w:rsidRDefault="00637F9D" w:rsidP="00637F9D">
      <w:pPr>
        <w:ind w:firstLine="708"/>
        <w:jc w:val="both"/>
        <w:rPr>
          <w:rFonts w:eastAsia="Calibri"/>
          <w:sz w:val="24"/>
          <w:szCs w:val="24"/>
          <w:lang w:eastAsia="en-US"/>
        </w:rPr>
      </w:pPr>
      <w:r w:rsidRPr="008C18FC">
        <w:rPr>
          <w:sz w:val="24"/>
          <w:szCs w:val="24"/>
        </w:rPr>
        <w:t>Конкурс продемонстрировал высокий уровень подготовки учащихся, выявил талантливых, профессионально одаренных детей. По его итогам  19 конкурсантов удостоены звания дипломанта различных степеней, 20 участников награждены дипломами без степени. О</w:t>
      </w:r>
      <w:r w:rsidRPr="008C18FC">
        <w:rPr>
          <w:rFonts w:eastAsia="Calibri"/>
          <w:sz w:val="24"/>
          <w:szCs w:val="24"/>
          <w:lang w:eastAsia="en-US"/>
        </w:rPr>
        <w:t>бладателем Гран-при стала учащаяся ДШИ г. Ейска Кобякова Анна.</w:t>
      </w:r>
    </w:p>
    <w:p w:rsidR="00637F9D" w:rsidRPr="008C18FC" w:rsidRDefault="00637F9D" w:rsidP="00637F9D">
      <w:pPr>
        <w:tabs>
          <w:tab w:val="left" w:pos="0"/>
          <w:tab w:val="left" w:pos="426"/>
          <w:tab w:val="left" w:pos="900"/>
          <w:tab w:val="left" w:pos="1260"/>
          <w:tab w:val="left" w:pos="4395"/>
        </w:tabs>
        <w:ind w:right="-1"/>
        <w:jc w:val="center"/>
        <w:rPr>
          <w:b/>
          <w:color w:val="000000"/>
          <w:sz w:val="24"/>
          <w:szCs w:val="24"/>
        </w:rPr>
      </w:pPr>
    </w:p>
    <w:p w:rsidR="00637F9D" w:rsidRPr="008C18FC" w:rsidRDefault="00637F9D" w:rsidP="00637F9D">
      <w:pPr>
        <w:ind w:firstLine="709"/>
        <w:jc w:val="both"/>
        <w:rPr>
          <w:sz w:val="24"/>
          <w:szCs w:val="24"/>
        </w:rPr>
      </w:pPr>
      <w:proofErr w:type="gramStart"/>
      <w:r w:rsidRPr="008C18FC">
        <w:rPr>
          <w:b/>
          <w:sz w:val="24"/>
          <w:szCs w:val="24"/>
        </w:rPr>
        <w:t xml:space="preserve">С 16 по 21 марта </w:t>
      </w:r>
      <w:r w:rsidRPr="008C18FC">
        <w:rPr>
          <w:sz w:val="24"/>
          <w:szCs w:val="24"/>
        </w:rPr>
        <w:t xml:space="preserve">2017 года в г. Ейске состоялся краевой конкурс исполнительского мастерства </w:t>
      </w:r>
      <w:r w:rsidRPr="008C18FC">
        <w:rPr>
          <w:bCs/>
          <w:sz w:val="24"/>
          <w:szCs w:val="24"/>
        </w:rPr>
        <w:t>учащихся фортепианных отделений детских музыкальных школ и школ искусств Краснодарского</w:t>
      </w:r>
      <w:r w:rsidRPr="008C18FC">
        <w:rPr>
          <w:b/>
          <w:bCs/>
          <w:sz w:val="24"/>
          <w:szCs w:val="24"/>
        </w:rPr>
        <w:t xml:space="preserve"> </w:t>
      </w:r>
      <w:r w:rsidRPr="008C18FC">
        <w:rPr>
          <w:bCs/>
          <w:sz w:val="24"/>
          <w:szCs w:val="24"/>
        </w:rPr>
        <w:t xml:space="preserve">края, способствовавший   </w:t>
      </w:r>
      <w:r w:rsidRPr="008C18FC">
        <w:rPr>
          <w:sz w:val="24"/>
          <w:szCs w:val="24"/>
        </w:rPr>
        <w:t>сохранению и развитию традиций отечественной фортепианной школы, выявлению, поддержке и профессиональному ориентированию одаренных учащихся фортепианных отделений, повышению уровня исполнительской культуры юных музыкантов  и  стимулирования их творческого  роста.</w:t>
      </w:r>
      <w:proofErr w:type="gramEnd"/>
    </w:p>
    <w:p w:rsidR="00637F9D" w:rsidRPr="008C18FC" w:rsidRDefault="00637F9D" w:rsidP="00637F9D">
      <w:pPr>
        <w:ind w:firstLine="709"/>
        <w:jc w:val="both"/>
        <w:rPr>
          <w:sz w:val="24"/>
          <w:szCs w:val="24"/>
        </w:rPr>
      </w:pPr>
      <w:r w:rsidRPr="008C18FC">
        <w:rPr>
          <w:sz w:val="24"/>
          <w:szCs w:val="24"/>
        </w:rPr>
        <w:t>В заключительном этапе конкурса приняли участие 147 конкурсантов, представившие детские музыкальные школы и школы искусств 33-х муниципальных образований Краснодарского края, сектора педагогической практики профессиональных образовательных учреждений.</w:t>
      </w:r>
    </w:p>
    <w:p w:rsidR="00637F9D" w:rsidRPr="008C18FC" w:rsidRDefault="00637F9D" w:rsidP="00637F9D">
      <w:pPr>
        <w:tabs>
          <w:tab w:val="left" w:pos="709"/>
          <w:tab w:val="left" w:pos="1418"/>
          <w:tab w:val="left" w:pos="2100"/>
        </w:tabs>
        <w:ind w:firstLine="709"/>
        <w:jc w:val="both"/>
        <w:rPr>
          <w:sz w:val="24"/>
          <w:szCs w:val="24"/>
        </w:rPr>
      </w:pPr>
      <w:r w:rsidRPr="008C18FC">
        <w:rPr>
          <w:sz w:val="24"/>
          <w:szCs w:val="24"/>
        </w:rPr>
        <w:t xml:space="preserve">Конкурс продемонстрировал высокое качество фортепианного исполнительства, выявил одаренных и профессионально перспективных учащихся. По его итогам обладателями Гран-при стали учащиеся муниципального бюджетного учреждения дополнительного образования детская школа искусств им. Г.Ф. Пономаренко г. Славянска-на-Кубани Казарян Анаит и муниципального учреждения дополнительного образования Детская школа искусств им. С.В. Рахманинова муниципального образования город Краснодар Мелкумова Софья. </w:t>
      </w:r>
    </w:p>
    <w:p w:rsidR="00637F9D" w:rsidRPr="008C18FC" w:rsidRDefault="00637F9D" w:rsidP="00637F9D">
      <w:pPr>
        <w:tabs>
          <w:tab w:val="left" w:pos="0"/>
          <w:tab w:val="left" w:pos="426"/>
          <w:tab w:val="left" w:pos="900"/>
          <w:tab w:val="left" w:pos="1260"/>
          <w:tab w:val="left" w:pos="4395"/>
        </w:tabs>
        <w:ind w:right="-1" w:firstLine="709"/>
        <w:jc w:val="both"/>
        <w:rPr>
          <w:b/>
          <w:color w:val="000000"/>
          <w:sz w:val="24"/>
          <w:szCs w:val="24"/>
        </w:rPr>
      </w:pPr>
      <w:r w:rsidRPr="008C18FC">
        <w:rPr>
          <w:sz w:val="24"/>
          <w:szCs w:val="24"/>
        </w:rPr>
        <w:t xml:space="preserve">Дипломами </w:t>
      </w:r>
      <w:r w:rsidRPr="008C18FC">
        <w:rPr>
          <w:sz w:val="24"/>
          <w:szCs w:val="24"/>
          <w:lang w:val="en-US"/>
        </w:rPr>
        <w:t>I</w:t>
      </w:r>
      <w:r w:rsidRPr="008C18FC">
        <w:rPr>
          <w:sz w:val="24"/>
          <w:szCs w:val="24"/>
        </w:rPr>
        <w:t xml:space="preserve"> степени награждены 10 учащихся организаций дополнительного образования муниципальных образований города Анапа, Краснодар, Сочи, Белореченский, Ейский районы. </w:t>
      </w:r>
      <w:r w:rsidRPr="008C18FC">
        <w:rPr>
          <w:bCs/>
          <w:sz w:val="24"/>
          <w:szCs w:val="24"/>
        </w:rPr>
        <w:t>Специальной грамоты «За высокое исполнительское мастерство» удостоен</w:t>
      </w:r>
      <w:r w:rsidRPr="008C18FC">
        <w:rPr>
          <w:sz w:val="24"/>
          <w:szCs w:val="24"/>
        </w:rPr>
        <w:t xml:space="preserve"> учащийся муниципального учреждения дополнительного образования Детская школа искусств им. Г.Ф. Пономаренко муниципального образования город Краснодар Акопян Радим</w:t>
      </w:r>
    </w:p>
    <w:p w:rsidR="00637F9D" w:rsidRPr="008C18FC" w:rsidRDefault="00637F9D" w:rsidP="00637F9D">
      <w:pPr>
        <w:tabs>
          <w:tab w:val="left" w:pos="0"/>
          <w:tab w:val="left" w:pos="426"/>
          <w:tab w:val="left" w:pos="900"/>
          <w:tab w:val="left" w:pos="1260"/>
          <w:tab w:val="left" w:pos="4395"/>
        </w:tabs>
        <w:ind w:right="-1" w:firstLine="709"/>
        <w:jc w:val="both"/>
        <w:rPr>
          <w:b/>
          <w:color w:val="000000"/>
          <w:sz w:val="24"/>
          <w:szCs w:val="24"/>
        </w:rPr>
      </w:pPr>
    </w:p>
    <w:p w:rsidR="00637F9D" w:rsidRPr="008C18FC" w:rsidRDefault="00637F9D" w:rsidP="00637F9D">
      <w:pPr>
        <w:tabs>
          <w:tab w:val="left" w:pos="-284"/>
        </w:tabs>
        <w:ind w:right="-1" w:firstLine="708"/>
        <w:jc w:val="both"/>
        <w:rPr>
          <w:sz w:val="24"/>
          <w:szCs w:val="24"/>
        </w:rPr>
      </w:pPr>
      <w:r w:rsidRPr="008C18FC">
        <w:rPr>
          <w:sz w:val="24"/>
          <w:szCs w:val="24"/>
        </w:rPr>
        <w:t xml:space="preserve">26 марта и 8 апреля  в г. Краснодаре, 28 марта в ст. Каневской,  1 апреля в г-к. </w:t>
      </w:r>
      <w:proofErr w:type="gramStart"/>
      <w:r w:rsidRPr="008C18FC">
        <w:rPr>
          <w:sz w:val="24"/>
          <w:szCs w:val="24"/>
        </w:rPr>
        <w:t xml:space="preserve">Анапа и 3 апреля в Туапсинском районе проведен краевой </w:t>
      </w:r>
      <w:r w:rsidRPr="008C18FC">
        <w:rPr>
          <w:b/>
          <w:sz w:val="24"/>
          <w:szCs w:val="24"/>
        </w:rPr>
        <w:t>конкурс исполнительского мастерства обучающихся на хореографических отделениях</w:t>
      </w:r>
      <w:r w:rsidRPr="008C18FC">
        <w:rPr>
          <w:sz w:val="24"/>
          <w:szCs w:val="24"/>
        </w:rPr>
        <w:t xml:space="preserve"> в образовательных организациях культуры и искусства Краснодарского края.</w:t>
      </w:r>
      <w:proofErr w:type="gramEnd"/>
      <w:r w:rsidRPr="008C18FC">
        <w:rPr>
          <w:sz w:val="24"/>
          <w:szCs w:val="24"/>
          <w:lang w:eastAsia="ar-SA"/>
        </w:rPr>
        <w:t xml:space="preserve"> Впервые в данном конкурсе принимали участие </w:t>
      </w:r>
      <w:r w:rsidRPr="008C18FC">
        <w:rPr>
          <w:sz w:val="24"/>
          <w:szCs w:val="24"/>
        </w:rPr>
        <w:t>учащиеся и студенты профессиональных образовательных организаций по специальностям «Искусство балета», «Искусство танца (народно-сценический танец)», «Хореографическое искусство», «Народное художественное творчество (хореографическое творчество)».</w:t>
      </w:r>
    </w:p>
    <w:p w:rsidR="00637F9D" w:rsidRPr="008C18FC" w:rsidRDefault="00637F9D" w:rsidP="00637F9D">
      <w:pPr>
        <w:tabs>
          <w:tab w:val="left" w:pos="-284"/>
        </w:tabs>
        <w:ind w:right="-1" w:firstLine="708"/>
        <w:jc w:val="both"/>
        <w:rPr>
          <w:bCs/>
          <w:iCs/>
          <w:sz w:val="24"/>
          <w:szCs w:val="24"/>
        </w:rPr>
      </w:pPr>
      <w:proofErr w:type="gramStart"/>
      <w:r w:rsidRPr="008C18FC">
        <w:rPr>
          <w:sz w:val="24"/>
          <w:szCs w:val="24"/>
          <w:lang w:eastAsia="ar-SA"/>
        </w:rPr>
        <w:t>Конкурсные просмотры проведены в четырех возрастным группах по категориям «Сольное» и «Коллективное исполнительство» в конкурсных номинациях «Детский танец», «Классический танец», «</w:t>
      </w:r>
      <w:r w:rsidRPr="008C18FC">
        <w:rPr>
          <w:sz w:val="24"/>
          <w:szCs w:val="24"/>
        </w:rPr>
        <w:t xml:space="preserve">Народно-сценический танец», «Современная хореография» и «Бальный танец». </w:t>
      </w:r>
      <w:proofErr w:type="gramEnd"/>
    </w:p>
    <w:p w:rsidR="00637F9D" w:rsidRPr="008C18FC" w:rsidRDefault="00637F9D" w:rsidP="00637F9D">
      <w:pPr>
        <w:ind w:firstLine="708"/>
        <w:jc w:val="both"/>
        <w:rPr>
          <w:sz w:val="24"/>
          <w:szCs w:val="24"/>
        </w:rPr>
      </w:pPr>
      <w:proofErr w:type="gramStart"/>
      <w:r w:rsidRPr="008C18FC">
        <w:rPr>
          <w:sz w:val="24"/>
          <w:szCs w:val="24"/>
          <w:lang w:eastAsia="ar-SA"/>
        </w:rPr>
        <w:t>Конкурс стал самым массовым: в его заключительном этапе приняли участие 41 солист и 96 хореографических коллективов из образовательных организаций 25-ти муниципальных образований Краснодарского края, 15 солистов из государственных бюджетных профессиональных образовательных учреждений Краснодарского края «Краснодарское хореографическое училище», «Новороссийский музыкальный колледж им. Д.Д. Шостаковича», «Сочинское училище искусств», «Краснодарский краевой колледж культуры» (далее – Краснодарское хореографическое училище)</w:t>
      </w:r>
      <w:proofErr w:type="gramEnd"/>
    </w:p>
    <w:p w:rsidR="00637F9D" w:rsidRPr="008C18FC" w:rsidRDefault="00637F9D" w:rsidP="00637F9D">
      <w:pPr>
        <w:tabs>
          <w:tab w:val="left" w:pos="-284"/>
        </w:tabs>
        <w:snapToGrid w:val="0"/>
        <w:ind w:firstLine="708"/>
        <w:jc w:val="both"/>
        <w:rPr>
          <w:sz w:val="24"/>
          <w:szCs w:val="24"/>
          <w:lang w:eastAsia="ar-SA"/>
        </w:rPr>
      </w:pPr>
      <w:proofErr w:type="gramStart"/>
      <w:r w:rsidRPr="008C18FC">
        <w:rPr>
          <w:sz w:val="24"/>
          <w:szCs w:val="24"/>
        </w:rPr>
        <w:t>По итогам конкурса 25 солистов и 35 творческих коллективов удостоены дипломов различной степени.</w:t>
      </w:r>
      <w:proofErr w:type="gramEnd"/>
      <w:r w:rsidRPr="008C18FC">
        <w:rPr>
          <w:sz w:val="24"/>
          <w:szCs w:val="24"/>
        </w:rPr>
        <w:t xml:space="preserve"> </w:t>
      </w:r>
      <w:proofErr w:type="gramStart"/>
      <w:r w:rsidRPr="008C18FC">
        <w:rPr>
          <w:sz w:val="24"/>
          <w:szCs w:val="24"/>
        </w:rPr>
        <w:t xml:space="preserve">Обладателями </w:t>
      </w:r>
      <w:r w:rsidRPr="008C18FC">
        <w:rPr>
          <w:sz w:val="24"/>
          <w:szCs w:val="24"/>
          <w:lang w:eastAsia="ar-SA"/>
        </w:rPr>
        <w:t>Гран-при конкурса в различных номинациях и категориях стали Маськов Даниил (Краснодарское хореографическое училище), Барабанов Дмитрий, хореографические ансамбли «Ритм-балет» и «</w:t>
      </w:r>
      <w:r w:rsidRPr="008C18FC">
        <w:rPr>
          <w:sz w:val="24"/>
          <w:szCs w:val="24"/>
          <w:lang w:val="en-US" w:eastAsia="ar-SA"/>
        </w:rPr>
        <w:t>Dans</w:t>
      </w:r>
      <w:r w:rsidRPr="008C18FC">
        <w:rPr>
          <w:sz w:val="24"/>
          <w:szCs w:val="24"/>
          <w:lang w:eastAsia="ar-SA"/>
        </w:rPr>
        <w:t>-</w:t>
      </w:r>
      <w:r w:rsidRPr="008C18FC">
        <w:rPr>
          <w:sz w:val="24"/>
          <w:szCs w:val="24"/>
          <w:lang w:val="en-US" w:eastAsia="ar-SA"/>
        </w:rPr>
        <w:t>Folia</w:t>
      </w:r>
      <w:r w:rsidRPr="008C18FC">
        <w:rPr>
          <w:sz w:val="24"/>
          <w:szCs w:val="24"/>
          <w:lang w:eastAsia="ar-SA"/>
        </w:rPr>
        <w:t>» (муниципальное учреждение дополнительного образования Детская школа искусств № 8 муниципального образования город Краснодар) и хореографический коллектив 5, 6 классов государственного бюджетного образовательного учреждения Краснодарского края «Средняя общеобразовательная школа-интернат народного искусства для одаренных детей им. В.Г. Захарченко».</w:t>
      </w:r>
      <w:proofErr w:type="gramEnd"/>
    </w:p>
    <w:p w:rsidR="00637F9D" w:rsidRPr="008C18FC" w:rsidRDefault="00637F9D" w:rsidP="00637F9D">
      <w:pPr>
        <w:ind w:firstLine="709"/>
        <w:jc w:val="both"/>
        <w:rPr>
          <w:sz w:val="24"/>
          <w:szCs w:val="24"/>
        </w:rPr>
      </w:pPr>
    </w:p>
    <w:p w:rsidR="00637F9D" w:rsidRPr="008C18FC" w:rsidRDefault="00637F9D" w:rsidP="00637F9D">
      <w:pPr>
        <w:pStyle w:val="af5"/>
        <w:ind w:right="-3" w:firstLine="708"/>
        <w:jc w:val="both"/>
        <w:rPr>
          <w:rFonts w:ascii="Times New Roman" w:hAnsi="Times New Roman" w:cs="Times New Roman"/>
          <w:b/>
          <w:sz w:val="24"/>
          <w:szCs w:val="24"/>
        </w:rPr>
      </w:pPr>
      <w:r w:rsidRPr="008C18FC">
        <w:rPr>
          <w:rFonts w:ascii="Times New Roman" w:hAnsi="Times New Roman" w:cs="Times New Roman"/>
          <w:bCs/>
          <w:sz w:val="24"/>
          <w:szCs w:val="24"/>
        </w:rPr>
        <w:t>с</w:t>
      </w:r>
      <w:r w:rsidRPr="008C18FC">
        <w:rPr>
          <w:rFonts w:ascii="Times New Roman" w:hAnsi="Times New Roman" w:cs="Times New Roman"/>
          <w:sz w:val="24"/>
          <w:szCs w:val="24"/>
        </w:rPr>
        <w:t xml:space="preserve">  17 по 29 апреля 2017 года на базе Краснодарского академического театра драмы им. Горького состоялась</w:t>
      </w:r>
      <w:r w:rsidRPr="008C18FC">
        <w:rPr>
          <w:rFonts w:ascii="Times New Roman" w:hAnsi="Times New Roman" w:cs="Times New Roman"/>
          <w:b/>
          <w:sz w:val="24"/>
          <w:szCs w:val="24"/>
        </w:rPr>
        <w:t xml:space="preserve"> краевая выставка-конкурс творческих работ учащихся детских художественных школ и художественных отделений школ иску</w:t>
      </w:r>
      <w:proofErr w:type="gramStart"/>
      <w:r w:rsidRPr="008C18FC">
        <w:rPr>
          <w:rFonts w:ascii="Times New Roman" w:hAnsi="Times New Roman" w:cs="Times New Roman"/>
          <w:b/>
          <w:sz w:val="24"/>
          <w:szCs w:val="24"/>
        </w:rPr>
        <w:t>сств Кр</w:t>
      </w:r>
      <w:proofErr w:type="gramEnd"/>
      <w:r w:rsidRPr="008C18FC">
        <w:rPr>
          <w:rFonts w:ascii="Times New Roman" w:hAnsi="Times New Roman" w:cs="Times New Roman"/>
          <w:b/>
          <w:sz w:val="24"/>
          <w:szCs w:val="24"/>
        </w:rPr>
        <w:t>аснодарского края.</w:t>
      </w:r>
    </w:p>
    <w:p w:rsidR="00637F9D" w:rsidRPr="008C18FC" w:rsidRDefault="00637F9D" w:rsidP="00637F9D">
      <w:pPr>
        <w:pStyle w:val="af5"/>
        <w:ind w:right="-3" w:firstLine="708"/>
        <w:jc w:val="both"/>
        <w:rPr>
          <w:rFonts w:ascii="Times New Roman" w:hAnsi="Times New Roman" w:cs="Times New Roman"/>
          <w:sz w:val="24"/>
          <w:szCs w:val="24"/>
        </w:rPr>
      </w:pPr>
      <w:r w:rsidRPr="008C18FC">
        <w:rPr>
          <w:rFonts w:ascii="Times New Roman" w:hAnsi="Times New Roman" w:cs="Times New Roman"/>
          <w:sz w:val="24"/>
          <w:szCs w:val="24"/>
        </w:rPr>
        <w:t>Выставка-конкурс продемонстрировала высокую творческую активность участников. На отборочном этапе 41 муниципальным образованием Краснодарского края было представлено более 3000 работ, из которых для экспозиции членами жюри отобрано 300 работ из 37 муниципальных образований в номинациях «Живопись», «Графика», «Мелкая пластика», «Декоративно-прикладное искусство», «Традиционные виды ремесел»,</w:t>
      </w:r>
    </w:p>
    <w:p w:rsidR="00637F9D" w:rsidRPr="008C18FC" w:rsidRDefault="00637F9D" w:rsidP="00637F9D">
      <w:pPr>
        <w:pStyle w:val="af5"/>
        <w:ind w:right="-3" w:firstLine="708"/>
        <w:jc w:val="both"/>
        <w:rPr>
          <w:rFonts w:ascii="Times New Roman" w:hAnsi="Times New Roman" w:cs="Times New Roman"/>
          <w:sz w:val="24"/>
          <w:szCs w:val="24"/>
        </w:rPr>
      </w:pPr>
      <w:r w:rsidRPr="008C18FC">
        <w:rPr>
          <w:rFonts w:ascii="Times New Roman" w:hAnsi="Times New Roman" w:cs="Times New Roman"/>
          <w:sz w:val="24"/>
          <w:szCs w:val="24"/>
        </w:rPr>
        <w:t xml:space="preserve">По итогам выставки-конкурса работы 200 учащихся удостоены дипломов: 80 дипломов различных степеней и 120 дипломов без степени. </w:t>
      </w:r>
    </w:p>
    <w:p w:rsidR="00637F9D" w:rsidRPr="008C18FC" w:rsidRDefault="00637F9D" w:rsidP="00637F9D">
      <w:pPr>
        <w:ind w:firstLine="708"/>
        <w:jc w:val="both"/>
        <w:rPr>
          <w:sz w:val="24"/>
          <w:szCs w:val="24"/>
        </w:rPr>
      </w:pPr>
      <w:proofErr w:type="gramStart"/>
      <w:r w:rsidRPr="008C18FC">
        <w:rPr>
          <w:bCs/>
          <w:sz w:val="24"/>
          <w:szCs w:val="24"/>
        </w:rPr>
        <w:t>с</w:t>
      </w:r>
      <w:proofErr w:type="gramEnd"/>
      <w:r w:rsidRPr="008C18FC">
        <w:rPr>
          <w:sz w:val="24"/>
          <w:szCs w:val="24"/>
        </w:rPr>
        <w:t xml:space="preserve"> 9 по 12 ноября 2017 года на базе государственного бюджетного профессионального образовательного учреждения Краснодарского края «Краснодарский музыкальный колледж им. Н.А. Римского-Корсакова» состоялся заключительный этап открытого </w:t>
      </w:r>
      <w:r w:rsidRPr="008C18FC">
        <w:rPr>
          <w:b/>
          <w:sz w:val="24"/>
          <w:szCs w:val="24"/>
        </w:rPr>
        <w:t>краевого конкурса юных пианистов «Музыка родного края» им. В.В. Магдалица</w:t>
      </w:r>
      <w:r w:rsidRPr="008C18FC">
        <w:rPr>
          <w:sz w:val="24"/>
          <w:szCs w:val="24"/>
        </w:rPr>
        <w:t>, В заключительном этапе конкурса приняли участие 107 учащихся детских музыкальных школ и детских школ искусств 37 муниципальных образований Краснодарского края. Конкурс продемонстрировал высокое качество фортепианного исполнительства, выявил одаренных учащихся. Членами жюри отмечен качественный уровень исполнительской подготовки конкурсантов. По итогам конкурса 35 конкурсантов удостоены звания дипломанта различных степеней.</w:t>
      </w:r>
    </w:p>
    <w:p w:rsidR="00637F9D" w:rsidRPr="008C18FC" w:rsidRDefault="00637F9D" w:rsidP="00637F9D">
      <w:pPr>
        <w:tabs>
          <w:tab w:val="left" w:pos="0"/>
          <w:tab w:val="left" w:pos="426"/>
          <w:tab w:val="left" w:pos="900"/>
          <w:tab w:val="left" w:pos="1260"/>
          <w:tab w:val="left" w:pos="4395"/>
        </w:tabs>
        <w:ind w:right="-1" w:firstLine="709"/>
        <w:jc w:val="both"/>
        <w:rPr>
          <w:b/>
          <w:color w:val="000000"/>
          <w:sz w:val="24"/>
          <w:szCs w:val="24"/>
        </w:rPr>
      </w:pPr>
    </w:p>
    <w:p w:rsidR="00637F9D" w:rsidRPr="008C18FC" w:rsidRDefault="00637F9D" w:rsidP="00637F9D">
      <w:pPr>
        <w:pStyle w:val="af4"/>
        <w:shd w:val="clear" w:color="auto" w:fill="FFFFFF"/>
        <w:spacing w:before="0" w:beforeAutospacing="0" w:after="0" w:afterAutospacing="0"/>
        <w:ind w:firstLine="709"/>
        <w:jc w:val="both"/>
      </w:pPr>
      <w:r w:rsidRPr="008C18FC">
        <w:rPr>
          <w:b/>
        </w:rPr>
        <w:t>Краевой фестиваль детского художественного творчества «Кубанские просторы»</w:t>
      </w:r>
      <w:r w:rsidRPr="008C18FC">
        <w:t xml:space="preserve"> проходил в июле. В этот период отдохнули, набрались новых сил, познакомились с новыми друзьями, обменялись знаниями и умениями 300 талантливых детей из города Армавира, </w:t>
      </w:r>
      <w:proofErr w:type="spellStart"/>
      <w:r w:rsidRPr="008C18FC">
        <w:t>Абинского</w:t>
      </w:r>
      <w:proofErr w:type="spellEnd"/>
      <w:r w:rsidRPr="008C18FC">
        <w:t xml:space="preserve">, Апшеронского, </w:t>
      </w:r>
      <w:proofErr w:type="spellStart"/>
      <w:r w:rsidRPr="008C18FC">
        <w:t>Динского</w:t>
      </w:r>
      <w:proofErr w:type="spellEnd"/>
      <w:r w:rsidRPr="008C18FC">
        <w:t xml:space="preserve">, </w:t>
      </w:r>
      <w:proofErr w:type="spellStart"/>
      <w:r w:rsidRPr="008C18FC">
        <w:t>Калиниского</w:t>
      </w:r>
      <w:proofErr w:type="spellEnd"/>
      <w:r w:rsidRPr="008C18FC">
        <w:t xml:space="preserve">, </w:t>
      </w:r>
      <w:proofErr w:type="spellStart"/>
      <w:r w:rsidRPr="008C18FC">
        <w:t>Каневского</w:t>
      </w:r>
      <w:proofErr w:type="spellEnd"/>
      <w:r w:rsidRPr="008C18FC">
        <w:t xml:space="preserve">, </w:t>
      </w:r>
      <w:proofErr w:type="spellStart"/>
      <w:r w:rsidRPr="008C18FC">
        <w:t>Кореновского</w:t>
      </w:r>
      <w:proofErr w:type="spellEnd"/>
      <w:r w:rsidRPr="008C18FC">
        <w:t xml:space="preserve">, Крымского, Ленинградского, </w:t>
      </w:r>
      <w:proofErr w:type="spellStart"/>
      <w:r w:rsidRPr="008C18FC">
        <w:t>Новокубанского</w:t>
      </w:r>
      <w:proofErr w:type="spellEnd"/>
      <w:r w:rsidRPr="008C18FC">
        <w:t>, Павловского, Славянского районов.</w:t>
      </w:r>
    </w:p>
    <w:p w:rsidR="00637F9D" w:rsidRPr="008C18FC" w:rsidRDefault="00637F9D" w:rsidP="00637F9D">
      <w:pPr>
        <w:pStyle w:val="af4"/>
        <w:shd w:val="clear" w:color="auto" w:fill="FFFFFF"/>
        <w:spacing w:before="0" w:beforeAutospacing="0" w:after="0" w:afterAutospacing="0"/>
        <w:ind w:firstLine="709"/>
        <w:jc w:val="both"/>
      </w:pPr>
      <w:r w:rsidRPr="008C18FC">
        <w:t>Приоритетные задачи краевого фестиваля - оздоровить, организовать интересный и познавательный досуг детей и подростков, поддержать и поощрить талантливые коллективы детского художественного творчества и отдельных исполнителей из муниципальных образований Краснодарского края.</w:t>
      </w:r>
    </w:p>
    <w:p w:rsidR="00637F9D" w:rsidRPr="008C18FC" w:rsidRDefault="00637F9D" w:rsidP="00637F9D">
      <w:pPr>
        <w:pStyle w:val="af4"/>
        <w:shd w:val="clear" w:color="auto" w:fill="FFFFFF"/>
        <w:spacing w:before="0" w:beforeAutospacing="0" w:after="0" w:afterAutospacing="0"/>
        <w:ind w:firstLine="709"/>
        <w:jc w:val="both"/>
      </w:pPr>
      <w:r w:rsidRPr="008C18FC">
        <w:t>Дети приняли участие в большой концертной программе, посвященной открытию и закрытию фестиваля, а также обменных тематических концертах, культурных программах и проектах в рамках детского фестиваля «Кубанские просторы».</w:t>
      </w:r>
    </w:p>
    <w:p w:rsidR="00191018" w:rsidRPr="008C18FC" w:rsidRDefault="00191018" w:rsidP="00833D0B">
      <w:pPr>
        <w:ind w:firstLine="708"/>
        <w:jc w:val="both"/>
        <w:rPr>
          <w:sz w:val="24"/>
          <w:szCs w:val="24"/>
        </w:rPr>
      </w:pPr>
    </w:p>
    <w:p w:rsidR="00833D0B" w:rsidRPr="008C18FC" w:rsidRDefault="00833D0B" w:rsidP="00833D0B">
      <w:pPr>
        <w:ind w:firstLine="708"/>
        <w:jc w:val="both"/>
        <w:rPr>
          <w:sz w:val="24"/>
          <w:szCs w:val="24"/>
        </w:rPr>
      </w:pPr>
      <w:r w:rsidRPr="008C18FC">
        <w:rPr>
          <w:sz w:val="24"/>
          <w:szCs w:val="24"/>
        </w:rPr>
        <w:t xml:space="preserve">4 декабря 2017 года проведен </w:t>
      </w:r>
      <w:r w:rsidRPr="008C18FC">
        <w:rPr>
          <w:b/>
          <w:sz w:val="24"/>
          <w:szCs w:val="24"/>
        </w:rPr>
        <w:t>краевой фестиваль художественного творчества детей-инвалидов «Солнце в ладонях»</w:t>
      </w:r>
      <w:r w:rsidRPr="008C18FC">
        <w:rPr>
          <w:sz w:val="24"/>
          <w:szCs w:val="24"/>
        </w:rPr>
        <w:t xml:space="preserve"> (далее – краевой фестиваль). </w:t>
      </w:r>
    </w:p>
    <w:p w:rsidR="00833D0B" w:rsidRPr="008C18FC" w:rsidRDefault="00833D0B" w:rsidP="00833D0B">
      <w:pPr>
        <w:ind w:firstLine="708"/>
        <w:jc w:val="both"/>
        <w:rPr>
          <w:sz w:val="24"/>
          <w:szCs w:val="24"/>
        </w:rPr>
      </w:pPr>
      <w:r w:rsidRPr="008C18FC">
        <w:rPr>
          <w:sz w:val="24"/>
          <w:szCs w:val="24"/>
        </w:rPr>
        <w:t xml:space="preserve">Краевой фестиваль проходил в два </w:t>
      </w:r>
      <w:proofErr w:type="spellStart"/>
      <w:r w:rsidRPr="008C18FC">
        <w:rPr>
          <w:sz w:val="24"/>
          <w:szCs w:val="24"/>
        </w:rPr>
        <w:t>этапа</w:t>
      </w:r>
      <w:proofErr w:type="gramStart"/>
      <w:r w:rsidRPr="008C18FC">
        <w:rPr>
          <w:sz w:val="24"/>
          <w:szCs w:val="24"/>
        </w:rPr>
        <w:t>.П</w:t>
      </w:r>
      <w:proofErr w:type="gramEnd"/>
      <w:r w:rsidRPr="008C18FC">
        <w:rPr>
          <w:sz w:val="24"/>
          <w:szCs w:val="24"/>
        </w:rPr>
        <w:t>ервый</w:t>
      </w:r>
      <w:proofErr w:type="spellEnd"/>
      <w:r w:rsidRPr="008C18FC">
        <w:rPr>
          <w:sz w:val="24"/>
          <w:szCs w:val="24"/>
        </w:rPr>
        <w:t xml:space="preserve"> этап – муниципальный. Мероприятия муниципального этапа проводились в виде конкурсов, выставок, концертов, творческих встреч, мастер-классов многожанровых праздников и других мероприятий в муниципальных образованиях Краснодарского края, направленных на выявление одаренных детей с ограниченными возможностями здоровья.</w:t>
      </w:r>
    </w:p>
    <w:p w:rsidR="00833D0B" w:rsidRPr="008C18FC" w:rsidRDefault="00833D0B" w:rsidP="00833D0B">
      <w:pPr>
        <w:ind w:firstLine="708"/>
        <w:jc w:val="both"/>
        <w:rPr>
          <w:sz w:val="24"/>
          <w:szCs w:val="24"/>
        </w:rPr>
      </w:pPr>
      <w:r w:rsidRPr="008C18FC">
        <w:rPr>
          <w:sz w:val="24"/>
          <w:szCs w:val="24"/>
        </w:rPr>
        <w:t>Лучшие номера (работы) были рекомендованы муниципальными образованиями для участия во втором (заключительном) этапе краевого фестиваля.</w:t>
      </w:r>
    </w:p>
    <w:p w:rsidR="00833D0B" w:rsidRPr="008C18FC" w:rsidRDefault="00833D0B" w:rsidP="00833D0B">
      <w:pPr>
        <w:ind w:firstLine="708"/>
        <w:jc w:val="both"/>
        <w:rPr>
          <w:sz w:val="24"/>
          <w:szCs w:val="24"/>
        </w:rPr>
      </w:pPr>
      <w:r w:rsidRPr="008C18FC">
        <w:rPr>
          <w:sz w:val="24"/>
          <w:szCs w:val="24"/>
        </w:rPr>
        <w:t xml:space="preserve">Всего в краевом фестивале приняли участие более 200 детей-инвалидов из 44 муниципальных образований Краснодарского края. </w:t>
      </w:r>
    </w:p>
    <w:p w:rsidR="00833D0B" w:rsidRPr="008C18FC" w:rsidRDefault="00833D0B" w:rsidP="00833D0B">
      <w:pPr>
        <w:ind w:firstLine="708"/>
        <w:jc w:val="both"/>
        <w:rPr>
          <w:sz w:val="24"/>
          <w:szCs w:val="24"/>
        </w:rPr>
      </w:pPr>
      <w:r w:rsidRPr="008C18FC">
        <w:rPr>
          <w:sz w:val="24"/>
          <w:szCs w:val="24"/>
        </w:rPr>
        <w:t xml:space="preserve">4 декабря 2017 года в государственном концертном бюджетном учреждении культуры Краснодарского края «Краснодарская филармония имени Г.Ф. Пономаренко» состоялись заключительные мероприятия краевого фестиваля, в которых приняли участие 70 детей-инвалидов из 34 муниципальных образований Краснодарского края. </w:t>
      </w:r>
    </w:p>
    <w:p w:rsidR="00833D0B" w:rsidRPr="008C18FC" w:rsidRDefault="00833D0B" w:rsidP="00833D0B">
      <w:pPr>
        <w:ind w:firstLine="708"/>
        <w:jc w:val="both"/>
        <w:rPr>
          <w:sz w:val="24"/>
          <w:szCs w:val="24"/>
        </w:rPr>
      </w:pPr>
      <w:r w:rsidRPr="008C18FC">
        <w:rPr>
          <w:sz w:val="24"/>
          <w:szCs w:val="24"/>
        </w:rPr>
        <w:t xml:space="preserve">В рамках заключительных мероприятий состоялась выставка декоративно-прикладного и изобразительного искусства, на которой были представлены более 100 работ 23 авторов – учащихся детских художественных школ, участников центров детского творчества, кружков и студий культурно-досуговых учреждений края. </w:t>
      </w:r>
    </w:p>
    <w:p w:rsidR="00833D0B" w:rsidRPr="008C18FC" w:rsidRDefault="00833D0B" w:rsidP="00833D0B">
      <w:pPr>
        <w:ind w:firstLine="708"/>
        <w:jc w:val="both"/>
        <w:rPr>
          <w:sz w:val="24"/>
          <w:szCs w:val="24"/>
        </w:rPr>
      </w:pPr>
      <w:r w:rsidRPr="008C18FC">
        <w:rPr>
          <w:sz w:val="24"/>
          <w:szCs w:val="24"/>
        </w:rPr>
        <w:t xml:space="preserve">Творческие работы были представлены в различных видах и техниках исполнения: вышивка крестом, вязание крючком, мягкая игрушка, </w:t>
      </w:r>
      <w:proofErr w:type="spellStart"/>
      <w:r w:rsidRPr="008C18FC">
        <w:rPr>
          <w:sz w:val="24"/>
          <w:szCs w:val="24"/>
        </w:rPr>
        <w:t>декупаж</w:t>
      </w:r>
      <w:proofErr w:type="spellEnd"/>
      <w:r w:rsidRPr="008C18FC">
        <w:rPr>
          <w:sz w:val="24"/>
          <w:szCs w:val="24"/>
        </w:rPr>
        <w:t xml:space="preserve">, </w:t>
      </w:r>
    </w:p>
    <w:p w:rsidR="00833D0B" w:rsidRPr="008C18FC" w:rsidRDefault="00833D0B" w:rsidP="00833D0B">
      <w:pPr>
        <w:jc w:val="both"/>
        <w:rPr>
          <w:sz w:val="24"/>
          <w:szCs w:val="24"/>
        </w:rPr>
      </w:pPr>
      <w:r w:rsidRPr="008C18FC">
        <w:rPr>
          <w:sz w:val="24"/>
          <w:szCs w:val="24"/>
        </w:rPr>
        <w:t xml:space="preserve">изделия из соломки, природного материала, резьба по дереву, акварель, живопись, </w:t>
      </w:r>
      <w:proofErr w:type="spellStart"/>
      <w:r w:rsidRPr="008C18FC">
        <w:rPr>
          <w:sz w:val="24"/>
          <w:szCs w:val="24"/>
        </w:rPr>
        <w:t>бисероплетение</w:t>
      </w:r>
      <w:proofErr w:type="spellEnd"/>
      <w:r w:rsidRPr="008C18FC">
        <w:rPr>
          <w:sz w:val="24"/>
          <w:szCs w:val="24"/>
        </w:rPr>
        <w:t xml:space="preserve"> и других.</w:t>
      </w:r>
    </w:p>
    <w:p w:rsidR="00833D0B" w:rsidRPr="008C18FC" w:rsidRDefault="00833D0B" w:rsidP="00833D0B">
      <w:pPr>
        <w:ind w:firstLine="708"/>
        <w:jc w:val="both"/>
        <w:rPr>
          <w:sz w:val="24"/>
          <w:szCs w:val="24"/>
        </w:rPr>
      </w:pPr>
      <w:r w:rsidRPr="008C18FC">
        <w:rPr>
          <w:sz w:val="24"/>
          <w:szCs w:val="24"/>
        </w:rPr>
        <w:t xml:space="preserve">Творческая программа гала-концерта краевого фестиваля состояла из 23 концертных номеров. </w:t>
      </w:r>
    </w:p>
    <w:p w:rsidR="00833D0B" w:rsidRPr="008C18FC" w:rsidRDefault="00833D0B" w:rsidP="00833D0B">
      <w:pPr>
        <w:ind w:firstLine="708"/>
        <w:jc w:val="both"/>
        <w:rPr>
          <w:sz w:val="24"/>
          <w:szCs w:val="24"/>
        </w:rPr>
      </w:pPr>
      <w:r w:rsidRPr="008C18FC">
        <w:rPr>
          <w:sz w:val="24"/>
          <w:szCs w:val="24"/>
        </w:rPr>
        <w:t>Были представлены все жанры детского художественного творчества – вокальный, хореографический, цирковой, инструментальный, пластические этюды и художественное слово.</w:t>
      </w:r>
    </w:p>
    <w:p w:rsidR="00833D0B" w:rsidRPr="008C18FC" w:rsidRDefault="00833D0B" w:rsidP="00833D0B">
      <w:pPr>
        <w:ind w:firstLine="708"/>
        <w:jc w:val="both"/>
        <w:rPr>
          <w:sz w:val="24"/>
          <w:szCs w:val="24"/>
        </w:rPr>
      </w:pPr>
      <w:r w:rsidRPr="008C18FC">
        <w:rPr>
          <w:sz w:val="24"/>
          <w:szCs w:val="24"/>
        </w:rPr>
        <w:t xml:space="preserve">Впервые в концертной программе краевого фестиваля представила свое творчество Гера Аристова – лауреат общественной премии «Имя Кубани»,  международных и всероссийских конкурсов, участница телевизионных проектов «Голос дети», «Битва талантов», международного слета «Путь                       к успеху», из города-курорта Сочи. </w:t>
      </w:r>
    </w:p>
    <w:p w:rsidR="00833D0B" w:rsidRPr="008C18FC" w:rsidRDefault="00833D0B" w:rsidP="00833D0B">
      <w:pPr>
        <w:ind w:firstLine="708"/>
        <w:jc w:val="both"/>
        <w:rPr>
          <w:sz w:val="24"/>
          <w:szCs w:val="24"/>
        </w:rPr>
      </w:pPr>
      <w:r w:rsidRPr="008C18FC">
        <w:rPr>
          <w:sz w:val="24"/>
          <w:szCs w:val="24"/>
        </w:rPr>
        <w:t>Успешным стало выступление Дарьи Платоновой и участников образцового художественного коллектива «Обыкновенное чудо» сельского Дома культуры х. Кирова муниципального образования Новокубанский район.</w:t>
      </w:r>
    </w:p>
    <w:p w:rsidR="00833D0B" w:rsidRPr="008C18FC" w:rsidRDefault="00833D0B" w:rsidP="00833D0B">
      <w:pPr>
        <w:ind w:firstLine="708"/>
        <w:jc w:val="both"/>
        <w:rPr>
          <w:sz w:val="24"/>
          <w:szCs w:val="24"/>
        </w:rPr>
      </w:pPr>
      <w:r w:rsidRPr="008C18FC">
        <w:rPr>
          <w:sz w:val="24"/>
          <w:szCs w:val="24"/>
        </w:rPr>
        <w:t>Участник гала-концерта</w:t>
      </w:r>
      <w:r w:rsidR="00350AA4" w:rsidRPr="008C18FC">
        <w:rPr>
          <w:sz w:val="24"/>
          <w:szCs w:val="24"/>
        </w:rPr>
        <w:t xml:space="preserve"> </w:t>
      </w:r>
      <w:r w:rsidRPr="008C18FC">
        <w:rPr>
          <w:sz w:val="24"/>
          <w:szCs w:val="24"/>
        </w:rPr>
        <w:t xml:space="preserve">Сергей </w:t>
      </w:r>
      <w:proofErr w:type="spellStart"/>
      <w:r w:rsidRPr="008C18FC">
        <w:rPr>
          <w:sz w:val="24"/>
          <w:szCs w:val="24"/>
        </w:rPr>
        <w:t>Корытин</w:t>
      </w:r>
      <w:proofErr w:type="spellEnd"/>
      <w:r w:rsidRPr="008C18FC">
        <w:rPr>
          <w:sz w:val="24"/>
          <w:szCs w:val="24"/>
        </w:rPr>
        <w:t xml:space="preserve"> из Калниболотской школы искусств муниципального образования Новопокровский район продемонстрировал высокую сценическую и художественно-исполнительскую культуру игры на гитаре. </w:t>
      </w:r>
    </w:p>
    <w:p w:rsidR="00833D0B" w:rsidRPr="008C18FC" w:rsidRDefault="00833D0B" w:rsidP="00833D0B">
      <w:pPr>
        <w:ind w:firstLine="708"/>
        <w:jc w:val="both"/>
        <w:rPr>
          <w:sz w:val="24"/>
          <w:szCs w:val="24"/>
        </w:rPr>
      </w:pPr>
      <w:r w:rsidRPr="008C18FC">
        <w:rPr>
          <w:sz w:val="24"/>
          <w:szCs w:val="24"/>
        </w:rPr>
        <w:t>Традиционно на высоком исполнительском уровне проходят выступления участников вокального коллектива государственного бюджетного учреждения дополнительного образования Краснодарского края «Специализированная музыкальная школа слепых и слабовидящих детей» муниципального образования город Армавир.</w:t>
      </w:r>
    </w:p>
    <w:p w:rsidR="00833D0B" w:rsidRPr="008C18FC" w:rsidRDefault="00833D0B" w:rsidP="00833D0B">
      <w:pPr>
        <w:ind w:firstLine="708"/>
        <w:jc w:val="both"/>
        <w:rPr>
          <w:sz w:val="24"/>
          <w:szCs w:val="24"/>
        </w:rPr>
      </w:pPr>
      <w:r w:rsidRPr="008C18FC">
        <w:rPr>
          <w:sz w:val="24"/>
          <w:szCs w:val="24"/>
        </w:rPr>
        <w:t>Краевой фестиваль показал, что учреждения культуры Краснодарского края ведут постоянную работу по привлечению детей с ограниченными возможностями здоровья в клубные учреждения, регулярно проводят инклюзивные мероприятия, позволяющие детям-инвалидам раскрывать свой творческий потенциал.</w:t>
      </w:r>
    </w:p>
    <w:p w:rsidR="00833D0B" w:rsidRPr="008C18FC" w:rsidRDefault="00833D0B" w:rsidP="00833D0B">
      <w:pPr>
        <w:ind w:firstLine="567"/>
        <w:jc w:val="both"/>
        <w:rPr>
          <w:rFonts w:eastAsia="Calibri"/>
          <w:sz w:val="24"/>
          <w:szCs w:val="24"/>
          <w:lang w:eastAsia="en-US"/>
        </w:rPr>
      </w:pPr>
      <w:r w:rsidRPr="008C18FC">
        <w:rPr>
          <w:rFonts w:eastAsia="Calibri"/>
          <w:sz w:val="24"/>
          <w:szCs w:val="24"/>
          <w:lang w:eastAsia="en-US"/>
        </w:rPr>
        <w:t xml:space="preserve">18 декабря 2017 года в государственном концертном учреждении культуры Краснодарского края «Краснодарская филармония имени                   Г.Ф. Пономаренко»   состоялся </w:t>
      </w:r>
      <w:r w:rsidRPr="008C18FC">
        <w:rPr>
          <w:rFonts w:eastAsia="Calibri"/>
          <w:b/>
          <w:sz w:val="24"/>
          <w:szCs w:val="24"/>
          <w:lang w:eastAsia="en-US"/>
        </w:rPr>
        <w:t xml:space="preserve">показ новогоднего </w:t>
      </w:r>
      <w:r w:rsidRPr="008C18FC">
        <w:rPr>
          <w:rFonts w:eastAsia="Calibri"/>
          <w:sz w:val="24"/>
          <w:szCs w:val="24"/>
          <w:lang w:eastAsia="en-US"/>
        </w:rPr>
        <w:t>спектакля «Девочка в хрустальных туфельках»</w:t>
      </w:r>
      <w:r w:rsidRPr="008C18FC">
        <w:rPr>
          <w:rFonts w:eastAsia="Calibri"/>
          <w:b/>
          <w:sz w:val="24"/>
          <w:szCs w:val="24"/>
          <w:lang w:eastAsia="en-US"/>
        </w:rPr>
        <w:t xml:space="preserve"> для одаренных детей и талантливой молодежи, участников и победителей конкурсов и фестивалей</w:t>
      </w:r>
      <w:r w:rsidRPr="008C18FC">
        <w:rPr>
          <w:rFonts w:eastAsia="Calibri"/>
          <w:sz w:val="24"/>
          <w:szCs w:val="24"/>
          <w:lang w:eastAsia="en-US"/>
        </w:rPr>
        <w:t xml:space="preserve">. Спектакль посетило 241 ребенок в возрасте от 7 до 14 лет из муниципальных образований Краснодарского края. </w:t>
      </w:r>
    </w:p>
    <w:p w:rsidR="00833D0B" w:rsidRPr="008C18FC" w:rsidRDefault="00833D0B" w:rsidP="00833D0B">
      <w:pPr>
        <w:ind w:firstLine="567"/>
        <w:jc w:val="both"/>
        <w:rPr>
          <w:rFonts w:eastAsia="Calibri"/>
          <w:sz w:val="24"/>
          <w:szCs w:val="24"/>
          <w:lang w:eastAsia="en-US"/>
        </w:rPr>
      </w:pPr>
      <w:r w:rsidRPr="008C18FC">
        <w:rPr>
          <w:rFonts w:eastAsia="Calibri"/>
          <w:sz w:val="24"/>
          <w:szCs w:val="24"/>
          <w:lang w:eastAsia="en-US"/>
        </w:rPr>
        <w:t xml:space="preserve">22 декабря 2017 года в государственном автономном учреждении культуры Краснодарского края «Краснодарское творческое объединение «Премьера» им. Л.Г. Гатова» прошел </w:t>
      </w:r>
      <w:r w:rsidRPr="008C18FC">
        <w:rPr>
          <w:rFonts w:eastAsia="Calibri"/>
          <w:b/>
          <w:sz w:val="24"/>
          <w:szCs w:val="24"/>
          <w:lang w:eastAsia="en-US"/>
        </w:rPr>
        <w:t xml:space="preserve">новогодний спектакль </w:t>
      </w:r>
      <w:r w:rsidRPr="008C18FC">
        <w:rPr>
          <w:rFonts w:eastAsia="Calibri"/>
          <w:sz w:val="24"/>
          <w:szCs w:val="24"/>
          <w:lang w:eastAsia="en-US"/>
        </w:rPr>
        <w:t>«Королевство кривых зеркал»</w:t>
      </w:r>
      <w:r w:rsidRPr="008C18FC">
        <w:rPr>
          <w:rFonts w:eastAsia="Calibri"/>
          <w:b/>
          <w:sz w:val="24"/>
          <w:szCs w:val="24"/>
          <w:lang w:eastAsia="en-US"/>
        </w:rPr>
        <w:t xml:space="preserve"> для детей-инвалидов и детей-сирот</w:t>
      </w:r>
      <w:r w:rsidRPr="008C18FC">
        <w:rPr>
          <w:rFonts w:eastAsia="Calibri"/>
          <w:sz w:val="24"/>
          <w:szCs w:val="24"/>
          <w:lang w:eastAsia="en-US"/>
        </w:rPr>
        <w:t xml:space="preserve"> из муниципальных образований Краснодарского края. Спектакль посетили 424 ребенка в возрасте от 7 до 14 лет.</w:t>
      </w:r>
    </w:p>
    <w:p w:rsidR="00833D0B" w:rsidRPr="008C18FC" w:rsidRDefault="00833D0B" w:rsidP="00833D0B">
      <w:pPr>
        <w:tabs>
          <w:tab w:val="left" w:pos="0"/>
          <w:tab w:val="left" w:pos="709"/>
          <w:tab w:val="left" w:pos="993"/>
          <w:tab w:val="left" w:pos="4395"/>
        </w:tabs>
        <w:ind w:right="-1"/>
        <w:rPr>
          <w:color w:val="000000"/>
          <w:sz w:val="24"/>
          <w:szCs w:val="24"/>
        </w:rPr>
      </w:pPr>
    </w:p>
    <w:p w:rsidR="00637F9D" w:rsidRPr="008C18FC" w:rsidRDefault="00637F9D" w:rsidP="00637F9D">
      <w:pPr>
        <w:tabs>
          <w:tab w:val="left" w:pos="0"/>
          <w:tab w:val="left" w:pos="709"/>
          <w:tab w:val="left" w:pos="993"/>
        </w:tabs>
        <w:spacing w:line="192" w:lineRule="auto"/>
        <w:jc w:val="both"/>
        <w:rPr>
          <w:b/>
          <w:color w:val="000000"/>
          <w:sz w:val="24"/>
          <w:szCs w:val="24"/>
        </w:rPr>
      </w:pPr>
      <w:r w:rsidRPr="008C18FC">
        <w:rPr>
          <w:b/>
          <w:sz w:val="24"/>
          <w:szCs w:val="24"/>
        </w:rPr>
        <w:t xml:space="preserve">4.4 </w:t>
      </w:r>
      <w:r w:rsidRPr="008C18FC">
        <w:rPr>
          <w:b/>
          <w:color w:val="000000"/>
          <w:sz w:val="24"/>
          <w:szCs w:val="24"/>
        </w:rPr>
        <w:t>Мероприятия, ориентированные на поддержку здорового образа жизни населения, профилактику ВИЧ-инфекции, наркомании, алкоголизма, профилактику правонарушений</w:t>
      </w:r>
    </w:p>
    <w:p w:rsidR="00637F9D" w:rsidRPr="008C18FC" w:rsidRDefault="00637F9D" w:rsidP="00637F9D">
      <w:pPr>
        <w:tabs>
          <w:tab w:val="left" w:pos="0"/>
          <w:tab w:val="left" w:pos="709"/>
          <w:tab w:val="left" w:pos="993"/>
          <w:tab w:val="left" w:pos="4395"/>
        </w:tabs>
        <w:ind w:right="-1"/>
        <w:jc w:val="center"/>
        <w:rPr>
          <w:b/>
          <w:sz w:val="24"/>
          <w:szCs w:val="24"/>
        </w:rPr>
      </w:pPr>
      <w:r w:rsidRPr="008C18FC">
        <w:rPr>
          <w:b/>
          <w:sz w:val="24"/>
          <w:szCs w:val="24"/>
        </w:rPr>
        <w:t>Мероприятия в рамках государственной программы Краснодарского края «Противодействие незаконному обороту наркотиков».</w:t>
      </w:r>
    </w:p>
    <w:p w:rsidR="00637F9D" w:rsidRPr="008C18FC" w:rsidRDefault="00637F9D" w:rsidP="00637F9D">
      <w:pPr>
        <w:tabs>
          <w:tab w:val="left" w:pos="0"/>
          <w:tab w:val="left" w:pos="709"/>
          <w:tab w:val="left" w:pos="993"/>
          <w:tab w:val="left" w:pos="4395"/>
        </w:tabs>
        <w:ind w:right="-1"/>
        <w:jc w:val="both"/>
        <w:rPr>
          <w:sz w:val="24"/>
          <w:szCs w:val="24"/>
        </w:rPr>
      </w:pPr>
      <w:r w:rsidRPr="008C18FC">
        <w:rPr>
          <w:sz w:val="24"/>
          <w:szCs w:val="24"/>
        </w:rPr>
        <w:tab/>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b/>
          <w:sz w:val="24"/>
          <w:szCs w:val="24"/>
        </w:rPr>
        <w:t xml:space="preserve">Краевой фестиваль подростково-молодёжных объединений по формированию здорового образа жизни «Нам жить в России» </w:t>
      </w:r>
      <w:r w:rsidRPr="008C18FC">
        <w:rPr>
          <w:sz w:val="24"/>
          <w:szCs w:val="24"/>
        </w:rPr>
        <w:t>прошел в июне – июле 2017 года.</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В краевом конкурсе приняли участие 44 подростково-молодежных объединения из 44 муниципальных образований Краснодарского края.</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 xml:space="preserve">Участники краевого  представляли игровые программы продолжительностью 40 минут, отчеты по организации досуга детей и подростков в летний период и сценарные разработки.  </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В рамках краевого смотра с целью подробного ознакомления с деятельностью претендентов, рассматриваемых в качестве победителей краевого смотра, состоялись выезды членов жюри в муниципальные образования Краснодарского края: город-курорт Сочи, город-курорт Анапа, Абинский, Щербиновский, Белореченский, Ейский районы.</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 xml:space="preserve">В рамках краевого фестиваля в период с 24 по 27 июня 2017 года в муниципальных образованиях Крымский, Новокубанский, Северский и Ейский районы прошли зональные мероприятия. </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 xml:space="preserve">Всего в краевом фестивале приняли участие 652 человека – несовершеннолетних и молодежи, в том числе 88 подростков, находящихся в социально опасном положении и (или) иной трудной жизненной ситуации. </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 xml:space="preserve">Заключительные мероприятия краевого фестиваля прошли 31 июля 2017 года в станице Каневской муниципального образования Каневской район. В финал вышли 6 победителей – команды из муниципальных образований Белореченский, Павловский, Щербиновский, Лабинский, Ейский, Новокубанский районы. </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 xml:space="preserve">Наиболее ярко представили свои визитные карточки участники клубных любительских объединений </w:t>
      </w:r>
      <w:proofErr w:type="gramStart"/>
      <w:r w:rsidRPr="008C18FC">
        <w:rPr>
          <w:sz w:val="24"/>
          <w:szCs w:val="24"/>
        </w:rPr>
        <w:t>Павловского</w:t>
      </w:r>
      <w:proofErr w:type="gramEnd"/>
      <w:r w:rsidRPr="008C18FC">
        <w:rPr>
          <w:sz w:val="24"/>
          <w:szCs w:val="24"/>
        </w:rPr>
        <w:t xml:space="preserve">, </w:t>
      </w:r>
      <w:proofErr w:type="spellStart"/>
      <w:r w:rsidRPr="008C18FC">
        <w:rPr>
          <w:sz w:val="24"/>
          <w:szCs w:val="24"/>
        </w:rPr>
        <w:t>Белореченского</w:t>
      </w:r>
      <w:proofErr w:type="spellEnd"/>
      <w:r w:rsidRPr="008C18FC">
        <w:rPr>
          <w:sz w:val="24"/>
          <w:szCs w:val="24"/>
        </w:rPr>
        <w:t xml:space="preserve">, </w:t>
      </w:r>
      <w:proofErr w:type="spellStart"/>
      <w:r w:rsidRPr="008C18FC">
        <w:rPr>
          <w:sz w:val="24"/>
          <w:szCs w:val="24"/>
        </w:rPr>
        <w:t>Новокубанского</w:t>
      </w:r>
      <w:proofErr w:type="spellEnd"/>
      <w:r w:rsidRPr="008C18FC">
        <w:rPr>
          <w:sz w:val="24"/>
          <w:szCs w:val="24"/>
        </w:rPr>
        <w:t xml:space="preserve"> районов. </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На высоком художественном уровне прошли выступления Лабинского, Ейского района.</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 xml:space="preserve">Более подробно раскрыть тему краевого фестиваля, посвященную году экологии в России, удалось командам Павловского, Щербиновского районов. </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В целом краевой фестиваль показал, что клубными учреждениями края ведется целенаправленная работа по вовлечению несовершеннолетних в клубные любительские объединения, в том числе находящихся в социально опасном положении и (или) иной трудной жизненной ситуации, что способствует формированию активной гражданской позиции подростков и молодёжи по отношению к негативным асоциальным явлениям.</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 xml:space="preserve">Вместе с тем, актуальными остаются вопросы трактовки основополагающих принципов профилактической работы. Фестиваль выявил ряд проблем в работе по психолого-педагогическому просвещению, прежде всего руководителей клубных любительских объединений, по вопросам профилактической деятельности, формированию безопасного и ответственного поведения. </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В ходе анализа фестивальных программ членами жюри был озвучен ряд методических принципов, которые имеют большое социально-психологическое и педагогическое значение в устранении проблемных моментов.</w:t>
      </w:r>
    </w:p>
    <w:p w:rsidR="00A77B77" w:rsidRPr="008C18FC" w:rsidRDefault="00A77B77" w:rsidP="00A77B77">
      <w:pPr>
        <w:tabs>
          <w:tab w:val="left" w:pos="0"/>
          <w:tab w:val="left" w:pos="709"/>
          <w:tab w:val="left" w:pos="993"/>
          <w:tab w:val="left" w:pos="4395"/>
        </w:tabs>
        <w:ind w:right="-1" w:firstLine="426"/>
        <w:jc w:val="both"/>
        <w:rPr>
          <w:sz w:val="24"/>
          <w:szCs w:val="24"/>
        </w:rPr>
      </w:pPr>
      <w:r w:rsidRPr="008C18FC">
        <w:rPr>
          <w:sz w:val="24"/>
          <w:szCs w:val="24"/>
        </w:rPr>
        <w:tab/>
        <w:t>Актуальными являются проблемы дефицита руководящих кадров в клубных любительских объединениях и повышения профессионального уровня имеющегося кадрового потенциала. Необходимы руководители-лидеры, активисты, сочетающие в себе педагогические, режиссерские и психологические профессиональные навыки.</w:t>
      </w:r>
      <w:r w:rsidRPr="008C18FC">
        <w:rPr>
          <w:sz w:val="24"/>
          <w:szCs w:val="24"/>
        </w:rPr>
        <w:tab/>
      </w:r>
    </w:p>
    <w:p w:rsidR="00A77B77" w:rsidRPr="008C18FC" w:rsidRDefault="00A77B77" w:rsidP="00A77B77">
      <w:pPr>
        <w:tabs>
          <w:tab w:val="left" w:pos="0"/>
          <w:tab w:val="left" w:pos="709"/>
          <w:tab w:val="left" w:pos="993"/>
          <w:tab w:val="left" w:pos="4395"/>
        </w:tabs>
        <w:ind w:right="-1" w:firstLine="426"/>
        <w:jc w:val="both"/>
        <w:rPr>
          <w:sz w:val="24"/>
          <w:szCs w:val="24"/>
        </w:rPr>
      </w:pPr>
    </w:p>
    <w:p w:rsidR="00903A27" w:rsidRPr="008C18FC" w:rsidRDefault="00637F9D" w:rsidP="00903A27">
      <w:pPr>
        <w:tabs>
          <w:tab w:val="left" w:pos="0"/>
          <w:tab w:val="left" w:pos="709"/>
          <w:tab w:val="left" w:pos="993"/>
          <w:tab w:val="left" w:pos="4395"/>
        </w:tabs>
        <w:ind w:right="-1"/>
        <w:jc w:val="both"/>
        <w:rPr>
          <w:sz w:val="24"/>
          <w:szCs w:val="24"/>
        </w:rPr>
      </w:pPr>
      <w:r w:rsidRPr="008C18FC">
        <w:rPr>
          <w:sz w:val="24"/>
          <w:szCs w:val="24"/>
        </w:rPr>
        <w:tab/>
      </w:r>
      <w:proofErr w:type="gramStart"/>
      <w:r w:rsidR="00903A27" w:rsidRPr="008C18FC">
        <w:rPr>
          <w:sz w:val="24"/>
          <w:szCs w:val="24"/>
        </w:rPr>
        <w:t xml:space="preserve">В целях совершенствования работы клубных учреждений по профилактике правонарушений среди несовершеннолетних, нравственному и эстетическому воспитанию молодежи, формирования системы ценностных ориентиров молодежной субкультуры, пропаганды здорового образа жизни, с октября по декабрь 2017 года в муниципальном образовании Усть-Лабинский район, прошел </w:t>
      </w:r>
      <w:r w:rsidR="00903A27" w:rsidRPr="008C18FC">
        <w:rPr>
          <w:b/>
          <w:sz w:val="24"/>
          <w:szCs w:val="24"/>
        </w:rPr>
        <w:t xml:space="preserve">заочный краевой конкурс клубных учреждений на лучшую постановку работы по сокращению потребления наркотиков, привлечение несовершеннолетних, в том числе находящихся в социально </w:t>
      </w:r>
      <w:proofErr w:type="spellStart"/>
      <w:r w:rsidR="00903A27" w:rsidRPr="008C18FC">
        <w:rPr>
          <w:b/>
          <w:sz w:val="24"/>
          <w:szCs w:val="24"/>
        </w:rPr>
        <w:t>опасномположении</w:t>
      </w:r>
      <w:proofErr w:type="spellEnd"/>
      <w:proofErr w:type="gramEnd"/>
      <w:r w:rsidR="00903A27" w:rsidRPr="008C18FC">
        <w:rPr>
          <w:b/>
          <w:sz w:val="24"/>
          <w:szCs w:val="24"/>
        </w:rPr>
        <w:t xml:space="preserve"> и (или) иной трудной жизненной ситуации, к занятиям в клубах, способствующим их приобщению к ценностям отечественной и мировой культуры</w:t>
      </w:r>
      <w:r w:rsidR="00903A27" w:rsidRPr="008C18FC">
        <w:rPr>
          <w:sz w:val="24"/>
          <w:szCs w:val="24"/>
        </w:rPr>
        <w:t xml:space="preserve">. </w:t>
      </w:r>
    </w:p>
    <w:p w:rsidR="00903A27" w:rsidRPr="008C18FC" w:rsidRDefault="00903A27" w:rsidP="00903A27">
      <w:pPr>
        <w:tabs>
          <w:tab w:val="left" w:pos="4395"/>
        </w:tabs>
        <w:ind w:right="-1" w:firstLine="708"/>
        <w:jc w:val="both"/>
        <w:rPr>
          <w:sz w:val="24"/>
          <w:szCs w:val="24"/>
        </w:rPr>
      </w:pPr>
      <w:r w:rsidRPr="008C18FC">
        <w:rPr>
          <w:sz w:val="24"/>
          <w:szCs w:val="24"/>
        </w:rPr>
        <w:t xml:space="preserve">В краевом конкурсе приняли участие 53 клубных учреждения из 44 муниципальных образований Краснодарского края, вовлечено 40 человек несовершеннолетних и молодежи. </w:t>
      </w:r>
    </w:p>
    <w:p w:rsidR="00903A27" w:rsidRPr="008C18FC" w:rsidRDefault="00903A27" w:rsidP="00903A27">
      <w:pPr>
        <w:tabs>
          <w:tab w:val="left" w:pos="4395"/>
        </w:tabs>
        <w:ind w:right="-1" w:firstLine="708"/>
        <w:jc w:val="both"/>
        <w:rPr>
          <w:sz w:val="24"/>
          <w:szCs w:val="24"/>
        </w:rPr>
      </w:pPr>
      <w:proofErr w:type="gramStart"/>
      <w:r w:rsidRPr="008C18FC">
        <w:rPr>
          <w:sz w:val="24"/>
          <w:szCs w:val="24"/>
        </w:rPr>
        <w:t>Краевой конкурс проводился в с октября по ноябрь 2017 года в три этапа.</w:t>
      </w:r>
      <w:proofErr w:type="gramEnd"/>
    </w:p>
    <w:p w:rsidR="00903A27" w:rsidRPr="008C18FC" w:rsidRDefault="00903A27" w:rsidP="00903A27">
      <w:pPr>
        <w:tabs>
          <w:tab w:val="left" w:pos="4395"/>
        </w:tabs>
        <w:ind w:right="-1" w:firstLine="708"/>
        <w:jc w:val="both"/>
        <w:rPr>
          <w:sz w:val="24"/>
          <w:szCs w:val="24"/>
        </w:rPr>
      </w:pPr>
      <w:r w:rsidRPr="008C18FC">
        <w:rPr>
          <w:sz w:val="24"/>
          <w:szCs w:val="24"/>
        </w:rPr>
        <w:t xml:space="preserve">Первый этап – отборочный. </w:t>
      </w:r>
    </w:p>
    <w:p w:rsidR="00903A27" w:rsidRPr="008C18FC" w:rsidRDefault="00903A27" w:rsidP="00903A27">
      <w:pPr>
        <w:tabs>
          <w:tab w:val="left" w:pos="4395"/>
        </w:tabs>
        <w:ind w:right="-1" w:firstLine="708"/>
        <w:jc w:val="both"/>
        <w:rPr>
          <w:sz w:val="24"/>
          <w:szCs w:val="24"/>
        </w:rPr>
      </w:pPr>
      <w:r w:rsidRPr="008C18FC">
        <w:rPr>
          <w:sz w:val="24"/>
          <w:szCs w:val="24"/>
        </w:rPr>
        <w:t>По итогам отборочного этапа лучшие клубные учреждения были рекомендованы для участия в краевом конкурсе.</w:t>
      </w:r>
    </w:p>
    <w:p w:rsidR="00903A27" w:rsidRPr="008C18FC" w:rsidRDefault="00903A27" w:rsidP="00903A27">
      <w:pPr>
        <w:tabs>
          <w:tab w:val="left" w:pos="4395"/>
        </w:tabs>
        <w:ind w:right="-1" w:firstLine="708"/>
        <w:jc w:val="both"/>
        <w:rPr>
          <w:sz w:val="24"/>
          <w:szCs w:val="24"/>
        </w:rPr>
      </w:pPr>
      <w:r w:rsidRPr="008C18FC">
        <w:rPr>
          <w:sz w:val="24"/>
          <w:szCs w:val="24"/>
        </w:rPr>
        <w:t xml:space="preserve">в рамках второго этапа краевого конкурса в период с 24 по 28 ноября 2017 года состоялись выезды членов жюри в муниципальные образования Краснодарского края: город-курорт Анапа, город-курорт Геленджик, город-герой Новороссийск, Абинский, Каневской, Мостовский районы. </w:t>
      </w:r>
    </w:p>
    <w:p w:rsidR="00903A27" w:rsidRPr="008C18FC" w:rsidRDefault="00903A27" w:rsidP="00903A27">
      <w:pPr>
        <w:tabs>
          <w:tab w:val="left" w:pos="4395"/>
        </w:tabs>
        <w:ind w:right="-1" w:firstLine="708"/>
        <w:jc w:val="both"/>
        <w:rPr>
          <w:sz w:val="24"/>
          <w:szCs w:val="24"/>
        </w:rPr>
      </w:pPr>
      <w:r w:rsidRPr="008C18FC">
        <w:rPr>
          <w:sz w:val="24"/>
          <w:szCs w:val="24"/>
        </w:rPr>
        <w:t xml:space="preserve">Конкурсные программы клубных учреждений отличались разнообразными театрализованными формами и постановками с использованием лозунгов, обращений, слоганов и девизов. Наиболее популярные темы конкурсных программ – пропаганда здорового образа жизни, участие в организации полезного досуга. </w:t>
      </w:r>
    </w:p>
    <w:p w:rsidR="00903A27" w:rsidRPr="008C18FC" w:rsidRDefault="00903A27" w:rsidP="00903A27">
      <w:pPr>
        <w:tabs>
          <w:tab w:val="left" w:pos="4395"/>
        </w:tabs>
        <w:ind w:right="-1" w:firstLine="708"/>
        <w:jc w:val="both"/>
        <w:rPr>
          <w:sz w:val="24"/>
          <w:szCs w:val="24"/>
        </w:rPr>
      </w:pPr>
      <w:proofErr w:type="gramStart"/>
      <w:r w:rsidRPr="008C18FC">
        <w:rPr>
          <w:sz w:val="24"/>
          <w:szCs w:val="24"/>
        </w:rPr>
        <w:t xml:space="preserve">В рамках третьего заключительного этапа краевого конкурса с 29 ноября по 1 декабря 2017 года в районном бюджетном муниципальном учреждении культуры «Районный Дворец культуры «Кубань» муниципального образования Усть-Лабинский район состоялся </w:t>
      </w:r>
      <w:r w:rsidRPr="008C18FC">
        <w:rPr>
          <w:b/>
          <w:sz w:val="24"/>
          <w:szCs w:val="24"/>
        </w:rPr>
        <w:t>краевой семинар для специалистов клубных учреждений края по работе с несовершеннолетними, находящимися в социально опасном положении и специалистов</w:t>
      </w:r>
      <w:r w:rsidRPr="008C18FC">
        <w:rPr>
          <w:sz w:val="24"/>
          <w:szCs w:val="24"/>
        </w:rPr>
        <w:t>, ответственных за антинаркотическую работу и церемония награждения победителей краевого конкурса.</w:t>
      </w:r>
      <w:proofErr w:type="gramEnd"/>
    </w:p>
    <w:p w:rsidR="00637F9D" w:rsidRPr="008C18FC" w:rsidRDefault="00637F9D" w:rsidP="00903A27">
      <w:pPr>
        <w:tabs>
          <w:tab w:val="left" w:pos="0"/>
          <w:tab w:val="left" w:pos="709"/>
          <w:tab w:val="left" w:pos="993"/>
          <w:tab w:val="left" w:pos="4395"/>
        </w:tabs>
        <w:ind w:right="-1"/>
        <w:jc w:val="both"/>
        <w:rPr>
          <w:color w:val="000000"/>
          <w:sz w:val="24"/>
          <w:szCs w:val="24"/>
        </w:rPr>
      </w:pPr>
    </w:p>
    <w:p w:rsidR="00637F9D" w:rsidRPr="0087315C" w:rsidRDefault="00637F9D" w:rsidP="00637F9D">
      <w:pPr>
        <w:tabs>
          <w:tab w:val="left" w:pos="0"/>
          <w:tab w:val="left" w:pos="426"/>
          <w:tab w:val="left" w:pos="900"/>
          <w:tab w:val="left" w:pos="1260"/>
        </w:tabs>
        <w:spacing w:line="276" w:lineRule="auto"/>
        <w:ind w:right="-44"/>
        <w:jc w:val="center"/>
        <w:rPr>
          <w:b/>
          <w:i/>
          <w:color w:val="000000"/>
          <w:sz w:val="24"/>
          <w:szCs w:val="24"/>
        </w:rPr>
      </w:pPr>
      <w:r w:rsidRPr="0087315C">
        <w:rPr>
          <w:b/>
          <w:i/>
          <w:sz w:val="24"/>
          <w:szCs w:val="24"/>
        </w:rPr>
        <w:t>4.5</w:t>
      </w:r>
      <w:r w:rsidR="00903A27" w:rsidRPr="0087315C">
        <w:rPr>
          <w:b/>
          <w:i/>
          <w:sz w:val="24"/>
          <w:szCs w:val="24"/>
        </w:rPr>
        <w:t xml:space="preserve">. </w:t>
      </w:r>
      <w:r w:rsidRPr="0087315C">
        <w:rPr>
          <w:b/>
          <w:i/>
          <w:color w:val="000000"/>
          <w:sz w:val="24"/>
          <w:szCs w:val="24"/>
        </w:rPr>
        <w:t>Работа с людьми с ограниченными возможностями здоровья</w:t>
      </w:r>
    </w:p>
    <w:p w:rsidR="00637F9D" w:rsidRPr="0087315C" w:rsidRDefault="00637F9D" w:rsidP="00637F9D">
      <w:pPr>
        <w:tabs>
          <w:tab w:val="left" w:pos="0"/>
          <w:tab w:val="left" w:pos="709"/>
          <w:tab w:val="left" w:pos="900"/>
          <w:tab w:val="left" w:pos="1260"/>
          <w:tab w:val="left" w:pos="4395"/>
        </w:tabs>
        <w:ind w:right="-1"/>
        <w:jc w:val="center"/>
        <w:rPr>
          <w:b/>
          <w:i/>
          <w:color w:val="000000"/>
          <w:sz w:val="24"/>
          <w:szCs w:val="24"/>
        </w:rPr>
      </w:pPr>
      <w:proofErr w:type="gramStart"/>
      <w:r w:rsidRPr="0087315C">
        <w:rPr>
          <w:b/>
          <w:i/>
          <w:color w:val="000000"/>
          <w:sz w:val="24"/>
          <w:szCs w:val="24"/>
        </w:rPr>
        <w:t>Мероприятия в рамкам государственной программы Краснодарского края</w:t>
      </w:r>
      <w:proofErr w:type="gramEnd"/>
    </w:p>
    <w:p w:rsidR="00637F9D" w:rsidRPr="0087315C" w:rsidRDefault="00637F9D" w:rsidP="00637F9D">
      <w:pPr>
        <w:tabs>
          <w:tab w:val="left" w:pos="0"/>
          <w:tab w:val="left" w:pos="709"/>
          <w:tab w:val="left" w:pos="900"/>
          <w:tab w:val="left" w:pos="1260"/>
          <w:tab w:val="left" w:pos="4395"/>
        </w:tabs>
        <w:ind w:right="-1"/>
        <w:jc w:val="center"/>
        <w:rPr>
          <w:b/>
          <w:i/>
          <w:color w:val="000000"/>
          <w:sz w:val="24"/>
          <w:szCs w:val="24"/>
        </w:rPr>
      </w:pPr>
      <w:r w:rsidRPr="0087315C">
        <w:rPr>
          <w:b/>
          <w:i/>
          <w:color w:val="000000"/>
          <w:sz w:val="24"/>
          <w:szCs w:val="24"/>
        </w:rPr>
        <w:t>«Доступная среда».</w:t>
      </w:r>
    </w:p>
    <w:p w:rsidR="00833D0B" w:rsidRPr="0087315C" w:rsidRDefault="00833D0B" w:rsidP="00833D0B">
      <w:pPr>
        <w:tabs>
          <w:tab w:val="left" w:pos="0"/>
          <w:tab w:val="left" w:pos="709"/>
          <w:tab w:val="left" w:pos="900"/>
          <w:tab w:val="left" w:pos="1260"/>
          <w:tab w:val="left" w:pos="4395"/>
        </w:tabs>
        <w:ind w:right="-1"/>
        <w:jc w:val="center"/>
        <w:rPr>
          <w:b/>
          <w:i/>
          <w:color w:val="000000"/>
          <w:sz w:val="24"/>
          <w:szCs w:val="24"/>
        </w:rPr>
      </w:pPr>
    </w:p>
    <w:p w:rsidR="00833D0B" w:rsidRPr="008C18FC" w:rsidRDefault="00833D0B" w:rsidP="00833D0B">
      <w:pPr>
        <w:tabs>
          <w:tab w:val="left" w:pos="4395"/>
        </w:tabs>
        <w:ind w:right="-1" w:firstLine="709"/>
        <w:jc w:val="both"/>
        <w:rPr>
          <w:sz w:val="24"/>
          <w:szCs w:val="24"/>
        </w:rPr>
      </w:pPr>
      <w:proofErr w:type="gramStart"/>
      <w:r w:rsidRPr="008C18FC">
        <w:rPr>
          <w:sz w:val="24"/>
          <w:szCs w:val="24"/>
        </w:rPr>
        <w:t>6 апреля 2017 года на базе Краснодарского краевого Дома культуры Всероссийского общества глухих,</w:t>
      </w:r>
      <w:r w:rsidR="00903A27" w:rsidRPr="008C18FC">
        <w:rPr>
          <w:sz w:val="24"/>
          <w:szCs w:val="24"/>
        </w:rPr>
        <w:t xml:space="preserve"> </w:t>
      </w:r>
      <w:r w:rsidRPr="008C18FC">
        <w:rPr>
          <w:sz w:val="24"/>
          <w:szCs w:val="24"/>
        </w:rPr>
        <w:t>состоялся</w:t>
      </w:r>
      <w:r w:rsidRPr="008C18FC">
        <w:rPr>
          <w:b/>
          <w:sz w:val="24"/>
          <w:szCs w:val="24"/>
        </w:rPr>
        <w:t xml:space="preserve"> краевой фестиваль детского творчества среди детей-инвалидов с нарушением слуха</w:t>
      </w:r>
      <w:r w:rsidRPr="008C18FC">
        <w:rPr>
          <w:sz w:val="24"/>
          <w:szCs w:val="24"/>
        </w:rPr>
        <w:t xml:space="preserve"> (далее – краевой фестиваль), в которых приняли участие 50 талантливых детей-инвалидов из коррекционных школ городов Армавира, Ейска, Тихорецка и Краснодара, а также участники самодеятельных детских творческих коллективов учреждений культуры из муниципальных образований Брюховецкий, Туапсинский районы и городов Краснодара</w:t>
      </w:r>
      <w:proofErr w:type="gramEnd"/>
      <w:r w:rsidRPr="008C18FC">
        <w:rPr>
          <w:sz w:val="24"/>
          <w:szCs w:val="24"/>
        </w:rPr>
        <w:t xml:space="preserve"> и Анапы.</w:t>
      </w:r>
    </w:p>
    <w:p w:rsidR="00833D0B" w:rsidRPr="008C18FC" w:rsidRDefault="00833D0B" w:rsidP="00833D0B">
      <w:pPr>
        <w:tabs>
          <w:tab w:val="left" w:pos="4395"/>
        </w:tabs>
        <w:ind w:right="-1" w:firstLine="709"/>
        <w:jc w:val="both"/>
        <w:rPr>
          <w:sz w:val="24"/>
          <w:szCs w:val="24"/>
        </w:rPr>
      </w:pPr>
      <w:r w:rsidRPr="008C18FC">
        <w:rPr>
          <w:sz w:val="24"/>
          <w:szCs w:val="24"/>
        </w:rPr>
        <w:t>В фойе Краснодарского краевого Дома культуры Всероссийского общества глухих была оформлена выставка работ декоративно-прикладного творчества участников краевого фестиваля.</w:t>
      </w:r>
    </w:p>
    <w:p w:rsidR="00833D0B" w:rsidRPr="008C18FC" w:rsidRDefault="00833D0B" w:rsidP="00833D0B">
      <w:pPr>
        <w:tabs>
          <w:tab w:val="left" w:pos="4395"/>
        </w:tabs>
        <w:ind w:right="-1" w:firstLine="709"/>
        <w:jc w:val="both"/>
        <w:rPr>
          <w:sz w:val="24"/>
          <w:szCs w:val="24"/>
        </w:rPr>
      </w:pPr>
      <w:r w:rsidRPr="008C18FC">
        <w:rPr>
          <w:sz w:val="24"/>
          <w:szCs w:val="24"/>
        </w:rPr>
        <w:t xml:space="preserve">10 июня 2017 года в Краснодарском государственном цирке состоялся </w:t>
      </w:r>
      <w:r w:rsidRPr="008C18FC">
        <w:rPr>
          <w:b/>
          <w:sz w:val="24"/>
          <w:szCs w:val="24"/>
        </w:rPr>
        <w:t>краевой фестиваль художественного творчества детей-инвалидов и их сверстников, не имеющих инвалидности, «Вместе мы сможем больше»</w:t>
      </w:r>
      <w:r w:rsidRPr="008C18FC">
        <w:rPr>
          <w:sz w:val="24"/>
          <w:szCs w:val="24"/>
        </w:rPr>
        <w:t xml:space="preserve"> (далее – краевой фестиваль). </w:t>
      </w:r>
    </w:p>
    <w:p w:rsidR="00833D0B" w:rsidRPr="008C18FC" w:rsidRDefault="00833D0B" w:rsidP="00833D0B">
      <w:pPr>
        <w:tabs>
          <w:tab w:val="left" w:pos="4395"/>
        </w:tabs>
        <w:ind w:right="-1" w:firstLine="709"/>
        <w:jc w:val="both"/>
        <w:rPr>
          <w:sz w:val="24"/>
          <w:szCs w:val="24"/>
        </w:rPr>
      </w:pPr>
      <w:r w:rsidRPr="008C18FC">
        <w:rPr>
          <w:sz w:val="24"/>
          <w:szCs w:val="24"/>
        </w:rPr>
        <w:t xml:space="preserve">В краевом фестивале приняли участие 50 талантливых детей, занимающихся художественным творчеством в различных жанровых направлениях в инклюзивных коллективах, студиях, клубных формированиях из городов Анапа, Геленджик, Горячий Ключ, Краснодар и Апшеронского, </w:t>
      </w:r>
      <w:proofErr w:type="spellStart"/>
      <w:r w:rsidRPr="008C18FC">
        <w:rPr>
          <w:sz w:val="24"/>
          <w:szCs w:val="24"/>
        </w:rPr>
        <w:t>Белоглинского</w:t>
      </w:r>
      <w:proofErr w:type="spellEnd"/>
      <w:r w:rsidRPr="008C18FC">
        <w:rPr>
          <w:sz w:val="24"/>
          <w:szCs w:val="24"/>
        </w:rPr>
        <w:t xml:space="preserve">, Калининского, </w:t>
      </w:r>
      <w:proofErr w:type="spellStart"/>
      <w:r w:rsidRPr="008C18FC">
        <w:rPr>
          <w:sz w:val="24"/>
          <w:szCs w:val="24"/>
        </w:rPr>
        <w:t>Курганинского</w:t>
      </w:r>
      <w:proofErr w:type="spellEnd"/>
      <w:r w:rsidRPr="008C18FC">
        <w:rPr>
          <w:sz w:val="24"/>
          <w:szCs w:val="24"/>
        </w:rPr>
        <w:t xml:space="preserve">, </w:t>
      </w:r>
      <w:proofErr w:type="spellStart"/>
      <w:r w:rsidRPr="008C18FC">
        <w:rPr>
          <w:sz w:val="24"/>
          <w:szCs w:val="24"/>
        </w:rPr>
        <w:t>Кущевского</w:t>
      </w:r>
      <w:proofErr w:type="spellEnd"/>
      <w:r w:rsidRPr="008C18FC">
        <w:rPr>
          <w:sz w:val="24"/>
          <w:szCs w:val="24"/>
        </w:rPr>
        <w:t xml:space="preserve">, Ленинградского, Староминского, Туапсинского районов. </w:t>
      </w:r>
    </w:p>
    <w:p w:rsidR="00833D0B" w:rsidRPr="008C18FC" w:rsidRDefault="00833D0B" w:rsidP="00833D0B">
      <w:pPr>
        <w:tabs>
          <w:tab w:val="left" w:pos="4395"/>
        </w:tabs>
        <w:ind w:right="-1" w:firstLine="709"/>
        <w:jc w:val="both"/>
        <w:rPr>
          <w:sz w:val="24"/>
          <w:szCs w:val="24"/>
        </w:rPr>
      </w:pPr>
      <w:r w:rsidRPr="008C18FC">
        <w:rPr>
          <w:sz w:val="24"/>
          <w:szCs w:val="24"/>
        </w:rPr>
        <w:t xml:space="preserve">В целях развития художественного творчества инвалидов, их социально-культурной реабилитации 20 июня 2017 года на базе Дома Культуры Всероссийского общества слепых состоялся </w:t>
      </w:r>
      <w:r w:rsidRPr="008C18FC">
        <w:rPr>
          <w:b/>
          <w:sz w:val="24"/>
          <w:szCs w:val="24"/>
        </w:rPr>
        <w:t>краевой конкурс «Что? Где? Когда?» среди инвалидов по зрению</w:t>
      </w:r>
      <w:r w:rsidRPr="008C18FC">
        <w:rPr>
          <w:sz w:val="24"/>
          <w:szCs w:val="24"/>
        </w:rPr>
        <w:t xml:space="preserve"> (далее – краевой конкурс). </w:t>
      </w:r>
    </w:p>
    <w:p w:rsidR="00833D0B" w:rsidRPr="008C18FC" w:rsidRDefault="00833D0B" w:rsidP="00833D0B">
      <w:pPr>
        <w:tabs>
          <w:tab w:val="left" w:pos="4395"/>
        </w:tabs>
        <w:ind w:right="-1" w:firstLine="709"/>
        <w:jc w:val="both"/>
        <w:rPr>
          <w:sz w:val="24"/>
          <w:szCs w:val="24"/>
        </w:rPr>
      </w:pPr>
      <w:r w:rsidRPr="008C18FC">
        <w:rPr>
          <w:sz w:val="24"/>
          <w:szCs w:val="24"/>
        </w:rPr>
        <w:t xml:space="preserve">Мероприятие способствовало раскрытию интеллектуального потенциала людей с ограниченными возможностями здоровья. В интеллектуальной игре принимали участие команды из 19 муниципальных образований Краснодарского края: городов Анапа, Армавир, Геленджик, Краснодар, Новороссийск, Абинского, Апшеронского, Белореченского, Ейского, Кавказского, Каневского, Курганинского, Лабинского, Славянского, Темрюкского, Тимашевского, Тихорецкого, Туапсинского и Усть-Лабинского районов. Не менее половины членов команд составляли инвалиды по зрению. </w:t>
      </w:r>
    </w:p>
    <w:p w:rsidR="00833D0B" w:rsidRPr="008C18FC" w:rsidRDefault="00833D0B" w:rsidP="00833D0B">
      <w:pPr>
        <w:tabs>
          <w:tab w:val="left" w:pos="4395"/>
        </w:tabs>
        <w:ind w:right="-1" w:firstLine="709"/>
        <w:jc w:val="both"/>
        <w:rPr>
          <w:sz w:val="24"/>
          <w:szCs w:val="24"/>
        </w:rPr>
      </w:pPr>
      <w:r w:rsidRPr="008C18FC">
        <w:rPr>
          <w:sz w:val="24"/>
          <w:szCs w:val="24"/>
        </w:rPr>
        <w:t xml:space="preserve">Игра состояла из трех туров. В сложной интеллектуальной борьбе первое место уверенно одержала команда знатоков из Новороссийской местной организации Всероссийского общества слепых, второе место – команда </w:t>
      </w:r>
      <w:proofErr w:type="spellStart"/>
      <w:r w:rsidRPr="008C18FC">
        <w:rPr>
          <w:sz w:val="24"/>
          <w:szCs w:val="24"/>
        </w:rPr>
        <w:t>Ейской</w:t>
      </w:r>
      <w:proofErr w:type="spellEnd"/>
      <w:r w:rsidRPr="008C18FC">
        <w:rPr>
          <w:sz w:val="24"/>
          <w:szCs w:val="24"/>
        </w:rPr>
        <w:t xml:space="preserve"> местной организации </w:t>
      </w:r>
      <w:proofErr w:type="gramStart"/>
      <w:r w:rsidRPr="008C18FC">
        <w:rPr>
          <w:sz w:val="24"/>
          <w:szCs w:val="24"/>
        </w:rPr>
        <w:t>Все-российского</w:t>
      </w:r>
      <w:proofErr w:type="gramEnd"/>
      <w:r w:rsidRPr="008C18FC">
        <w:rPr>
          <w:sz w:val="24"/>
          <w:szCs w:val="24"/>
        </w:rPr>
        <w:t xml:space="preserve"> общества слепых, третье место завоевала команда Кропоткинской местной организации Всероссийского общества слепых.</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 xml:space="preserve">18 сентября 2017 года в </w:t>
      </w:r>
      <w:r w:rsidR="009F1CB1" w:rsidRPr="008C18FC">
        <w:rPr>
          <w:sz w:val="24"/>
          <w:szCs w:val="24"/>
        </w:rPr>
        <w:t xml:space="preserve">городе Геленджике </w:t>
      </w:r>
      <w:r w:rsidRPr="008C18FC">
        <w:rPr>
          <w:sz w:val="24"/>
          <w:szCs w:val="24"/>
        </w:rPr>
        <w:t xml:space="preserve">состоялся </w:t>
      </w:r>
      <w:r w:rsidRPr="008C18FC">
        <w:rPr>
          <w:b/>
          <w:sz w:val="24"/>
          <w:szCs w:val="24"/>
        </w:rPr>
        <w:t>краевой фестиваль самодеятельных авторов и исполнителей бардовской песни «Гитара по кругу»</w:t>
      </w:r>
      <w:r w:rsidRPr="008C18FC">
        <w:rPr>
          <w:sz w:val="24"/>
          <w:szCs w:val="24"/>
        </w:rPr>
        <w:t xml:space="preserve"> (далее – краевой фестиваль). </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В краевом фестивале приняли участие 17 человек – самодеятельные авторы и исполнители бардовской песни местных организаций Краснодарского краевого отделения Всероссийского общества слепых из 5 муниципальных образований Краснодарского края: городов Армавира и Краснодара, Ейского, Славянского, Тихорецкого районов.</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 xml:space="preserve">Краевой фестиваль был посвящен 80-летию со дня образования Краснодарского края и 225-летию начала освоения казаками Кубанских земель. Участники краевого фестиваля – самодеятельные авторы и исполнители бардовской песни исполняли произведения кубанских и российских композиторов, авторов – инвалидов по зрению, членов Всероссийского общества слепых, посвященные этим знаменательным датам.  </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По инициативе Всероссийского общества слепых всем участникам краевого фестиваля вручены дипломы за участие.</w:t>
      </w:r>
    </w:p>
    <w:p w:rsidR="00833D0B" w:rsidRPr="008C18FC" w:rsidRDefault="00833D0B" w:rsidP="00833D0B">
      <w:pPr>
        <w:ind w:firstLine="708"/>
        <w:jc w:val="both"/>
        <w:rPr>
          <w:sz w:val="24"/>
          <w:szCs w:val="24"/>
        </w:rPr>
      </w:pPr>
      <w:r w:rsidRPr="008C18FC">
        <w:rPr>
          <w:sz w:val="24"/>
          <w:szCs w:val="24"/>
        </w:rPr>
        <w:t xml:space="preserve">с 18 по 20 сентября2017 года </w:t>
      </w:r>
      <w:r w:rsidR="009F1CB1" w:rsidRPr="008C18FC">
        <w:rPr>
          <w:sz w:val="24"/>
          <w:szCs w:val="24"/>
        </w:rPr>
        <w:t xml:space="preserve">в городе Геленджике </w:t>
      </w:r>
      <w:r w:rsidRPr="008C18FC">
        <w:rPr>
          <w:sz w:val="24"/>
          <w:szCs w:val="24"/>
        </w:rPr>
        <w:t xml:space="preserve">состоялся </w:t>
      </w:r>
      <w:r w:rsidRPr="008C18FC">
        <w:rPr>
          <w:b/>
          <w:sz w:val="24"/>
          <w:szCs w:val="24"/>
        </w:rPr>
        <w:t>краевой фестиваль художественного творчества инвалидов по зрению «Гордость моя, Кубань!»</w:t>
      </w:r>
      <w:r w:rsidRPr="008C18FC">
        <w:rPr>
          <w:sz w:val="24"/>
          <w:szCs w:val="24"/>
        </w:rPr>
        <w:t xml:space="preserve"> (далее – краевой фестиваль). </w:t>
      </w:r>
    </w:p>
    <w:p w:rsidR="00833D0B" w:rsidRPr="008C18FC" w:rsidRDefault="00833D0B" w:rsidP="00833D0B">
      <w:pPr>
        <w:ind w:firstLine="709"/>
        <w:jc w:val="both"/>
        <w:rPr>
          <w:sz w:val="24"/>
          <w:szCs w:val="24"/>
        </w:rPr>
      </w:pPr>
      <w:r w:rsidRPr="008C18FC">
        <w:rPr>
          <w:sz w:val="24"/>
          <w:szCs w:val="24"/>
        </w:rPr>
        <w:t xml:space="preserve">Мероприятие способствовало совершенствованию творческих способностей и исполнительского мастерства инвалидов по зрению. В краевом фестивале приняли участие 177 человек – исполнители художественной самодеятельности и самодеятельные коллективы местных организаций </w:t>
      </w:r>
      <w:r w:rsidRPr="008C18FC">
        <w:rPr>
          <w:color w:val="333333"/>
          <w:sz w:val="24"/>
          <w:szCs w:val="24"/>
          <w:shd w:val="clear" w:color="auto" w:fill="FFFFFF"/>
        </w:rPr>
        <w:t>Краснодарского </w:t>
      </w:r>
      <w:r w:rsidRPr="008C18FC">
        <w:rPr>
          <w:bCs/>
          <w:color w:val="333333"/>
          <w:sz w:val="24"/>
          <w:szCs w:val="24"/>
          <w:shd w:val="clear" w:color="auto" w:fill="FFFFFF"/>
        </w:rPr>
        <w:t>краевого</w:t>
      </w:r>
      <w:r w:rsidRPr="008C18FC">
        <w:rPr>
          <w:color w:val="333333"/>
          <w:sz w:val="24"/>
          <w:szCs w:val="24"/>
          <w:shd w:val="clear" w:color="auto" w:fill="FFFFFF"/>
        </w:rPr>
        <w:t xml:space="preserve"> отделения </w:t>
      </w:r>
      <w:r w:rsidRPr="008C18FC">
        <w:rPr>
          <w:sz w:val="24"/>
          <w:szCs w:val="24"/>
        </w:rPr>
        <w:t xml:space="preserve">Всероссийского общества </w:t>
      </w:r>
      <w:proofErr w:type="spellStart"/>
      <w:r w:rsidRPr="008C18FC">
        <w:rPr>
          <w:sz w:val="24"/>
          <w:szCs w:val="24"/>
        </w:rPr>
        <w:t>слепыхиз</w:t>
      </w:r>
      <w:proofErr w:type="spellEnd"/>
      <w:r w:rsidRPr="008C18FC">
        <w:rPr>
          <w:sz w:val="24"/>
          <w:szCs w:val="24"/>
        </w:rPr>
        <w:t xml:space="preserve"> 5 муниципальных образований Краснодарского края: городов Армавира и Краснодара, Ейского, Славянского, Тихорецкого районов. Почетными гостями краевого фестиваля стали участники  творческой делегации Адыгейской республиканской организации Всероссийского общества слепых.</w:t>
      </w:r>
    </w:p>
    <w:p w:rsidR="00833D0B" w:rsidRPr="008C18FC" w:rsidRDefault="00833D0B" w:rsidP="00833D0B">
      <w:pPr>
        <w:ind w:firstLine="708"/>
        <w:jc w:val="both"/>
        <w:rPr>
          <w:sz w:val="24"/>
          <w:szCs w:val="24"/>
        </w:rPr>
      </w:pPr>
      <w:r w:rsidRPr="008C18FC">
        <w:rPr>
          <w:sz w:val="24"/>
          <w:szCs w:val="24"/>
        </w:rPr>
        <w:t xml:space="preserve">Краевой фестиваль был посвящен 80-летию со дня образования Краснодарского края и 225-летию начала освоения казаками Кубанских земель. Участники краевого фестиваля – хоровые коллективы, фольклорные ансамбля, чтецы, танцоры, солисты – вокалисты и дуэты исполняли народные песни, произведения кубанских авторов, авторов – инвалидов по зрению, членов Всероссийского общества слепых, посвященные этим знаменательным датам в истории Кубани.  </w:t>
      </w:r>
    </w:p>
    <w:p w:rsidR="00833D0B" w:rsidRPr="008C18FC" w:rsidRDefault="00833D0B" w:rsidP="00833D0B">
      <w:pPr>
        <w:tabs>
          <w:tab w:val="left" w:pos="4395"/>
        </w:tabs>
        <w:ind w:right="-1" w:firstLine="709"/>
        <w:jc w:val="both"/>
        <w:rPr>
          <w:sz w:val="24"/>
          <w:szCs w:val="24"/>
        </w:rPr>
      </w:pPr>
      <w:r w:rsidRPr="008C18FC">
        <w:rPr>
          <w:sz w:val="24"/>
          <w:szCs w:val="24"/>
        </w:rPr>
        <w:t xml:space="preserve">14 октября 2017 года в Краснодарском краевом Доме культуры Всероссийского общества глухих состоялся </w:t>
      </w:r>
      <w:r w:rsidRPr="008C18FC">
        <w:rPr>
          <w:b/>
          <w:sz w:val="24"/>
          <w:szCs w:val="24"/>
        </w:rPr>
        <w:t>краевой фестиваль жестовой песни среди инвалидов с нарушением слуха</w:t>
      </w:r>
      <w:r w:rsidRPr="008C18FC">
        <w:rPr>
          <w:sz w:val="24"/>
          <w:szCs w:val="24"/>
        </w:rPr>
        <w:t xml:space="preserve"> (далее – краевой фестиваль), Краевой фестиваль проводился в два этапа. Общее количество участников краевого фестиваля на зональном этапе составило 70 человек из всех муниципальных образований Краснодарского края. </w:t>
      </w:r>
    </w:p>
    <w:p w:rsidR="00833D0B" w:rsidRPr="008C18FC" w:rsidRDefault="00833D0B" w:rsidP="00833D0B">
      <w:pPr>
        <w:tabs>
          <w:tab w:val="left" w:pos="4395"/>
        </w:tabs>
        <w:ind w:right="-1" w:firstLine="709"/>
        <w:jc w:val="both"/>
        <w:rPr>
          <w:sz w:val="24"/>
          <w:szCs w:val="24"/>
        </w:rPr>
      </w:pPr>
      <w:r w:rsidRPr="008C18FC">
        <w:rPr>
          <w:sz w:val="24"/>
          <w:szCs w:val="24"/>
        </w:rPr>
        <w:t xml:space="preserve">В рамках заключительного этапа краевого фестиваля  в Краснодарском краевом Доме культуры Всероссийского общества глухих состоялся гала-концерт лучших номеров 40 исполнителей жестовой песни из 12 муниципальных образований Краснодарского края. </w:t>
      </w:r>
    </w:p>
    <w:p w:rsidR="00833D0B" w:rsidRPr="008C18FC" w:rsidRDefault="00833D0B" w:rsidP="00833D0B">
      <w:pPr>
        <w:tabs>
          <w:tab w:val="left" w:pos="4395"/>
        </w:tabs>
        <w:ind w:right="-1" w:firstLine="709"/>
        <w:jc w:val="both"/>
        <w:rPr>
          <w:sz w:val="24"/>
          <w:szCs w:val="24"/>
        </w:rPr>
      </w:pPr>
      <w:proofErr w:type="gramStart"/>
      <w:r w:rsidRPr="008C18FC">
        <w:rPr>
          <w:sz w:val="24"/>
          <w:szCs w:val="24"/>
        </w:rPr>
        <w:t>Краевой фестиваль проводился по следующим жанрам: жестовая песня (соло-женщины, соло-мужчины, дуэт, трио, ансамбль), художественное слово (индивидуальное исполнение), рассказчик на жестовом языке (индивидуальное исполнение).</w:t>
      </w:r>
      <w:proofErr w:type="gramEnd"/>
      <w:r w:rsidRPr="008C18FC">
        <w:rPr>
          <w:sz w:val="24"/>
          <w:szCs w:val="24"/>
        </w:rPr>
        <w:t xml:space="preserve"> Многие участники выступали на краевом фестивали впервые, такие как Александр Ищенко из Тихорецкого района, Людмила Лукьянова из Мостовского района, Диана </w:t>
      </w:r>
      <w:proofErr w:type="spellStart"/>
      <w:r w:rsidRPr="008C18FC">
        <w:rPr>
          <w:sz w:val="24"/>
          <w:szCs w:val="24"/>
        </w:rPr>
        <w:t>Маргвелашвили</w:t>
      </w:r>
      <w:proofErr w:type="spellEnd"/>
      <w:r w:rsidRPr="008C18FC">
        <w:rPr>
          <w:sz w:val="24"/>
          <w:szCs w:val="24"/>
        </w:rPr>
        <w:t xml:space="preserve"> из города Краснодара. </w:t>
      </w:r>
    </w:p>
    <w:p w:rsidR="00833D0B" w:rsidRPr="008C18FC" w:rsidRDefault="00833D0B" w:rsidP="00833D0B">
      <w:pPr>
        <w:tabs>
          <w:tab w:val="left" w:pos="4395"/>
        </w:tabs>
        <w:ind w:right="-1" w:firstLine="709"/>
        <w:jc w:val="both"/>
        <w:rPr>
          <w:sz w:val="24"/>
          <w:szCs w:val="24"/>
        </w:rPr>
      </w:pPr>
      <w:r w:rsidRPr="008C18FC">
        <w:rPr>
          <w:sz w:val="24"/>
          <w:szCs w:val="24"/>
        </w:rPr>
        <w:t xml:space="preserve">Порадовали и удивили зрителей своим творчеством народный коллектив «Поющие руки» из Мостовского района, трио «Надежда» из города-курорта Анапа, Алексей и Дарья Ивановы из города Краснодара.  </w:t>
      </w:r>
    </w:p>
    <w:p w:rsidR="00833D0B" w:rsidRPr="008C18FC" w:rsidRDefault="00833D0B" w:rsidP="00833D0B">
      <w:pPr>
        <w:tabs>
          <w:tab w:val="left" w:pos="4395"/>
        </w:tabs>
        <w:ind w:right="-1" w:firstLine="709"/>
        <w:jc w:val="both"/>
        <w:rPr>
          <w:sz w:val="24"/>
          <w:szCs w:val="24"/>
        </w:rPr>
      </w:pPr>
      <w:r w:rsidRPr="008C18FC">
        <w:rPr>
          <w:sz w:val="24"/>
          <w:szCs w:val="24"/>
        </w:rPr>
        <w:t>Мероприятие способствовало популяризации жанра жестовой песни и дальнейшему развитию творчества людей с ограниченными возможностями здоровья.</w:t>
      </w:r>
    </w:p>
    <w:p w:rsidR="00833D0B" w:rsidRPr="008C18FC" w:rsidRDefault="00833D0B" w:rsidP="00833D0B">
      <w:pPr>
        <w:tabs>
          <w:tab w:val="left" w:pos="0"/>
          <w:tab w:val="left" w:pos="709"/>
        </w:tabs>
        <w:ind w:right="-1"/>
        <w:jc w:val="both"/>
        <w:rPr>
          <w:b/>
          <w:sz w:val="24"/>
          <w:szCs w:val="24"/>
          <w:highlight w:val="yellow"/>
        </w:rPr>
      </w:pPr>
      <w:r w:rsidRPr="008C18FC">
        <w:rPr>
          <w:sz w:val="24"/>
          <w:szCs w:val="24"/>
        </w:rPr>
        <w:tab/>
        <w:t xml:space="preserve">В целях развития художественного творчества инвалидов, их социально-культурной реабилитации 10 июня 2017 года в Краснодарском государственном цирке состоялся краевой фестиваль художественного творчества детей-инвалидов и их сверстников, не имеющих инвалидности, «Вместе мы сможем больше». В нем приняли участие 50 талантливых детей, занимающихся художественным творчеством в различных жанровых направлениях в инклюзивных коллективах, студиях, клубных формированиях из городов Анапа, Геленджик, Горячий Ключ, Краснодар и Апшеронского, </w:t>
      </w:r>
      <w:proofErr w:type="spellStart"/>
      <w:r w:rsidRPr="008C18FC">
        <w:rPr>
          <w:sz w:val="24"/>
          <w:szCs w:val="24"/>
        </w:rPr>
        <w:t>Белоглинского</w:t>
      </w:r>
      <w:proofErr w:type="spellEnd"/>
      <w:r w:rsidRPr="008C18FC">
        <w:rPr>
          <w:sz w:val="24"/>
          <w:szCs w:val="24"/>
        </w:rPr>
        <w:t xml:space="preserve">, Калининского, </w:t>
      </w:r>
      <w:proofErr w:type="spellStart"/>
      <w:r w:rsidRPr="008C18FC">
        <w:rPr>
          <w:sz w:val="24"/>
          <w:szCs w:val="24"/>
        </w:rPr>
        <w:t>Курганинского</w:t>
      </w:r>
      <w:proofErr w:type="spellEnd"/>
      <w:r w:rsidRPr="008C18FC">
        <w:rPr>
          <w:sz w:val="24"/>
          <w:szCs w:val="24"/>
        </w:rPr>
        <w:t xml:space="preserve">, </w:t>
      </w:r>
      <w:proofErr w:type="spellStart"/>
      <w:r w:rsidRPr="008C18FC">
        <w:rPr>
          <w:sz w:val="24"/>
          <w:szCs w:val="24"/>
        </w:rPr>
        <w:t>Кущевского</w:t>
      </w:r>
      <w:proofErr w:type="spellEnd"/>
      <w:r w:rsidRPr="008C18FC">
        <w:rPr>
          <w:sz w:val="24"/>
          <w:szCs w:val="24"/>
        </w:rPr>
        <w:t xml:space="preserve">, Ленинградского, Староминского, Туапсинского районов. </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В день проведения фестиваля для участников прошли интерактивные познавательно-игровые программы. На площади перед зданием цирка анимационная команда «</w:t>
      </w:r>
      <w:proofErr w:type="spellStart"/>
      <w:r w:rsidRPr="008C18FC">
        <w:rPr>
          <w:sz w:val="24"/>
          <w:szCs w:val="24"/>
        </w:rPr>
        <w:t>Холидей</w:t>
      </w:r>
      <w:proofErr w:type="spellEnd"/>
      <w:r w:rsidRPr="008C18FC">
        <w:rPr>
          <w:sz w:val="24"/>
          <w:szCs w:val="24"/>
        </w:rPr>
        <w:t xml:space="preserve">» (г-к Геленджик) и </w:t>
      </w:r>
      <w:proofErr w:type="spellStart"/>
      <w:r w:rsidRPr="008C18FC">
        <w:rPr>
          <w:sz w:val="24"/>
          <w:szCs w:val="24"/>
        </w:rPr>
        <w:t>ходулисты</w:t>
      </w:r>
      <w:proofErr w:type="spellEnd"/>
      <w:r w:rsidRPr="008C18FC">
        <w:rPr>
          <w:sz w:val="24"/>
          <w:szCs w:val="24"/>
        </w:rPr>
        <w:t xml:space="preserve"> театра площадных представлений «Веселые трубадуры» (г. Горячий Ключ) демонстрировали шоу мыльных пузырей, приветствуя участников фестиваля. В фойе цирка детей встречали ростовые куклы театрального коллектива «Макси БУМ» (г. Абинск). 18 мастеров из городов Краснодар, Горячий Ключ, Апшеронского, Кущевского, Динского, Темрюкского районов подготовили выставку декоративно-прикладного искусства и ремесел, проводили интересные и занимательные  мастер-классы по изготовлению кукол (тряпичных, из шпагата), изделий из глины и листьев початков кукурузы. </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 xml:space="preserve">В торжественной обстановке были вручены дипломы в рамках и </w:t>
      </w:r>
      <w:proofErr w:type="spellStart"/>
      <w:proofErr w:type="gramStart"/>
      <w:r w:rsidRPr="008C18FC">
        <w:rPr>
          <w:sz w:val="24"/>
          <w:szCs w:val="24"/>
        </w:rPr>
        <w:t>памят-ные</w:t>
      </w:r>
      <w:proofErr w:type="spellEnd"/>
      <w:proofErr w:type="gramEnd"/>
      <w:r w:rsidRPr="008C18FC">
        <w:rPr>
          <w:sz w:val="24"/>
          <w:szCs w:val="24"/>
        </w:rPr>
        <w:t xml:space="preserve"> подарки участникам фестиваля, которые в свою очередь продемонстрировали свои таланты в концертной программе. Всем гостям фестиваля запомнилась  литературная постановка «Семьи дороже нет на свете» коллектива художественного слова «Открытые сердца»  (г. Анапа), покорили своим талантом исполнителя Дьякова Арина (Белоглинский район), Аветисян Грант (Кущевский район), Полякова Анна (Ленинградский район) и </w:t>
      </w:r>
      <w:proofErr w:type="spellStart"/>
      <w:r w:rsidRPr="008C18FC">
        <w:rPr>
          <w:sz w:val="24"/>
          <w:szCs w:val="24"/>
        </w:rPr>
        <w:t>Помазова</w:t>
      </w:r>
      <w:proofErr w:type="spellEnd"/>
      <w:r w:rsidRPr="008C18FC">
        <w:rPr>
          <w:sz w:val="24"/>
          <w:szCs w:val="24"/>
        </w:rPr>
        <w:t xml:space="preserve"> Светлана (</w:t>
      </w:r>
      <w:proofErr w:type="spellStart"/>
      <w:r w:rsidRPr="008C18FC">
        <w:rPr>
          <w:sz w:val="24"/>
          <w:szCs w:val="24"/>
        </w:rPr>
        <w:t>г</w:t>
      </w:r>
      <w:proofErr w:type="gramStart"/>
      <w:r w:rsidRPr="008C18FC">
        <w:rPr>
          <w:sz w:val="24"/>
          <w:szCs w:val="24"/>
        </w:rPr>
        <w:t>.Г</w:t>
      </w:r>
      <w:proofErr w:type="gramEnd"/>
      <w:r w:rsidRPr="008C18FC">
        <w:rPr>
          <w:sz w:val="24"/>
          <w:szCs w:val="24"/>
        </w:rPr>
        <w:t>орячий</w:t>
      </w:r>
      <w:proofErr w:type="spellEnd"/>
      <w:r w:rsidRPr="008C18FC">
        <w:rPr>
          <w:sz w:val="24"/>
          <w:szCs w:val="24"/>
        </w:rPr>
        <w:t xml:space="preserve"> Ключ). </w:t>
      </w:r>
    </w:p>
    <w:p w:rsidR="00833D0B" w:rsidRPr="008C18FC" w:rsidRDefault="00833D0B" w:rsidP="00833D0B">
      <w:pPr>
        <w:ind w:firstLine="709"/>
        <w:jc w:val="both"/>
        <w:rPr>
          <w:sz w:val="24"/>
          <w:szCs w:val="24"/>
        </w:rPr>
      </w:pPr>
    </w:p>
    <w:p w:rsidR="00833D0B" w:rsidRPr="008C18FC" w:rsidRDefault="00833D0B" w:rsidP="00833D0B">
      <w:pPr>
        <w:ind w:firstLine="709"/>
        <w:jc w:val="both"/>
        <w:rPr>
          <w:sz w:val="24"/>
          <w:szCs w:val="24"/>
        </w:rPr>
      </w:pPr>
      <w:r w:rsidRPr="008C18FC">
        <w:rPr>
          <w:sz w:val="24"/>
          <w:szCs w:val="24"/>
        </w:rPr>
        <w:t xml:space="preserve">24 октября 2017 года в Доме культуры Всероссийского общества слепых состоялся </w:t>
      </w:r>
      <w:r w:rsidRPr="008C18FC">
        <w:rPr>
          <w:b/>
          <w:sz w:val="24"/>
          <w:szCs w:val="24"/>
        </w:rPr>
        <w:t xml:space="preserve">краевой конкурс веселых и находчивых среди инвалидов по зрению </w:t>
      </w:r>
      <w:r w:rsidRPr="008C18FC">
        <w:rPr>
          <w:sz w:val="24"/>
          <w:szCs w:val="24"/>
        </w:rPr>
        <w:t xml:space="preserve">(далее – краевой конкурс). </w:t>
      </w:r>
    </w:p>
    <w:p w:rsidR="00833D0B" w:rsidRPr="008C18FC" w:rsidRDefault="00833D0B" w:rsidP="00833D0B">
      <w:pPr>
        <w:ind w:firstLine="709"/>
        <w:jc w:val="both"/>
        <w:rPr>
          <w:sz w:val="24"/>
          <w:szCs w:val="24"/>
        </w:rPr>
      </w:pPr>
      <w:r w:rsidRPr="008C18FC">
        <w:rPr>
          <w:sz w:val="24"/>
          <w:szCs w:val="24"/>
        </w:rPr>
        <w:t xml:space="preserve">Краевой конкурс способствовал раскрытию интеллектуального потенциала людей с ограниченными возможностями здоровья. </w:t>
      </w:r>
      <w:r w:rsidRPr="008C18FC">
        <w:rPr>
          <w:color w:val="000000"/>
          <w:sz w:val="24"/>
          <w:szCs w:val="24"/>
        </w:rPr>
        <w:t xml:space="preserve">Всего в краевом конкурсе приняли участие 61 человек </w:t>
      </w:r>
      <w:r w:rsidRPr="008C18FC">
        <w:rPr>
          <w:sz w:val="24"/>
          <w:szCs w:val="24"/>
        </w:rPr>
        <w:t xml:space="preserve">из 10муниципальных образований Краснодарского края: городов </w:t>
      </w:r>
      <w:r w:rsidRPr="008C18FC">
        <w:rPr>
          <w:color w:val="000000"/>
          <w:sz w:val="24"/>
          <w:szCs w:val="24"/>
        </w:rPr>
        <w:t>Армавир, Краснодар, Апшеронского, Ейского, Кавказского, Курганинского, Лабинского, Славянского, Тимашевского, Ленинградского и Усть-Лабинского районов.</w:t>
      </w:r>
    </w:p>
    <w:p w:rsidR="00833D0B" w:rsidRPr="008C18FC" w:rsidRDefault="00833D0B" w:rsidP="00833D0B">
      <w:pPr>
        <w:ind w:firstLine="709"/>
        <w:jc w:val="both"/>
        <w:rPr>
          <w:sz w:val="24"/>
          <w:szCs w:val="24"/>
        </w:rPr>
      </w:pPr>
      <w:r w:rsidRPr="008C18FC">
        <w:rPr>
          <w:sz w:val="24"/>
          <w:szCs w:val="24"/>
        </w:rPr>
        <w:t xml:space="preserve">Краевой конкурс проходил в три этапа. Первый – «домашнее задание», в рамках которого команды представляли заранее подготовленные творческие выступления на свободную тему. Второй и третий этапы – импровизационные, в них по одному представителю команд выполнялись несколько заданий, предлагаемых ведущим </w:t>
      </w:r>
      <w:proofErr w:type="gramStart"/>
      <w:r w:rsidRPr="008C18FC">
        <w:rPr>
          <w:sz w:val="24"/>
          <w:szCs w:val="24"/>
        </w:rPr>
        <w:t>краевого-конкурса</w:t>
      </w:r>
      <w:proofErr w:type="gramEnd"/>
      <w:r w:rsidRPr="008C18FC">
        <w:rPr>
          <w:sz w:val="24"/>
          <w:szCs w:val="24"/>
        </w:rPr>
        <w:t xml:space="preserve">.  </w:t>
      </w:r>
    </w:p>
    <w:p w:rsidR="00833D0B" w:rsidRPr="008C18FC" w:rsidRDefault="00833D0B" w:rsidP="00833D0B">
      <w:pPr>
        <w:ind w:firstLine="709"/>
        <w:jc w:val="both"/>
        <w:rPr>
          <w:sz w:val="24"/>
          <w:szCs w:val="24"/>
        </w:rPr>
      </w:pPr>
      <w:r w:rsidRPr="008C18FC">
        <w:rPr>
          <w:sz w:val="24"/>
          <w:szCs w:val="24"/>
        </w:rPr>
        <w:t xml:space="preserve">Выступления команд на краевом конкурсе отличались импровизацией, поиском неординарных решений, быстротой реакции, предприимчивостью. Конкурсные задания были на смекалку команды: участники угадывали зашифрованные, слова, песни, демонстрировали картины известных российских художников, показывали сценические миниатюры на заданные темы, находили неординарные решения для выполнения заданий ведущего. Победителей определяли сами команды путем интерактивного голосования. Результаты голосования были подведены счётной комиссией краевого конкурса. </w:t>
      </w:r>
    </w:p>
    <w:p w:rsidR="00833D0B" w:rsidRPr="008C18FC" w:rsidRDefault="00833D0B" w:rsidP="00833D0B">
      <w:pPr>
        <w:ind w:firstLine="709"/>
        <w:jc w:val="both"/>
        <w:rPr>
          <w:sz w:val="24"/>
          <w:szCs w:val="24"/>
        </w:rPr>
      </w:pPr>
      <w:r w:rsidRPr="008C18FC">
        <w:rPr>
          <w:sz w:val="24"/>
          <w:szCs w:val="24"/>
        </w:rPr>
        <w:t xml:space="preserve">Абсолютным лидером соревнований краевого конкурса стала команда </w:t>
      </w:r>
      <w:proofErr w:type="spellStart"/>
      <w:r w:rsidRPr="008C18FC">
        <w:rPr>
          <w:sz w:val="24"/>
          <w:szCs w:val="24"/>
        </w:rPr>
        <w:t>Армавирской</w:t>
      </w:r>
      <w:proofErr w:type="spellEnd"/>
      <w:r w:rsidRPr="008C18FC">
        <w:rPr>
          <w:sz w:val="24"/>
          <w:szCs w:val="24"/>
        </w:rPr>
        <w:t xml:space="preserve"> местной организации Всероссийского общества слепых. Отмечены находчивостью и остроумием команды Краснодарской местной организации Всероссийского общества слепых и </w:t>
      </w:r>
      <w:proofErr w:type="spellStart"/>
      <w:r w:rsidRPr="008C18FC">
        <w:rPr>
          <w:sz w:val="24"/>
          <w:szCs w:val="24"/>
        </w:rPr>
        <w:t>Лабинской</w:t>
      </w:r>
      <w:proofErr w:type="spellEnd"/>
      <w:r w:rsidRPr="008C18FC">
        <w:rPr>
          <w:sz w:val="24"/>
          <w:szCs w:val="24"/>
        </w:rPr>
        <w:t xml:space="preserve"> местной организации Всероссийского общества слепых. </w:t>
      </w:r>
      <w:proofErr w:type="gramStart"/>
      <w:r w:rsidRPr="008C18FC">
        <w:rPr>
          <w:sz w:val="24"/>
          <w:szCs w:val="24"/>
        </w:rPr>
        <w:t>Апшеронская</w:t>
      </w:r>
      <w:proofErr w:type="gramEnd"/>
      <w:r w:rsidRPr="008C18FC">
        <w:rPr>
          <w:sz w:val="24"/>
          <w:szCs w:val="24"/>
        </w:rPr>
        <w:t xml:space="preserve"> местной организации Всероссийского общества слепых и </w:t>
      </w:r>
      <w:proofErr w:type="spellStart"/>
      <w:r w:rsidRPr="008C18FC">
        <w:rPr>
          <w:sz w:val="24"/>
          <w:szCs w:val="24"/>
        </w:rPr>
        <w:t>Ейская</w:t>
      </w:r>
      <w:proofErr w:type="spellEnd"/>
      <w:r w:rsidRPr="008C18FC">
        <w:rPr>
          <w:sz w:val="24"/>
          <w:szCs w:val="24"/>
        </w:rPr>
        <w:t xml:space="preserve"> местной организации Всероссийского общества слепых –  в пятерке лучших команд. По инициативе организаторов Всероссийского общества слепых все участники награждены дипломами за участие. </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2 декабря 2017 года в Краснодарском краевом Доме культуры Всероссийского общества глухих состоялись заключительные конкурсные мероприятия</w:t>
      </w:r>
      <w:r w:rsidR="00903A27" w:rsidRPr="008C18FC">
        <w:rPr>
          <w:sz w:val="24"/>
          <w:szCs w:val="24"/>
        </w:rPr>
        <w:t xml:space="preserve"> </w:t>
      </w:r>
      <w:r w:rsidRPr="008C18FC">
        <w:rPr>
          <w:b/>
          <w:sz w:val="24"/>
          <w:szCs w:val="24"/>
        </w:rPr>
        <w:t>краевого конкурса художественной самодеятельности среди девушек-инвалидов с нарушением слуха</w:t>
      </w:r>
      <w:r w:rsidRPr="008C18FC">
        <w:rPr>
          <w:sz w:val="24"/>
          <w:szCs w:val="24"/>
        </w:rPr>
        <w:t xml:space="preserve"> (далее – краевой конкурс).</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В них приняли участие тринадцать представительниц местных отделений Всероссийского общества глухих из одиннадцати муниципальных образований Краснодарского края: городов Краснодара, Новороссийск, Сочи, Армавир, Кавказского, Туапсинского, Каневского, Мостовского, Тихорецкого, Павловского и Славянского районов.</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 xml:space="preserve">Каждая участница краевого конкурса подготовила визитную карточку, отвечала на вопросы </w:t>
      </w:r>
      <w:proofErr w:type="gramStart"/>
      <w:r w:rsidRPr="008C18FC">
        <w:rPr>
          <w:sz w:val="24"/>
          <w:szCs w:val="24"/>
        </w:rPr>
        <w:t>блиц-конкурса</w:t>
      </w:r>
      <w:proofErr w:type="gramEnd"/>
      <w:r w:rsidRPr="008C18FC">
        <w:rPr>
          <w:sz w:val="24"/>
          <w:szCs w:val="24"/>
        </w:rPr>
        <w:t>, продемонстрировала кулинарное искусство и концертный номер. Канцерные номера состояли из танцевальных номеров, жестового пения, пантомимы и клоунады.</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Членами жюри были отмечены творческие выступления и кулинарное мастерство Анастасии Коваленко участницы из города Краснодара, Татьяны Штайнер – из города-курорта Сочи и Светланы Зайцевой представительницы города-героя Новороссийска. Зрительские симпатии были отданы конкурсантке из города Краснодара Людмиле Сологуб.</w:t>
      </w:r>
    </w:p>
    <w:p w:rsidR="00833D0B" w:rsidRPr="008C18FC" w:rsidRDefault="00833D0B" w:rsidP="00833D0B">
      <w:pPr>
        <w:tabs>
          <w:tab w:val="left" w:pos="0"/>
          <w:tab w:val="left" w:pos="709"/>
          <w:tab w:val="left" w:pos="993"/>
          <w:tab w:val="left" w:pos="1260"/>
          <w:tab w:val="left" w:pos="4395"/>
        </w:tabs>
        <w:ind w:right="-1"/>
        <w:jc w:val="both"/>
        <w:rPr>
          <w:sz w:val="24"/>
          <w:szCs w:val="24"/>
        </w:rPr>
      </w:pPr>
      <w:r w:rsidRPr="008C18FC">
        <w:rPr>
          <w:sz w:val="24"/>
          <w:szCs w:val="24"/>
        </w:rPr>
        <w:tab/>
        <w:t>Мероприятие способствовало социально-культурной реабилитации                       и дальнейшему развитию творчества людей с ограниченными возможностями здоровья.</w:t>
      </w:r>
    </w:p>
    <w:p w:rsidR="00833D0B" w:rsidRPr="008C18FC" w:rsidRDefault="00833D0B" w:rsidP="00833D0B">
      <w:pPr>
        <w:tabs>
          <w:tab w:val="left" w:pos="0"/>
          <w:tab w:val="left" w:pos="709"/>
          <w:tab w:val="left" w:pos="900"/>
          <w:tab w:val="left" w:pos="1260"/>
          <w:tab w:val="left" w:pos="4395"/>
        </w:tabs>
        <w:ind w:right="-1"/>
        <w:jc w:val="both"/>
        <w:rPr>
          <w:sz w:val="24"/>
          <w:szCs w:val="24"/>
        </w:rPr>
      </w:pPr>
      <w:r w:rsidRPr="008C18FC">
        <w:rPr>
          <w:sz w:val="24"/>
          <w:szCs w:val="24"/>
        </w:rPr>
        <w:tab/>
        <w:t>В декабре 2017 года состоялся</w:t>
      </w:r>
      <w:r w:rsidRPr="008C18FC">
        <w:rPr>
          <w:b/>
          <w:sz w:val="24"/>
          <w:szCs w:val="24"/>
        </w:rPr>
        <w:t xml:space="preserve"> краевой фестиваль художественного творчества инвалидов «Мы есть у тебя, Россия»</w:t>
      </w:r>
      <w:r w:rsidRPr="008C18FC">
        <w:rPr>
          <w:sz w:val="24"/>
          <w:szCs w:val="24"/>
        </w:rPr>
        <w:t xml:space="preserve">. В отборочных турах, которые прошли во всех муниципальных образований Краснодарского края, приняли участие около одной тысячи человек с ограниченными возможностями здоровья.4 декабря 2017 года в 4 декабря 2017 года в государственном концертном бюджетном учреждении культуры Краснодарского края «Краснодарская филармония имени Г.Ф. </w:t>
      </w:r>
      <w:proofErr w:type="spellStart"/>
      <w:r w:rsidRPr="008C18FC">
        <w:rPr>
          <w:sz w:val="24"/>
          <w:szCs w:val="24"/>
        </w:rPr>
        <w:t>Пономаренко</w:t>
      </w:r>
      <w:proofErr w:type="gramStart"/>
      <w:r w:rsidRPr="008C18FC">
        <w:rPr>
          <w:sz w:val="24"/>
          <w:szCs w:val="24"/>
        </w:rPr>
        <w:t>»с</w:t>
      </w:r>
      <w:proofErr w:type="gramEnd"/>
      <w:r w:rsidRPr="008C18FC">
        <w:rPr>
          <w:sz w:val="24"/>
          <w:szCs w:val="24"/>
        </w:rPr>
        <w:t>остоялось</w:t>
      </w:r>
      <w:proofErr w:type="spellEnd"/>
      <w:r w:rsidRPr="008C18FC">
        <w:rPr>
          <w:sz w:val="24"/>
          <w:szCs w:val="24"/>
        </w:rPr>
        <w:t xml:space="preserve"> заключительное мероприятие фестиваля. В нем приняли участие 70 представителей из 29 муниципальных образований края.</w:t>
      </w:r>
    </w:p>
    <w:p w:rsidR="00833D0B" w:rsidRPr="008C18FC" w:rsidRDefault="00833D0B" w:rsidP="00833D0B">
      <w:pPr>
        <w:tabs>
          <w:tab w:val="left" w:pos="4395"/>
        </w:tabs>
        <w:ind w:right="-1" w:firstLine="709"/>
        <w:jc w:val="both"/>
        <w:rPr>
          <w:sz w:val="24"/>
          <w:szCs w:val="24"/>
        </w:rPr>
      </w:pPr>
      <w:proofErr w:type="gramStart"/>
      <w:r w:rsidRPr="008C18FC">
        <w:rPr>
          <w:sz w:val="24"/>
          <w:szCs w:val="24"/>
        </w:rPr>
        <w:t xml:space="preserve">В программе мероприятий состоялась выставка декоративно-прикладного, изобразительного и фото искусства лауреатов фестиваля, на которой было представлено около 100 работ от 22 авторов. </w:t>
      </w:r>
      <w:proofErr w:type="gramEnd"/>
    </w:p>
    <w:p w:rsidR="00833D0B" w:rsidRPr="008C18FC" w:rsidRDefault="00833D0B" w:rsidP="00833D0B">
      <w:pPr>
        <w:tabs>
          <w:tab w:val="left" w:pos="4395"/>
        </w:tabs>
        <w:ind w:right="-1" w:firstLine="709"/>
        <w:jc w:val="both"/>
        <w:rPr>
          <w:sz w:val="24"/>
          <w:szCs w:val="24"/>
        </w:rPr>
      </w:pPr>
      <w:r w:rsidRPr="008C18FC">
        <w:rPr>
          <w:sz w:val="24"/>
          <w:szCs w:val="24"/>
        </w:rPr>
        <w:t>Финалисты краевого фестиваля были награждены дипломами в рамках и денежными премиями.</w:t>
      </w:r>
    </w:p>
    <w:p w:rsidR="00637F9D" w:rsidRPr="0087315C" w:rsidRDefault="00637F9D" w:rsidP="00637F9D">
      <w:pPr>
        <w:tabs>
          <w:tab w:val="left" w:pos="0"/>
          <w:tab w:val="left" w:pos="426"/>
          <w:tab w:val="left" w:pos="900"/>
          <w:tab w:val="left" w:pos="1260"/>
        </w:tabs>
        <w:spacing w:line="192" w:lineRule="auto"/>
        <w:ind w:right="-44"/>
        <w:jc w:val="center"/>
        <w:rPr>
          <w:b/>
          <w:color w:val="000000"/>
          <w:sz w:val="24"/>
          <w:szCs w:val="24"/>
        </w:rPr>
      </w:pPr>
    </w:p>
    <w:p w:rsidR="00637F9D" w:rsidRPr="008C18FC" w:rsidRDefault="00637F9D" w:rsidP="00A77B77">
      <w:pPr>
        <w:tabs>
          <w:tab w:val="left" w:pos="0"/>
          <w:tab w:val="left" w:pos="709"/>
        </w:tabs>
        <w:spacing w:line="192" w:lineRule="auto"/>
        <w:jc w:val="center"/>
        <w:rPr>
          <w:b/>
          <w:i/>
          <w:color w:val="000000"/>
          <w:sz w:val="24"/>
          <w:szCs w:val="24"/>
        </w:rPr>
      </w:pPr>
      <w:r w:rsidRPr="008C18FC">
        <w:rPr>
          <w:b/>
          <w:i/>
          <w:sz w:val="24"/>
          <w:szCs w:val="24"/>
        </w:rPr>
        <w:t>4.6</w:t>
      </w:r>
      <w:r w:rsidRPr="008C18FC">
        <w:rPr>
          <w:b/>
          <w:i/>
          <w:color w:val="000000"/>
          <w:sz w:val="24"/>
          <w:szCs w:val="24"/>
        </w:rPr>
        <w:t xml:space="preserve">. </w:t>
      </w:r>
      <w:proofErr w:type="gramStart"/>
      <w:r w:rsidRPr="008C18FC">
        <w:rPr>
          <w:b/>
          <w:i/>
          <w:color w:val="000000"/>
          <w:sz w:val="24"/>
          <w:szCs w:val="24"/>
        </w:rPr>
        <w:t xml:space="preserve">Мероприятия, направленные на развитие жанров изобразительного, декоративно-прикладного, </w:t>
      </w:r>
      <w:proofErr w:type="spellStart"/>
      <w:r w:rsidRPr="008C18FC">
        <w:rPr>
          <w:b/>
          <w:i/>
          <w:color w:val="000000"/>
          <w:sz w:val="24"/>
          <w:szCs w:val="24"/>
        </w:rPr>
        <w:t>кинофотоискусства</w:t>
      </w:r>
      <w:proofErr w:type="spellEnd"/>
      <w:proofErr w:type="gramEnd"/>
    </w:p>
    <w:p w:rsidR="00903A27" w:rsidRPr="008C18FC" w:rsidRDefault="00903A27" w:rsidP="00903A27">
      <w:pPr>
        <w:shd w:val="clear" w:color="auto" w:fill="FFFFFF"/>
        <w:jc w:val="both"/>
        <w:rPr>
          <w:i/>
          <w:sz w:val="24"/>
          <w:szCs w:val="24"/>
        </w:rPr>
      </w:pPr>
    </w:p>
    <w:p w:rsidR="00903A27" w:rsidRPr="008C18FC" w:rsidRDefault="00903A27" w:rsidP="00903A27">
      <w:pPr>
        <w:shd w:val="clear" w:color="auto" w:fill="FFFFFF"/>
        <w:ind w:firstLine="426"/>
        <w:jc w:val="both"/>
        <w:rPr>
          <w:sz w:val="24"/>
          <w:szCs w:val="24"/>
        </w:rPr>
      </w:pPr>
      <w:proofErr w:type="gramStart"/>
      <w:r w:rsidRPr="008C18FC">
        <w:rPr>
          <w:sz w:val="24"/>
          <w:szCs w:val="24"/>
        </w:rPr>
        <w:t>В целях сохранения и развития любительского искусства, повышения роли фотоискусства в нравственном и гражданско-патриотическом воспитании населения, формировании у подрастающего поколения уважительного отношения к истории своей страны, района, края, традициям и обычаям казаков Кубани, пропаганды традиционной культуры народов проживающих на территории Краснодарского края, выявления и поддержки талантливых фотографов, обмена опытом и укрепления творческих связей самодеятельных фотохудожников, привлечение внимания подрастающего поколения к</w:t>
      </w:r>
      <w:proofErr w:type="gramEnd"/>
      <w:r w:rsidRPr="008C18FC">
        <w:rPr>
          <w:sz w:val="24"/>
          <w:szCs w:val="24"/>
        </w:rPr>
        <w:t xml:space="preserve"> любительскому и профессиональному фотоискусству.</w:t>
      </w:r>
    </w:p>
    <w:p w:rsidR="00903A27" w:rsidRPr="008C18FC" w:rsidRDefault="00903A27" w:rsidP="00903A27">
      <w:pPr>
        <w:ind w:firstLine="540"/>
        <w:jc w:val="both"/>
        <w:rPr>
          <w:sz w:val="24"/>
          <w:szCs w:val="24"/>
        </w:rPr>
      </w:pPr>
      <w:r w:rsidRPr="008C18FC">
        <w:rPr>
          <w:b/>
          <w:sz w:val="24"/>
          <w:szCs w:val="24"/>
        </w:rPr>
        <w:t>29 ноября</w:t>
      </w:r>
      <w:r w:rsidRPr="008C18FC">
        <w:rPr>
          <w:sz w:val="24"/>
          <w:szCs w:val="24"/>
        </w:rPr>
        <w:t xml:space="preserve"> в районном Дворце культуры «Кубань» города Усть-Лабинска состоялось закрытие </w:t>
      </w:r>
      <w:r w:rsidRPr="008C18FC">
        <w:rPr>
          <w:b/>
          <w:sz w:val="24"/>
          <w:szCs w:val="24"/>
        </w:rPr>
        <w:t>краевой передвижной фотовыставки «Земля и люди»</w:t>
      </w:r>
      <w:r w:rsidRPr="008C18FC">
        <w:rPr>
          <w:sz w:val="24"/>
          <w:szCs w:val="24"/>
        </w:rPr>
        <w:t>.</w:t>
      </w:r>
    </w:p>
    <w:p w:rsidR="00903A27" w:rsidRPr="008C18FC" w:rsidRDefault="00903A27" w:rsidP="00903A27">
      <w:pPr>
        <w:ind w:firstLine="708"/>
        <w:jc w:val="both"/>
        <w:rPr>
          <w:sz w:val="24"/>
          <w:szCs w:val="24"/>
        </w:rPr>
      </w:pPr>
      <w:r w:rsidRPr="008C18FC">
        <w:rPr>
          <w:sz w:val="24"/>
          <w:szCs w:val="24"/>
        </w:rPr>
        <w:t xml:space="preserve">В экспозицию передвижной фотовыставки вошли работы 90 авторов из 12 муниципальных образований Краснодарского края. </w:t>
      </w:r>
    </w:p>
    <w:p w:rsidR="00903A27" w:rsidRPr="008C18FC" w:rsidRDefault="00903A27" w:rsidP="00903A27">
      <w:pPr>
        <w:ind w:firstLine="708"/>
        <w:jc w:val="both"/>
        <w:rPr>
          <w:sz w:val="24"/>
          <w:szCs w:val="24"/>
        </w:rPr>
      </w:pPr>
      <w:r w:rsidRPr="008C18FC">
        <w:rPr>
          <w:sz w:val="24"/>
          <w:szCs w:val="24"/>
        </w:rPr>
        <w:t xml:space="preserve">С выставочной экспозицией краевой фотовыставки ознакомились более 4 тысяч жителей и гостей города Армавира, </w:t>
      </w:r>
      <w:proofErr w:type="spellStart"/>
      <w:r w:rsidRPr="008C18FC">
        <w:rPr>
          <w:sz w:val="24"/>
          <w:szCs w:val="24"/>
        </w:rPr>
        <w:t>Гулькевичского</w:t>
      </w:r>
      <w:proofErr w:type="spellEnd"/>
      <w:r w:rsidRPr="008C18FC">
        <w:rPr>
          <w:sz w:val="24"/>
          <w:szCs w:val="24"/>
        </w:rPr>
        <w:t xml:space="preserve">, </w:t>
      </w:r>
      <w:proofErr w:type="spellStart"/>
      <w:r w:rsidRPr="008C18FC">
        <w:rPr>
          <w:sz w:val="24"/>
          <w:szCs w:val="24"/>
        </w:rPr>
        <w:t>Курганинского</w:t>
      </w:r>
      <w:proofErr w:type="spellEnd"/>
      <w:r w:rsidRPr="008C18FC">
        <w:rPr>
          <w:sz w:val="24"/>
          <w:szCs w:val="24"/>
        </w:rPr>
        <w:t xml:space="preserve">, </w:t>
      </w:r>
      <w:proofErr w:type="spellStart"/>
      <w:r w:rsidRPr="008C18FC">
        <w:rPr>
          <w:sz w:val="24"/>
          <w:szCs w:val="24"/>
        </w:rPr>
        <w:t>Лабинского</w:t>
      </w:r>
      <w:proofErr w:type="spellEnd"/>
      <w:r w:rsidRPr="008C18FC">
        <w:rPr>
          <w:sz w:val="24"/>
          <w:szCs w:val="24"/>
        </w:rPr>
        <w:t xml:space="preserve">, </w:t>
      </w:r>
      <w:proofErr w:type="spellStart"/>
      <w:r w:rsidRPr="008C18FC">
        <w:rPr>
          <w:sz w:val="24"/>
          <w:szCs w:val="24"/>
        </w:rPr>
        <w:t>Новокубанского</w:t>
      </w:r>
      <w:proofErr w:type="spellEnd"/>
      <w:r w:rsidRPr="008C18FC">
        <w:rPr>
          <w:sz w:val="24"/>
          <w:szCs w:val="24"/>
        </w:rPr>
        <w:t xml:space="preserve">, </w:t>
      </w:r>
      <w:proofErr w:type="spellStart"/>
      <w:r w:rsidRPr="008C18FC">
        <w:rPr>
          <w:sz w:val="24"/>
          <w:szCs w:val="24"/>
        </w:rPr>
        <w:t>Усть-Лабинского</w:t>
      </w:r>
      <w:proofErr w:type="spellEnd"/>
      <w:r w:rsidRPr="008C18FC">
        <w:rPr>
          <w:sz w:val="24"/>
          <w:szCs w:val="24"/>
        </w:rPr>
        <w:t xml:space="preserve"> районов.</w:t>
      </w:r>
    </w:p>
    <w:p w:rsidR="00903A27" w:rsidRDefault="00903A27" w:rsidP="00903A27">
      <w:pPr>
        <w:jc w:val="center"/>
        <w:rPr>
          <w:color w:val="000000"/>
          <w:sz w:val="24"/>
          <w:szCs w:val="24"/>
          <w:highlight w:val="yellow"/>
        </w:rPr>
      </w:pPr>
    </w:p>
    <w:p w:rsidR="00637F9D" w:rsidRPr="001E795E" w:rsidRDefault="00637F9D" w:rsidP="003253D0">
      <w:pPr>
        <w:pStyle w:val="a4"/>
        <w:tabs>
          <w:tab w:val="left" w:pos="0"/>
          <w:tab w:val="left" w:pos="1134"/>
        </w:tabs>
        <w:ind w:left="0" w:firstLine="567"/>
        <w:jc w:val="both"/>
        <w:rPr>
          <w:sz w:val="24"/>
          <w:szCs w:val="24"/>
        </w:rPr>
      </w:pPr>
    </w:p>
    <w:p w:rsidR="00937DB0" w:rsidRDefault="00937DB0" w:rsidP="006508BD">
      <w:pPr>
        <w:tabs>
          <w:tab w:val="left" w:pos="0"/>
        </w:tabs>
        <w:ind w:right="-284"/>
        <w:jc w:val="center"/>
        <w:rPr>
          <w:b/>
          <w:sz w:val="24"/>
          <w:szCs w:val="24"/>
        </w:rPr>
      </w:pPr>
      <w:r w:rsidRPr="008C18FC">
        <w:rPr>
          <w:b/>
          <w:sz w:val="24"/>
          <w:szCs w:val="24"/>
        </w:rPr>
        <w:t>В рамках</w:t>
      </w:r>
      <w:r w:rsidR="005170DF" w:rsidRPr="008C18FC">
        <w:rPr>
          <w:b/>
          <w:sz w:val="24"/>
          <w:szCs w:val="24"/>
        </w:rPr>
        <w:t xml:space="preserve"> выполнения</w:t>
      </w:r>
      <w:r w:rsidRPr="008C18FC">
        <w:rPr>
          <w:b/>
          <w:sz w:val="24"/>
          <w:szCs w:val="24"/>
        </w:rPr>
        <w:t xml:space="preserve"> государственно</w:t>
      </w:r>
      <w:r w:rsidR="000A71FB" w:rsidRPr="008C18FC">
        <w:rPr>
          <w:b/>
          <w:sz w:val="24"/>
          <w:szCs w:val="24"/>
        </w:rPr>
        <w:t>го задания</w:t>
      </w:r>
    </w:p>
    <w:p w:rsidR="007B281E" w:rsidRPr="007B281E" w:rsidRDefault="007B281E" w:rsidP="006508BD">
      <w:pPr>
        <w:tabs>
          <w:tab w:val="left" w:pos="0"/>
        </w:tabs>
        <w:ind w:right="-284"/>
        <w:jc w:val="center"/>
        <w:rPr>
          <w:b/>
          <w:sz w:val="24"/>
          <w:szCs w:val="24"/>
        </w:rPr>
      </w:pPr>
    </w:p>
    <w:p w:rsidR="00182558" w:rsidRPr="008C18FC" w:rsidRDefault="00182558" w:rsidP="00182558">
      <w:pPr>
        <w:ind w:firstLine="709"/>
        <w:jc w:val="both"/>
        <w:rPr>
          <w:sz w:val="24"/>
          <w:szCs w:val="24"/>
        </w:rPr>
      </w:pPr>
      <w:r w:rsidRPr="008C18FC">
        <w:rPr>
          <w:sz w:val="24"/>
          <w:szCs w:val="24"/>
        </w:rPr>
        <w:t xml:space="preserve">16 апреля 2017 года </w:t>
      </w:r>
      <w:r w:rsidRPr="008C18FC">
        <w:rPr>
          <w:color w:val="000000"/>
          <w:sz w:val="24"/>
          <w:szCs w:val="24"/>
        </w:rPr>
        <w:t>ГБУ ДПО и</w:t>
      </w:r>
      <w:proofErr w:type="gramStart"/>
      <w:r w:rsidRPr="008C18FC">
        <w:rPr>
          <w:color w:val="000000"/>
          <w:sz w:val="24"/>
          <w:szCs w:val="24"/>
        </w:rPr>
        <w:t xml:space="preserve"> К</w:t>
      </w:r>
      <w:proofErr w:type="gramEnd"/>
      <w:r w:rsidRPr="008C18FC">
        <w:rPr>
          <w:color w:val="000000"/>
          <w:sz w:val="24"/>
          <w:szCs w:val="24"/>
        </w:rPr>
        <w:t xml:space="preserve"> КК КУМЦ</w:t>
      </w:r>
      <w:r w:rsidRPr="008C18FC">
        <w:rPr>
          <w:sz w:val="24"/>
          <w:szCs w:val="24"/>
        </w:rPr>
        <w:t xml:space="preserve"> принял участие в организации и проведении праздничного мероприятия </w:t>
      </w:r>
      <w:r w:rsidR="0087315C" w:rsidRPr="008C18FC">
        <w:rPr>
          <w:sz w:val="24"/>
          <w:szCs w:val="24"/>
        </w:rPr>
        <w:t xml:space="preserve">и выставки-ярмарки мастеров Кубани </w:t>
      </w:r>
      <w:r w:rsidRPr="008C18FC">
        <w:rPr>
          <w:b/>
          <w:sz w:val="24"/>
          <w:szCs w:val="24"/>
        </w:rPr>
        <w:t>«Светлое Христово Воскресенье»</w:t>
      </w:r>
      <w:r w:rsidRPr="008C18FC">
        <w:rPr>
          <w:sz w:val="24"/>
          <w:szCs w:val="24"/>
        </w:rPr>
        <w:t xml:space="preserve"> на Пушкинской площади.</w:t>
      </w:r>
    </w:p>
    <w:p w:rsidR="00182558" w:rsidRPr="008C18FC" w:rsidRDefault="00182558" w:rsidP="00182558">
      <w:pPr>
        <w:ind w:firstLine="709"/>
        <w:jc w:val="both"/>
        <w:rPr>
          <w:sz w:val="24"/>
          <w:szCs w:val="24"/>
        </w:rPr>
      </w:pPr>
      <w:r w:rsidRPr="008C18FC">
        <w:rPr>
          <w:sz w:val="24"/>
          <w:szCs w:val="24"/>
        </w:rPr>
        <w:t>Работала выставка изделий декоративно-прикладного творчества, выполненных в разных техниках: ткачество, резьба по дереву, плетение, валяние из шерсти и многих других. Свое искусство представили более 100 мастеров из 28 муниципальных образований края. На выставке-ярмарке можно было посмотреть, приобрести изделия и получить необходимые первоначальные навыки в их изготовлении.</w:t>
      </w:r>
    </w:p>
    <w:p w:rsidR="00182558" w:rsidRPr="008C18FC" w:rsidRDefault="00182558" w:rsidP="00182558">
      <w:pPr>
        <w:ind w:firstLine="709"/>
        <w:jc w:val="both"/>
        <w:rPr>
          <w:sz w:val="24"/>
          <w:szCs w:val="24"/>
        </w:rPr>
      </w:pPr>
      <w:r w:rsidRPr="008C18FC">
        <w:rPr>
          <w:sz w:val="24"/>
          <w:szCs w:val="24"/>
        </w:rPr>
        <w:t xml:space="preserve">На сцену выходили ведущие самодеятельные коллективы края. </w:t>
      </w:r>
      <w:proofErr w:type="gramStart"/>
      <w:r w:rsidRPr="008C18FC">
        <w:rPr>
          <w:sz w:val="24"/>
          <w:szCs w:val="24"/>
        </w:rPr>
        <w:t>Среди них ансамбль «Поющие сердца» из Тимашевского района, коллектив «Ярь» из Красноармейского района, народный ансамбль русской и украинской песни «Чумаки» из Геленджика, народный вокальный коллектив «Мирослава» из Ейского района, народный эстрадный ансамбль «Звездный» из Динского района, ансамбль песни «Млада» и фолк-группа «Кружева» краевой столицы и многие другие.</w:t>
      </w:r>
      <w:proofErr w:type="gramEnd"/>
    </w:p>
    <w:p w:rsidR="00182558" w:rsidRPr="008C18FC" w:rsidRDefault="00182558" w:rsidP="00182558">
      <w:pPr>
        <w:ind w:firstLine="709"/>
        <w:jc w:val="both"/>
        <w:rPr>
          <w:sz w:val="24"/>
          <w:szCs w:val="24"/>
        </w:rPr>
      </w:pPr>
      <w:r w:rsidRPr="008C18FC">
        <w:rPr>
          <w:sz w:val="24"/>
          <w:szCs w:val="24"/>
        </w:rPr>
        <w:t>Для маленьких посетителей работала театральная площадка у памятника художнику Илье Репину. Здесь можно было увидеть спектакли кукольных театров «Мальвина» из Павловского района, «Сказка» из Староминского района, «Арлекин» Брюховецкого Дома культуры, «Фургончик» из Темрюкского района.</w:t>
      </w:r>
    </w:p>
    <w:p w:rsidR="00182558" w:rsidRPr="008C18FC" w:rsidRDefault="00182558" w:rsidP="00DC486D">
      <w:pPr>
        <w:ind w:firstLine="709"/>
        <w:jc w:val="both"/>
        <w:rPr>
          <w:sz w:val="24"/>
          <w:szCs w:val="24"/>
        </w:rPr>
      </w:pPr>
    </w:p>
    <w:p w:rsidR="00004884" w:rsidRPr="008C18FC" w:rsidRDefault="00004884" w:rsidP="00004884">
      <w:pPr>
        <w:ind w:firstLine="709"/>
        <w:jc w:val="both"/>
        <w:rPr>
          <w:sz w:val="24"/>
          <w:szCs w:val="24"/>
        </w:rPr>
      </w:pPr>
      <w:r w:rsidRPr="008C18FC">
        <w:rPr>
          <w:b/>
          <w:sz w:val="24"/>
          <w:szCs w:val="24"/>
        </w:rPr>
        <w:t>Краевой фестиваль «Атамань встричае! Ворота одчиняе!»</w:t>
      </w:r>
      <w:r w:rsidR="00A47A18" w:rsidRPr="008C18FC">
        <w:rPr>
          <w:b/>
          <w:sz w:val="24"/>
          <w:szCs w:val="24"/>
        </w:rPr>
        <w:t xml:space="preserve"> и Весенняя выставка-ярмарка изделий народных художественных промыслов и ремесел «Кубань мастеровая»</w:t>
      </w:r>
      <w:r w:rsidRPr="008C18FC">
        <w:rPr>
          <w:b/>
          <w:sz w:val="24"/>
          <w:szCs w:val="24"/>
        </w:rPr>
        <w:t xml:space="preserve">. </w:t>
      </w:r>
      <w:r w:rsidRPr="008C18FC">
        <w:rPr>
          <w:sz w:val="24"/>
          <w:szCs w:val="24"/>
        </w:rPr>
        <w:t xml:space="preserve">1 мая 2017 года распахнулись главные ворота выставочного комплекса «Атамань» и вошли в них 44 делегации муниципальных образований края, шествуя по главной площади с песнями под баяны, танцами и приветствиями. Творческие делегации шли в гости не с пустыми руками - с подарками. </w:t>
      </w:r>
    </w:p>
    <w:p w:rsidR="00004884" w:rsidRPr="008C18FC" w:rsidRDefault="00004884" w:rsidP="00004884">
      <w:pPr>
        <w:ind w:firstLine="709"/>
        <w:jc w:val="both"/>
        <w:rPr>
          <w:sz w:val="24"/>
          <w:szCs w:val="24"/>
        </w:rPr>
      </w:pPr>
      <w:r w:rsidRPr="008C18FC">
        <w:rPr>
          <w:sz w:val="24"/>
          <w:szCs w:val="24"/>
        </w:rPr>
        <w:t>В это утро мелодии оркестра были особенно торжественными. Звучали гимны России и Кубани, на флагштоках трепетали на ветру поднятые флаги муниципальных образований Краснодарского края. Министр культуры Краснодарского края В. Ю. Лапина торжественно объявила об открытии  фестивального сезона 2017 года в выставочном комплексе «Атамань».</w:t>
      </w:r>
    </w:p>
    <w:p w:rsidR="00004884" w:rsidRPr="008C18FC" w:rsidRDefault="00004884" w:rsidP="00004884">
      <w:pPr>
        <w:ind w:firstLine="709"/>
        <w:jc w:val="both"/>
        <w:rPr>
          <w:sz w:val="24"/>
          <w:szCs w:val="24"/>
        </w:rPr>
      </w:pPr>
      <w:r w:rsidRPr="008C18FC">
        <w:rPr>
          <w:sz w:val="24"/>
          <w:szCs w:val="24"/>
        </w:rPr>
        <w:t xml:space="preserve">Все подворья станицы гостеприимно распахнули свои ворота, гостей завлекали играми, песнями, угощеньями традиционной кубанской кухни. </w:t>
      </w:r>
    </w:p>
    <w:p w:rsidR="007B281E" w:rsidRPr="008C18FC" w:rsidRDefault="007B281E" w:rsidP="00DC486D">
      <w:pPr>
        <w:jc w:val="both"/>
        <w:rPr>
          <w:sz w:val="24"/>
          <w:szCs w:val="24"/>
        </w:rPr>
      </w:pPr>
    </w:p>
    <w:p w:rsidR="007B281E" w:rsidRPr="008C18FC" w:rsidRDefault="007B281E" w:rsidP="007B281E">
      <w:pPr>
        <w:ind w:firstLine="708"/>
        <w:jc w:val="both"/>
        <w:rPr>
          <w:sz w:val="24"/>
          <w:szCs w:val="24"/>
        </w:rPr>
      </w:pPr>
      <w:r w:rsidRPr="008C18FC">
        <w:rPr>
          <w:b/>
          <w:sz w:val="24"/>
          <w:szCs w:val="24"/>
          <w:lang w:eastAsia="ar-SA"/>
        </w:rPr>
        <w:t>25 мая</w:t>
      </w:r>
      <w:r w:rsidRPr="008C18FC">
        <w:rPr>
          <w:sz w:val="24"/>
          <w:szCs w:val="24"/>
          <w:lang w:eastAsia="ar-SA"/>
        </w:rPr>
        <w:t xml:space="preserve"> </w:t>
      </w:r>
      <w:r w:rsidR="005D39D6" w:rsidRPr="008C18FC">
        <w:rPr>
          <w:sz w:val="24"/>
          <w:szCs w:val="24"/>
          <w:lang w:eastAsia="ar-SA"/>
        </w:rPr>
        <w:t xml:space="preserve">2017 </w:t>
      </w:r>
      <w:r w:rsidRPr="008C18FC">
        <w:rPr>
          <w:sz w:val="24"/>
          <w:szCs w:val="24"/>
          <w:lang w:eastAsia="ar-SA"/>
        </w:rPr>
        <w:t>в концертном зале Краснодарской филармонии им. Г.Ф. Пономаренко состоялся заключительный концерт лауреатов краевого конкурса исполнительского мастерства обучающихся на хореографических отделениях в образовательных организациях Краснодарского края. Концерт проведен в рамках краевого фестиваля «Кубанская музыкальная весна»</w:t>
      </w:r>
      <w:r w:rsidRPr="008C18FC">
        <w:rPr>
          <w:sz w:val="24"/>
          <w:szCs w:val="24"/>
        </w:rPr>
        <w:t xml:space="preserve"> и посвящался 80-летию образования Краснодарского края.</w:t>
      </w:r>
    </w:p>
    <w:p w:rsidR="007B281E" w:rsidRPr="008C18FC" w:rsidRDefault="007B281E" w:rsidP="007B281E">
      <w:pPr>
        <w:ind w:firstLine="708"/>
        <w:jc w:val="both"/>
        <w:rPr>
          <w:sz w:val="24"/>
          <w:szCs w:val="24"/>
        </w:rPr>
      </w:pPr>
      <w:r w:rsidRPr="008C18FC">
        <w:rPr>
          <w:sz w:val="24"/>
          <w:szCs w:val="24"/>
        </w:rPr>
        <w:t xml:space="preserve">В рамках хореографического концерта проведена тематическая </w:t>
      </w:r>
      <w:r w:rsidRPr="008C18FC">
        <w:rPr>
          <w:bCs/>
          <w:spacing w:val="3"/>
          <w:kern w:val="36"/>
          <w:sz w:val="24"/>
          <w:szCs w:val="24"/>
        </w:rPr>
        <w:t>выставка творческих работ</w:t>
      </w:r>
      <w:r w:rsidRPr="008C18FC">
        <w:rPr>
          <w:sz w:val="24"/>
          <w:szCs w:val="24"/>
        </w:rPr>
        <w:t xml:space="preserve"> учащихся детских художественных школ и художественных отделений школ искусств муниципального образования город Краснодар  «Я рисую танец». В её экспозицию вошло 25 творческих работ по направлениям: живопись, рисунок, графика, в которых отражены разнообразные по сюжетам и тематике танцы, способствующие развитию хореографических способностей детей.</w:t>
      </w:r>
    </w:p>
    <w:p w:rsidR="007B281E" w:rsidRPr="008C18FC" w:rsidRDefault="007B281E" w:rsidP="007B281E">
      <w:pPr>
        <w:ind w:firstLine="708"/>
        <w:jc w:val="both"/>
        <w:rPr>
          <w:sz w:val="24"/>
          <w:szCs w:val="24"/>
          <w:lang w:eastAsia="ar-SA"/>
        </w:rPr>
      </w:pPr>
      <w:r w:rsidRPr="008C18FC">
        <w:rPr>
          <w:sz w:val="24"/>
          <w:szCs w:val="24"/>
          <w:lang w:eastAsia="ar-SA"/>
        </w:rPr>
        <w:t xml:space="preserve">В концерте приняли участие более 250 детей, </w:t>
      </w:r>
      <w:r w:rsidRPr="008C18FC">
        <w:rPr>
          <w:bCs/>
          <w:kern w:val="28"/>
          <w:sz w:val="24"/>
          <w:szCs w:val="24"/>
        </w:rPr>
        <w:t xml:space="preserve">представивших свое мастерство на высоком исполнительском уровне. В их числе: </w:t>
      </w:r>
      <w:r w:rsidRPr="008C18FC">
        <w:rPr>
          <w:sz w:val="24"/>
          <w:szCs w:val="24"/>
          <w:lang w:eastAsia="ar-SA"/>
        </w:rPr>
        <w:t>13 хореографических коллективов и 4 солиста из Краснодарского хореографического училища, средней общеобразовательной школы-интерната народного искусства для одаренных детей им. В.Г. Захарченко, детских школ искусств № 8, 10 им. В.В. Магдалица и № 14 г.</w:t>
      </w:r>
      <w:r w:rsidR="009F1CB1" w:rsidRPr="008C18FC">
        <w:rPr>
          <w:sz w:val="24"/>
          <w:szCs w:val="24"/>
          <w:lang w:eastAsia="ar-SA"/>
        </w:rPr>
        <w:t xml:space="preserve"> </w:t>
      </w:r>
      <w:r w:rsidRPr="008C18FC">
        <w:rPr>
          <w:sz w:val="24"/>
          <w:szCs w:val="24"/>
          <w:lang w:eastAsia="ar-SA"/>
        </w:rPr>
        <w:t xml:space="preserve">Краснодара, № 6 г. Сочи, № 2 г-к. Анапа,  Красноармейского, Павловского районов.  </w:t>
      </w:r>
    </w:p>
    <w:p w:rsidR="007B281E" w:rsidRPr="008C18FC" w:rsidRDefault="007B281E" w:rsidP="007B281E">
      <w:pPr>
        <w:overflowPunct w:val="0"/>
        <w:ind w:firstLine="708"/>
        <w:jc w:val="both"/>
        <w:rPr>
          <w:sz w:val="24"/>
          <w:szCs w:val="24"/>
        </w:rPr>
      </w:pPr>
      <w:r w:rsidRPr="008C18FC">
        <w:rPr>
          <w:bCs/>
          <w:kern w:val="28"/>
          <w:sz w:val="24"/>
          <w:szCs w:val="24"/>
        </w:rPr>
        <w:t>Концертную программу завершило выступление гос</w:t>
      </w:r>
      <w:r w:rsidRPr="008C18FC">
        <w:rPr>
          <w:sz w:val="24"/>
          <w:szCs w:val="24"/>
        </w:rPr>
        <w:t xml:space="preserve">ударственного концертного ансамбля  танца и песни «Кубанская казачья вольница» Краснодарской филармонии </w:t>
      </w:r>
      <w:r w:rsidR="009F1CB1" w:rsidRPr="008C18FC">
        <w:rPr>
          <w:sz w:val="24"/>
          <w:szCs w:val="24"/>
        </w:rPr>
        <w:t xml:space="preserve">                     </w:t>
      </w:r>
      <w:r w:rsidRPr="008C18FC">
        <w:rPr>
          <w:sz w:val="24"/>
          <w:szCs w:val="24"/>
        </w:rPr>
        <w:t xml:space="preserve">им. Г.Ф. Пономаренко с хореографической композицией «Казачий пляс». </w:t>
      </w:r>
    </w:p>
    <w:p w:rsidR="00A95177" w:rsidRPr="008C18FC" w:rsidRDefault="00A95177" w:rsidP="00DC486D">
      <w:pPr>
        <w:jc w:val="both"/>
        <w:rPr>
          <w:sz w:val="24"/>
          <w:szCs w:val="24"/>
        </w:rPr>
      </w:pPr>
    </w:p>
    <w:p w:rsidR="00125EE7" w:rsidRPr="008C18FC" w:rsidRDefault="00125EE7" w:rsidP="00125EE7">
      <w:pPr>
        <w:ind w:firstLine="709"/>
        <w:jc w:val="both"/>
        <w:rPr>
          <w:b/>
          <w:sz w:val="24"/>
          <w:szCs w:val="24"/>
        </w:rPr>
      </w:pPr>
      <w:r w:rsidRPr="008C18FC">
        <w:rPr>
          <w:b/>
          <w:sz w:val="24"/>
          <w:szCs w:val="24"/>
        </w:rPr>
        <w:t>Краевая выставка-ярмарка кубанских народных промыслов, ремесел и сельского (аграрного) туризма.</w:t>
      </w:r>
    </w:p>
    <w:p w:rsidR="00125EE7" w:rsidRPr="008C18FC" w:rsidRDefault="00125EE7" w:rsidP="00125EE7">
      <w:pPr>
        <w:ind w:firstLine="709"/>
        <w:jc w:val="both"/>
        <w:rPr>
          <w:sz w:val="24"/>
          <w:szCs w:val="24"/>
        </w:rPr>
      </w:pPr>
      <w:r w:rsidRPr="008C18FC">
        <w:rPr>
          <w:b/>
          <w:sz w:val="24"/>
          <w:szCs w:val="24"/>
        </w:rPr>
        <w:t>27 мая 2017</w:t>
      </w:r>
      <w:r w:rsidRPr="008C18FC">
        <w:rPr>
          <w:sz w:val="24"/>
          <w:szCs w:val="24"/>
        </w:rPr>
        <w:t xml:space="preserve"> года по инициативе Законодательного Собрания, при поддержке администрации и министерства культуры Краснодарского края в Краснодаре впервые прошла краевая выставка-ярмарка кубанских народных промыслов, ремесел и сельского (аграрного) туризма. </w:t>
      </w:r>
    </w:p>
    <w:p w:rsidR="00125EE7" w:rsidRPr="008C18FC" w:rsidRDefault="00125EE7" w:rsidP="00125EE7">
      <w:pPr>
        <w:ind w:firstLine="709"/>
        <w:jc w:val="both"/>
        <w:rPr>
          <w:sz w:val="24"/>
          <w:szCs w:val="24"/>
        </w:rPr>
      </w:pPr>
      <w:r w:rsidRPr="008C18FC">
        <w:rPr>
          <w:sz w:val="24"/>
          <w:szCs w:val="24"/>
        </w:rPr>
        <w:t xml:space="preserve">Краевой учебно-методический центр принял участие в проведении выставки-ярмарки кубанских народных промыслов и ремесел, в которой участвовало более 300 мастеров Кубани.  </w:t>
      </w:r>
    </w:p>
    <w:p w:rsidR="00125EE7" w:rsidRPr="008C18FC" w:rsidRDefault="00125EE7" w:rsidP="00125EE7">
      <w:pPr>
        <w:ind w:firstLine="709"/>
        <w:jc w:val="both"/>
        <w:rPr>
          <w:sz w:val="24"/>
          <w:szCs w:val="24"/>
        </w:rPr>
      </w:pPr>
      <w:r w:rsidRPr="008C18FC">
        <w:rPr>
          <w:sz w:val="24"/>
          <w:szCs w:val="24"/>
        </w:rPr>
        <w:t xml:space="preserve">В течение дня в программе выставки прошли концертные выступления профессиональных и самодеятельных творческих коллективов, выставка-ярмарка изделий народных художественных промыслов и ремесел, выставки-презентации объектов сельского (аграрного) туризма, дегустации продукции кубанских сельхозпроизводителей и национальной кухни, мастер-классы по различным видам народных художественных ремесел и декоративно-прикладного искусства, интерактивно-познавательные программы для детей. </w:t>
      </w:r>
    </w:p>
    <w:p w:rsidR="00125EE7" w:rsidRPr="008C18FC" w:rsidRDefault="00125EE7" w:rsidP="00125EE7">
      <w:pPr>
        <w:ind w:firstLine="709"/>
        <w:jc w:val="both"/>
        <w:rPr>
          <w:sz w:val="24"/>
          <w:szCs w:val="24"/>
        </w:rPr>
      </w:pPr>
    </w:p>
    <w:p w:rsidR="00125EE7" w:rsidRPr="008C18FC" w:rsidRDefault="00125EE7" w:rsidP="00125EE7">
      <w:pPr>
        <w:ind w:firstLine="709"/>
        <w:jc w:val="both"/>
        <w:rPr>
          <w:sz w:val="24"/>
          <w:szCs w:val="24"/>
        </w:rPr>
      </w:pPr>
      <w:r w:rsidRPr="008C18FC">
        <w:rPr>
          <w:b/>
          <w:sz w:val="24"/>
          <w:szCs w:val="24"/>
        </w:rPr>
        <w:t>Краевой фестиваль «</w:t>
      </w:r>
      <w:proofErr w:type="spellStart"/>
      <w:r w:rsidRPr="008C18FC">
        <w:rPr>
          <w:b/>
          <w:sz w:val="24"/>
          <w:szCs w:val="24"/>
        </w:rPr>
        <w:t>Картопля</w:t>
      </w:r>
      <w:proofErr w:type="spellEnd"/>
      <w:r w:rsidRPr="008C18FC">
        <w:rPr>
          <w:b/>
          <w:sz w:val="24"/>
          <w:szCs w:val="24"/>
        </w:rPr>
        <w:t xml:space="preserve"> </w:t>
      </w:r>
      <w:proofErr w:type="spellStart"/>
      <w:r w:rsidRPr="008C18FC">
        <w:rPr>
          <w:b/>
          <w:sz w:val="24"/>
          <w:szCs w:val="24"/>
        </w:rPr>
        <w:t>цэ</w:t>
      </w:r>
      <w:proofErr w:type="spellEnd"/>
      <w:r w:rsidRPr="008C18FC">
        <w:rPr>
          <w:b/>
          <w:sz w:val="24"/>
          <w:szCs w:val="24"/>
        </w:rPr>
        <w:t xml:space="preserve"> </w:t>
      </w:r>
      <w:proofErr w:type="spellStart"/>
      <w:r w:rsidRPr="008C18FC">
        <w:rPr>
          <w:b/>
          <w:sz w:val="24"/>
          <w:szCs w:val="24"/>
        </w:rPr>
        <w:t>нэ</w:t>
      </w:r>
      <w:proofErr w:type="spellEnd"/>
      <w:r w:rsidRPr="008C18FC">
        <w:rPr>
          <w:b/>
          <w:sz w:val="24"/>
          <w:szCs w:val="24"/>
        </w:rPr>
        <w:t xml:space="preserve"> </w:t>
      </w:r>
      <w:proofErr w:type="spellStart"/>
      <w:r w:rsidRPr="008C18FC">
        <w:rPr>
          <w:b/>
          <w:sz w:val="24"/>
          <w:szCs w:val="24"/>
        </w:rPr>
        <w:t>цыбуля</w:t>
      </w:r>
      <w:proofErr w:type="spellEnd"/>
      <w:r w:rsidRPr="008C18FC">
        <w:rPr>
          <w:b/>
          <w:sz w:val="24"/>
          <w:szCs w:val="24"/>
        </w:rPr>
        <w:t>».</w:t>
      </w:r>
      <w:r w:rsidR="002753A0" w:rsidRPr="008C18FC">
        <w:rPr>
          <w:b/>
          <w:sz w:val="24"/>
          <w:szCs w:val="24"/>
        </w:rPr>
        <w:t xml:space="preserve"> </w:t>
      </w:r>
      <w:r w:rsidRPr="008C18FC">
        <w:rPr>
          <w:sz w:val="24"/>
          <w:szCs w:val="24"/>
        </w:rPr>
        <w:t>27 мая выставочный комплекс «Атамань»  приветствует гостей на краевом фестивале «</w:t>
      </w:r>
      <w:proofErr w:type="spellStart"/>
      <w:r w:rsidRPr="008C18FC">
        <w:rPr>
          <w:sz w:val="24"/>
          <w:szCs w:val="24"/>
        </w:rPr>
        <w:t>Картопля</w:t>
      </w:r>
      <w:proofErr w:type="spellEnd"/>
      <w:r w:rsidRPr="008C18FC">
        <w:rPr>
          <w:sz w:val="24"/>
          <w:szCs w:val="24"/>
        </w:rPr>
        <w:t xml:space="preserve"> </w:t>
      </w:r>
      <w:proofErr w:type="spellStart"/>
      <w:r w:rsidRPr="008C18FC">
        <w:rPr>
          <w:sz w:val="24"/>
          <w:szCs w:val="24"/>
        </w:rPr>
        <w:t>цэ</w:t>
      </w:r>
      <w:proofErr w:type="spellEnd"/>
      <w:r w:rsidRPr="008C18FC">
        <w:rPr>
          <w:sz w:val="24"/>
          <w:szCs w:val="24"/>
        </w:rPr>
        <w:t xml:space="preserve"> </w:t>
      </w:r>
      <w:proofErr w:type="spellStart"/>
      <w:r w:rsidRPr="008C18FC">
        <w:rPr>
          <w:sz w:val="24"/>
          <w:szCs w:val="24"/>
        </w:rPr>
        <w:t>нэ</w:t>
      </w:r>
      <w:proofErr w:type="spellEnd"/>
      <w:r w:rsidRPr="008C18FC">
        <w:rPr>
          <w:sz w:val="24"/>
          <w:szCs w:val="24"/>
        </w:rPr>
        <w:t xml:space="preserve"> </w:t>
      </w:r>
      <w:proofErr w:type="spellStart"/>
      <w:r w:rsidRPr="008C18FC">
        <w:rPr>
          <w:sz w:val="24"/>
          <w:szCs w:val="24"/>
        </w:rPr>
        <w:t>цыбуля</w:t>
      </w:r>
      <w:proofErr w:type="spellEnd"/>
      <w:r w:rsidRPr="008C18FC">
        <w:rPr>
          <w:sz w:val="24"/>
          <w:szCs w:val="24"/>
        </w:rPr>
        <w:t>».  Повара из четырнадцати муниципальных образований, угощают гостей  блюдами  кубанской кухни. А лучшие самодеятельные коллективы рад</w:t>
      </w:r>
      <w:r w:rsidR="002753A0" w:rsidRPr="008C18FC">
        <w:rPr>
          <w:sz w:val="24"/>
          <w:szCs w:val="24"/>
        </w:rPr>
        <w:t>овали</w:t>
      </w:r>
      <w:r w:rsidRPr="008C18FC">
        <w:rPr>
          <w:sz w:val="24"/>
          <w:szCs w:val="24"/>
        </w:rPr>
        <w:t xml:space="preserve"> посетителей своим творчеством.</w:t>
      </w:r>
    </w:p>
    <w:p w:rsidR="00125EE7" w:rsidRPr="008C18FC" w:rsidRDefault="00125EE7" w:rsidP="00125EE7">
      <w:pPr>
        <w:ind w:firstLine="709"/>
        <w:jc w:val="both"/>
        <w:rPr>
          <w:sz w:val="28"/>
          <w:szCs w:val="28"/>
        </w:rPr>
      </w:pPr>
    </w:p>
    <w:p w:rsidR="005D39D6" w:rsidRPr="008C18FC" w:rsidRDefault="005D39D6" w:rsidP="005D39D6">
      <w:pPr>
        <w:ind w:firstLine="708"/>
        <w:jc w:val="both"/>
        <w:rPr>
          <w:sz w:val="24"/>
          <w:szCs w:val="24"/>
        </w:rPr>
      </w:pPr>
      <w:r w:rsidRPr="008C18FC">
        <w:rPr>
          <w:b/>
          <w:sz w:val="24"/>
          <w:szCs w:val="24"/>
        </w:rPr>
        <w:t>В апреле 2017</w:t>
      </w:r>
      <w:r w:rsidRPr="008C18FC">
        <w:rPr>
          <w:sz w:val="24"/>
          <w:szCs w:val="24"/>
        </w:rPr>
        <w:t xml:space="preserve"> года состоялись первые (отборочные) туры Общероссийских конкурсов:</w:t>
      </w:r>
    </w:p>
    <w:p w:rsidR="005D39D6" w:rsidRPr="008C18FC" w:rsidRDefault="005D39D6" w:rsidP="005D39D6">
      <w:pPr>
        <w:jc w:val="both"/>
        <w:rPr>
          <w:sz w:val="24"/>
          <w:szCs w:val="24"/>
        </w:rPr>
      </w:pPr>
      <w:r w:rsidRPr="008C18FC">
        <w:rPr>
          <w:sz w:val="24"/>
          <w:szCs w:val="24"/>
        </w:rPr>
        <w:t>- «Лучший преподаватель детской школы искусств»;</w:t>
      </w:r>
    </w:p>
    <w:p w:rsidR="005D39D6" w:rsidRPr="008C18FC" w:rsidRDefault="005D39D6" w:rsidP="005D39D6">
      <w:pPr>
        <w:jc w:val="both"/>
        <w:rPr>
          <w:sz w:val="24"/>
          <w:szCs w:val="24"/>
        </w:rPr>
      </w:pPr>
      <w:r w:rsidRPr="008C18FC">
        <w:rPr>
          <w:sz w:val="24"/>
          <w:szCs w:val="24"/>
        </w:rPr>
        <w:t>- «Молодые дарования России»;</w:t>
      </w:r>
    </w:p>
    <w:p w:rsidR="005D39D6" w:rsidRPr="008C18FC" w:rsidRDefault="005D39D6" w:rsidP="005D39D6">
      <w:pPr>
        <w:jc w:val="both"/>
        <w:rPr>
          <w:sz w:val="24"/>
          <w:szCs w:val="24"/>
        </w:rPr>
      </w:pPr>
      <w:r w:rsidRPr="008C18FC">
        <w:rPr>
          <w:sz w:val="24"/>
          <w:szCs w:val="24"/>
        </w:rPr>
        <w:t>- «50 лучших детских школ искусств».</w:t>
      </w:r>
    </w:p>
    <w:p w:rsidR="005D39D6" w:rsidRPr="008C18FC" w:rsidRDefault="005D39D6" w:rsidP="005D39D6">
      <w:pPr>
        <w:jc w:val="both"/>
        <w:rPr>
          <w:sz w:val="24"/>
          <w:szCs w:val="24"/>
        </w:rPr>
      </w:pPr>
      <w:r w:rsidRPr="008C18FC">
        <w:rPr>
          <w:sz w:val="24"/>
          <w:szCs w:val="24"/>
        </w:rPr>
        <w:tab/>
        <w:t>Была проанализирована, систематизирована и представлена для работы отборочных комиссий необходимая документация.</w:t>
      </w:r>
    </w:p>
    <w:p w:rsidR="0028424E" w:rsidRPr="008C18FC" w:rsidRDefault="005D39D6" w:rsidP="005D39D6">
      <w:pPr>
        <w:tabs>
          <w:tab w:val="left" w:pos="0"/>
        </w:tabs>
        <w:jc w:val="both"/>
        <w:rPr>
          <w:sz w:val="24"/>
          <w:szCs w:val="24"/>
        </w:rPr>
      </w:pPr>
      <w:r w:rsidRPr="008C18FC">
        <w:rPr>
          <w:b/>
          <w:sz w:val="24"/>
          <w:szCs w:val="24"/>
        </w:rPr>
        <w:tab/>
      </w:r>
    </w:p>
    <w:p w:rsidR="00125EE7" w:rsidRPr="008C18FC" w:rsidRDefault="00125EE7" w:rsidP="002753A0">
      <w:pPr>
        <w:ind w:firstLine="709"/>
        <w:jc w:val="both"/>
        <w:rPr>
          <w:sz w:val="24"/>
          <w:szCs w:val="24"/>
        </w:rPr>
      </w:pPr>
      <w:r w:rsidRPr="008C18FC">
        <w:rPr>
          <w:b/>
          <w:sz w:val="24"/>
          <w:szCs w:val="24"/>
        </w:rPr>
        <w:t>Краевой фестиваль - конкурс «</w:t>
      </w:r>
      <w:proofErr w:type="gramStart"/>
      <w:r w:rsidRPr="008C18FC">
        <w:rPr>
          <w:b/>
          <w:sz w:val="24"/>
          <w:szCs w:val="24"/>
        </w:rPr>
        <w:t>Кубанские</w:t>
      </w:r>
      <w:proofErr w:type="gramEnd"/>
      <w:r w:rsidRPr="008C18FC">
        <w:rPr>
          <w:b/>
          <w:sz w:val="24"/>
          <w:szCs w:val="24"/>
        </w:rPr>
        <w:t xml:space="preserve"> </w:t>
      </w:r>
      <w:proofErr w:type="spellStart"/>
      <w:r w:rsidRPr="008C18FC">
        <w:rPr>
          <w:b/>
          <w:sz w:val="24"/>
          <w:szCs w:val="24"/>
        </w:rPr>
        <w:t>потешки</w:t>
      </w:r>
      <w:proofErr w:type="spellEnd"/>
      <w:r w:rsidRPr="008C18FC">
        <w:rPr>
          <w:b/>
          <w:sz w:val="24"/>
          <w:szCs w:val="24"/>
        </w:rPr>
        <w:t>»</w:t>
      </w:r>
      <w:r w:rsidR="002753A0" w:rsidRPr="008C18FC">
        <w:rPr>
          <w:b/>
          <w:sz w:val="24"/>
          <w:szCs w:val="24"/>
        </w:rPr>
        <w:t>.</w:t>
      </w:r>
      <w:r w:rsidR="0061612B" w:rsidRPr="008C18FC">
        <w:rPr>
          <w:b/>
          <w:sz w:val="24"/>
          <w:szCs w:val="24"/>
        </w:rPr>
        <w:t xml:space="preserve"> </w:t>
      </w:r>
      <w:r w:rsidRPr="008C18FC">
        <w:rPr>
          <w:sz w:val="24"/>
          <w:szCs w:val="24"/>
        </w:rPr>
        <w:t xml:space="preserve">3 июня 2017 года в выставочном  комплексе « Атамань» прошел долгожданный краевой фестиваль - конкурс «Кубанские </w:t>
      </w:r>
      <w:proofErr w:type="spellStart"/>
      <w:r w:rsidRPr="008C18FC">
        <w:rPr>
          <w:sz w:val="24"/>
          <w:szCs w:val="24"/>
        </w:rPr>
        <w:t>потешки</w:t>
      </w:r>
      <w:proofErr w:type="spellEnd"/>
      <w:r w:rsidRPr="008C18FC">
        <w:rPr>
          <w:sz w:val="24"/>
          <w:szCs w:val="24"/>
        </w:rPr>
        <w:t xml:space="preserve">». Встречали  дорогих гостей в день Троицы  - одного из главных праздников христианского мира - ростовые куклы, персонажи русских народных сказок, скоморохи и народные игрушки.  </w:t>
      </w:r>
    </w:p>
    <w:p w:rsidR="00125EE7" w:rsidRPr="008C18FC" w:rsidRDefault="00125EE7" w:rsidP="00125EE7">
      <w:pPr>
        <w:ind w:firstLine="709"/>
        <w:jc w:val="both"/>
        <w:rPr>
          <w:sz w:val="24"/>
          <w:szCs w:val="24"/>
        </w:rPr>
      </w:pPr>
      <w:r w:rsidRPr="008C18FC">
        <w:rPr>
          <w:sz w:val="24"/>
          <w:szCs w:val="24"/>
        </w:rPr>
        <w:t xml:space="preserve">На фестивале каждый гость,  не зависимо от возраста, нашел свой интерес: изготавливали народные и авторские игрушки; слушали любимые песни,   частушки,  поговорки и  пословицы;  участвовали  в конкурсах и  традиционных народных  играх  (косы заплетали, березку наряжали, венки плели, через ленты прыгали). Так же увидели  гости кукольные спектакли, показанные лучшими творческими коллективами края. Были и подарки,  и угощение на славу.  </w:t>
      </w:r>
    </w:p>
    <w:p w:rsidR="00125EE7" w:rsidRPr="008C18FC" w:rsidRDefault="00125EE7" w:rsidP="008E7EAF">
      <w:pPr>
        <w:ind w:firstLine="708"/>
        <w:jc w:val="both"/>
        <w:rPr>
          <w:sz w:val="24"/>
          <w:szCs w:val="24"/>
        </w:rPr>
      </w:pPr>
    </w:p>
    <w:p w:rsidR="0028424E" w:rsidRPr="008C18FC" w:rsidRDefault="0028424E" w:rsidP="002753A0">
      <w:pPr>
        <w:ind w:firstLine="708"/>
        <w:jc w:val="both"/>
        <w:rPr>
          <w:sz w:val="24"/>
          <w:szCs w:val="24"/>
        </w:rPr>
      </w:pPr>
      <w:r w:rsidRPr="008C18FC">
        <w:rPr>
          <w:b/>
          <w:iCs/>
          <w:sz w:val="24"/>
          <w:szCs w:val="24"/>
          <w:lang w:eastAsia="ar-SA"/>
        </w:rPr>
        <w:t xml:space="preserve">В рамках государственного задания с </w:t>
      </w:r>
      <w:r w:rsidRPr="008C18FC">
        <w:rPr>
          <w:b/>
          <w:sz w:val="24"/>
          <w:szCs w:val="24"/>
        </w:rPr>
        <w:t>26 июня по 2 июля в третий раз в г. Ейске проведена Летняя творческая школа.</w:t>
      </w:r>
      <w:r w:rsidR="002753A0" w:rsidRPr="008C18FC">
        <w:rPr>
          <w:b/>
          <w:sz w:val="24"/>
          <w:szCs w:val="24"/>
        </w:rPr>
        <w:t xml:space="preserve"> </w:t>
      </w:r>
      <w:r w:rsidRPr="008C18FC">
        <w:rPr>
          <w:sz w:val="24"/>
          <w:szCs w:val="24"/>
        </w:rPr>
        <w:tab/>
        <w:t xml:space="preserve">В этом проекте принимали участие 21 юный исполнитель на струнно-смычковых инструментах и фортепиано - победители краевых, всероссийских и международных конкурсов исполнительского мастерства. Одаренные дети – участники летней творческой школы представляли различные уголки нашего края: города Армавир, Краснодар, Геленджик, Горячий Ключ, Ейск, Белореченский, Тихорецкий районы. В Школе также участвовала студентка Краснодарского музыкального колледжа им. Н.А. Римского-Корсакова. </w:t>
      </w:r>
    </w:p>
    <w:p w:rsidR="0028424E" w:rsidRPr="008C18FC" w:rsidRDefault="0028424E" w:rsidP="0028424E">
      <w:pPr>
        <w:ind w:firstLine="708"/>
        <w:jc w:val="both"/>
        <w:rPr>
          <w:sz w:val="24"/>
          <w:szCs w:val="24"/>
        </w:rPr>
      </w:pPr>
      <w:r w:rsidRPr="008C18FC">
        <w:rPr>
          <w:sz w:val="24"/>
          <w:szCs w:val="24"/>
        </w:rPr>
        <w:t>Учебные занятия, репетиции, концерты Школы проводились на базе детской школы искусств г. Ейска, известной своими традициями</w:t>
      </w:r>
      <w:r w:rsidR="002753A0" w:rsidRPr="008C18FC">
        <w:rPr>
          <w:sz w:val="24"/>
          <w:szCs w:val="24"/>
        </w:rPr>
        <w:t xml:space="preserve"> </w:t>
      </w:r>
      <w:r w:rsidRPr="008C18FC">
        <w:rPr>
          <w:sz w:val="24"/>
          <w:szCs w:val="24"/>
        </w:rPr>
        <w:t>и достижениями в музыкальном исполнительстве.</w:t>
      </w:r>
    </w:p>
    <w:p w:rsidR="0028424E" w:rsidRPr="008C18FC" w:rsidRDefault="0028424E" w:rsidP="009F1CB1">
      <w:pPr>
        <w:ind w:firstLine="709"/>
        <w:jc w:val="both"/>
        <w:rPr>
          <w:sz w:val="24"/>
          <w:szCs w:val="24"/>
          <w:shd w:val="clear" w:color="auto" w:fill="FFFFFF"/>
        </w:rPr>
      </w:pPr>
      <w:proofErr w:type="gramStart"/>
      <w:r w:rsidRPr="008C18FC">
        <w:rPr>
          <w:sz w:val="24"/>
          <w:szCs w:val="24"/>
        </w:rPr>
        <w:t xml:space="preserve">Целью проведения Школы являлись предоставление одаренным детям Краснодарского края, обучающихся на струнно-смычковых инструментах и фортепиано, возможности занятий с известными музыкантами и педагогами российского уровня, </w:t>
      </w:r>
      <w:r w:rsidRPr="008C18FC">
        <w:rPr>
          <w:sz w:val="24"/>
          <w:szCs w:val="24"/>
          <w:shd w:val="clear" w:color="auto" w:fill="FFFFFF"/>
        </w:rPr>
        <w:t xml:space="preserve">создания среды творческого общения между юными участниками, </w:t>
      </w:r>
      <w:r w:rsidRPr="008C18FC">
        <w:rPr>
          <w:sz w:val="24"/>
          <w:szCs w:val="24"/>
        </w:rPr>
        <w:t xml:space="preserve">накопления ими артистического опыта, а также </w:t>
      </w:r>
      <w:r w:rsidRPr="008C18FC">
        <w:rPr>
          <w:sz w:val="24"/>
          <w:szCs w:val="24"/>
          <w:shd w:val="clear" w:color="auto" w:fill="FFFFFF"/>
        </w:rPr>
        <w:t>оказания методической и практической помощи преподавателям отделений струнно-смычковых инструментов детских музыкальных школ и школ искусств края.</w:t>
      </w:r>
      <w:proofErr w:type="gramEnd"/>
    </w:p>
    <w:p w:rsidR="0028424E" w:rsidRPr="008C18FC" w:rsidRDefault="0028424E" w:rsidP="009F1CB1">
      <w:pPr>
        <w:ind w:firstLine="709"/>
        <w:jc w:val="both"/>
        <w:rPr>
          <w:sz w:val="24"/>
          <w:szCs w:val="24"/>
          <w:shd w:val="clear" w:color="auto" w:fill="FFFFFF"/>
        </w:rPr>
      </w:pPr>
      <w:r w:rsidRPr="008C18FC">
        <w:rPr>
          <w:sz w:val="24"/>
          <w:szCs w:val="24"/>
          <w:shd w:val="clear" w:color="auto" w:fill="FFFFFF"/>
        </w:rPr>
        <w:t xml:space="preserve">Преподавателями юных участников Школы являлись: </w:t>
      </w:r>
    </w:p>
    <w:p w:rsidR="0028424E" w:rsidRPr="008C18FC" w:rsidRDefault="0028424E" w:rsidP="009F1CB1">
      <w:pPr>
        <w:ind w:firstLine="709"/>
        <w:jc w:val="both"/>
        <w:rPr>
          <w:bCs/>
          <w:sz w:val="24"/>
          <w:szCs w:val="24"/>
        </w:rPr>
      </w:pPr>
      <w:r w:rsidRPr="008C18FC">
        <w:rPr>
          <w:sz w:val="24"/>
          <w:szCs w:val="24"/>
        </w:rPr>
        <w:t xml:space="preserve">художественный руководитель </w:t>
      </w:r>
      <w:r w:rsidRPr="008C18FC">
        <w:rPr>
          <w:bCs/>
          <w:sz w:val="24"/>
          <w:szCs w:val="24"/>
        </w:rPr>
        <w:t xml:space="preserve">и дирижер Московского камерного оркестра «Времена года», заслуженный артист </w:t>
      </w:r>
      <w:r w:rsidRPr="008C18FC">
        <w:rPr>
          <w:sz w:val="24"/>
          <w:szCs w:val="24"/>
          <w:shd w:val="clear" w:color="auto" w:fill="FFFFFF"/>
        </w:rPr>
        <w:t>Российской Федерации</w:t>
      </w:r>
      <w:r w:rsidRPr="008C18FC">
        <w:rPr>
          <w:sz w:val="24"/>
          <w:szCs w:val="24"/>
        </w:rPr>
        <w:t xml:space="preserve"> Булахов Владислав Игоревич</w:t>
      </w:r>
      <w:r w:rsidRPr="008C18FC">
        <w:rPr>
          <w:bCs/>
          <w:sz w:val="24"/>
          <w:szCs w:val="24"/>
        </w:rPr>
        <w:t>;</w:t>
      </w:r>
    </w:p>
    <w:p w:rsidR="0028424E" w:rsidRPr="008C18FC" w:rsidRDefault="0028424E" w:rsidP="009F1CB1">
      <w:pPr>
        <w:ind w:firstLine="709"/>
        <w:jc w:val="both"/>
        <w:rPr>
          <w:sz w:val="24"/>
          <w:szCs w:val="24"/>
          <w:shd w:val="clear" w:color="auto" w:fill="FFFFFF"/>
        </w:rPr>
      </w:pPr>
      <w:r w:rsidRPr="008C18FC">
        <w:rPr>
          <w:sz w:val="24"/>
          <w:szCs w:val="24"/>
          <w:shd w:val="clear" w:color="auto" w:fill="FFFFFF"/>
        </w:rPr>
        <w:t xml:space="preserve">заслуженный работник культуры Российской Федерации, известнейший педагог-исследователь, преподаватель детской музыкальной школы </w:t>
      </w:r>
      <w:proofErr w:type="spellStart"/>
      <w:r w:rsidRPr="008C18FC">
        <w:rPr>
          <w:sz w:val="24"/>
          <w:szCs w:val="24"/>
          <w:shd w:val="clear" w:color="auto" w:fill="FFFFFF"/>
        </w:rPr>
        <w:t>г</w:t>
      </w:r>
      <w:proofErr w:type="gramStart"/>
      <w:r w:rsidRPr="008C18FC">
        <w:rPr>
          <w:sz w:val="24"/>
          <w:szCs w:val="24"/>
          <w:shd w:val="clear" w:color="auto" w:fill="FFFFFF"/>
        </w:rPr>
        <w:t>.Р</w:t>
      </w:r>
      <w:proofErr w:type="gramEnd"/>
      <w:r w:rsidRPr="008C18FC">
        <w:rPr>
          <w:sz w:val="24"/>
          <w:szCs w:val="24"/>
          <w:shd w:val="clear" w:color="auto" w:fill="FFFFFF"/>
        </w:rPr>
        <w:t>язань</w:t>
      </w:r>
      <w:proofErr w:type="spellEnd"/>
      <w:r w:rsidRPr="008C18FC">
        <w:rPr>
          <w:sz w:val="24"/>
          <w:szCs w:val="24"/>
          <w:shd w:val="clear" w:color="auto" w:fill="FFFFFF"/>
        </w:rPr>
        <w:t xml:space="preserve"> Панина Елена Васильевна; </w:t>
      </w:r>
    </w:p>
    <w:p w:rsidR="0028424E" w:rsidRPr="008C18FC" w:rsidRDefault="0028424E" w:rsidP="009F1CB1">
      <w:pPr>
        <w:ind w:firstLine="709"/>
        <w:jc w:val="both"/>
        <w:rPr>
          <w:sz w:val="24"/>
          <w:szCs w:val="24"/>
        </w:rPr>
      </w:pPr>
      <w:r w:rsidRPr="008C18FC">
        <w:rPr>
          <w:sz w:val="24"/>
          <w:szCs w:val="24"/>
          <w:shd w:val="clear" w:color="auto" w:fill="FFFFFF"/>
        </w:rPr>
        <w:t xml:space="preserve">доцент Московской государственной консерватории им. </w:t>
      </w:r>
      <w:proofErr w:type="spellStart"/>
      <w:r w:rsidRPr="008C18FC">
        <w:rPr>
          <w:sz w:val="24"/>
          <w:szCs w:val="24"/>
          <w:shd w:val="clear" w:color="auto" w:fill="FFFFFF"/>
        </w:rPr>
        <w:t>П.И.Чайковского</w:t>
      </w:r>
      <w:proofErr w:type="spellEnd"/>
      <w:r w:rsidRPr="008C18FC">
        <w:rPr>
          <w:sz w:val="24"/>
          <w:szCs w:val="24"/>
          <w:shd w:val="clear" w:color="auto" w:fill="FFFFFF"/>
        </w:rPr>
        <w:t xml:space="preserve">, </w:t>
      </w:r>
      <w:r w:rsidRPr="008C18FC">
        <w:rPr>
          <w:sz w:val="24"/>
          <w:szCs w:val="24"/>
        </w:rPr>
        <w:t xml:space="preserve">профессор университета </w:t>
      </w:r>
      <w:proofErr w:type="spellStart"/>
      <w:r w:rsidRPr="008C18FC">
        <w:rPr>
          <w:sz w:val="24"/>
          <w:szCs w:val="24"/>
        </w:rPr>
        <w:t>Сакуйо</w:t>
      </w:r>
      <w:proofErr w:type="spellEnd"/>
      <w:r w:rsidRPr="008C18FC">
        <w:rPr>
          <w:sz w:val="24"/>
          <w:szCs w:val="24"/>
        </w:rPr>
        <w:t>, художественный руководитель ансамбля камерной музыки «</w:t>
      </w:r>
      <w:proofErr w:type="gramStart"/>
      <w:r w:rsidRPr="008C18FC">
        <w:rPr>
          <w:sz w:val="24"/>
          <w:szCs w:val="24"/>
        </w:rPr>
        <w:t>Мо</w:t>
      </w:r>
      <w:proofErr w:type="gramEnd"/>
      <w:r w:rsidRPr="008C18FC">
        <w:rPr>
          <w:sz w:val="24"/>
          <w:szCs w:val="24"/>
        </w:rPr>
        <w:t xml:space="preserve">bilis», лауреат международных конкурсов Замуруев Родион Леонидович; </w:t>
      </w:r>
    </w:p>
    <w:p w:rsidR="0028424E" w:rsidRPr="008C18FC" w:rsidRDefault="0028424E" w:rsidP="009F1CB1">
      <w:pPr>
        <w:ind w:firstLine="709"/>
        <w:jc w:val="both"/>
        <w:rPr>
          <w:rFonts w:eastAsiaTheme="minorHAnsi"/>
          <w:sz w:val="24"/>
          <w:szCs w:val="24"/>
          <w:lang w:eastAsia="en-US"/>
        </w:rPr>
      </w:pPr>
      <w:r w:rsidRPr="008C18FC">
        <w:rPr>
          <w:sz w:val="24"/>
          <w:szCs w:val="24"/>
        </w:rPr>
        <w:t>л</w:t>
      </w:r>
      <w:r w:rsidRPr="008C18FC">
        <w:rPr>
          <w:rFonts w:eastAsiaTheme="minorHAnsi"/>
          <w:sz w:val="24"/>
          <w:szCs w:val="24"/>
          <w:lang w:eastAsia="en-US"/>
        </w:rPr>
        <w:t xml:space="preserve">ауреат всероссийских и международных конкурсов, солистка ГБУК «Москонцерт», преподаватель ЦМШ при Московской государственной консерватории Богданова Наталья Викторовна; </w:t>
      </w:r>
    </w:p>
    <w:p w:rsidR="0028424E" w:rsidRPr="008C18FC" w:rsidRDefault="0028424E" w:rsidP="009F1CB1">
      <w:pPr>
        <w:ind w:firstLine="709"/>
        <w:jc w:val="both"/>
        <w:rPr>
          <w:color w:val="000000"/>
          <w:sz w:val="24"/>
          <w:szCs w:val="24"/>
        </w:rPr>
      </w:pPr>
      <w:r w:rsidRPr="008C18FC">
        <w:rPr>
          <w:rFonts w:eastAsiaTheme="minorHAnsi"/>
          <w:sz w:val="24"/>
          <w:szCs w:val="24"/>
          <w:lang w:eastAsia="en-US"/>
        </w:rPr>
        <w:t>з</w:t>
      </w:r>
      <w:r w:rsidRPr="008C18FC">
        <w:rPr>
          <w:iCs/>
          <w:sz w:val="24"/>
          <w:szCs w:val="24"/>
        </w:rPr>
        <w:t>ас</w:t>
      </w:r>
      <w:r w:rsidRPr="008C18FC">
        <w:rPr>
          <w:bCs/>
          <w:iCs/>
          <w:sz w:val="24"/>
          <w:szCs w:val="24"/>
        </w:rPr>
        <w:t>луженный артист Армении и России, п</w:t>
      </w:r>
      <w:r w:rsidRPr="008C18FC">
        <w:rPr>
          <w:iCs/>
          <w:sz w:val="24"/>
          <w:szCs w:val="24"/>
        </w:rPr>
        <w:t xml:space="preserve">рофессор по классу скрипки Университета штата Джорджия, создатель и руководитель </w:t>
      </w:r>
      <w:r w:rsidRPr="008C18FC">
        <w:rPr>
          <w:rFonts w:eastAsiaTheme="minorHAnsi"/>
          <w:sz w:val="24"/>
          <w:szCs w:val="24"/>
          <w:lang w:eastAsia="en-US"/>
        </w:rPr>
        <w:t xml:space="preserve">камерного оркестра «АРКО» Амбарцумян Левон Ашотович. </w:t>
      </w:r>
    </w:p>
    <w:p w:rsidR="0028424E" w:rsidRPr="008C18FC" w:rsidRDefault="0028424E" w:rsidP="009F1CB1">
      <w:pPr>
        <w:ind w:firstLine="709"/>
        <w:jc w:val="both"/>
        <w:rPr>
          <w:sz w:val="24"/>
          <w:szCs w:val="24"/>
        </w:rPr>
      </w:pPr>
      <w:r w:rsidRPr="008C18FC">
        <w:rPr>
          <w:bCs/>
          <w:iCs/>
          <w:sz w:val="24"/>
          <w:szCs w:val="24"/>
        </w:rPr>
        <w:t>П</w:t>
      </w:r>
      <w:r w:rsidRPr="008C18FC">
        <w:rPr>
          <w:sz w:val="24"/>
          <w:szCs w:val="24"/>
        </w:rPr>
        <w:t xml:space="preserve">рограмма Школы включала презентации учебного и концертного репертуара участников, организацию учебных занятий с одаренными детьми, проведение мастер-классов для преподавателей </w:t>
      </w:r>
      <w:r w:rsidRPr="008C18FC">
        <w:rPr>
          <w:sz w:val="24"/>
          <w:szCs w:val="24"/>
          <w:shd w:val="clear" w:color="auto" w:fill="FFFFFF"/>
        </w:rPr>
        <w:t>детских музыкальных школ и школ иску</w:t>
      </w:r>
      <w:proofErr w:type="gramStart"/>
      <w:r w:rsidRPr="008C18FC">
        <w:rPr>
          <w:sz w:val="24"/>
          <w:szCs w:val="24"/>
          <w:shd w:val="clear" w:color="auto" w:fill="FFFFFF"/>
        </w:rPr>
        <w:t>сств Кр</w:t>
      </w:r>
      <w:proofErr w:type="gramEnd"/>
      <w:r w:rsidRPr="008C18FC">
        <w:rPr>
          <w:sz w:val="24"/>
          <w:szCs w:val="24"/>
          <w:shd w:val="clear" w:color="auto" w:fill="FFFFFF"/>
        </w:rPr>
        <w:t xml:space="preserve">аснодарского края, </w:t>
      </w:r>
      <w:r w:rsidRPr="008C18FC">
        <w:rPr>
          <w:sz w:val="24"/>
          <w:szCs w:val="24"/>
        </w:rPr>
        <w:t>выступления творческих коллективов, круглые столы с обсуждением педагогических проблем.</w:t>
      </w:r>
    </w:p>
    <w:p w:rsidR="0028424E" w:rsidRPr="008C18FC" w:rsidRDefault="0028424E" w:rsidP="009F1CB1">
      <w:pPr>
        <w:ind w:firstLine="709"/>
        <w:jc w:val="both"/>
        <w:rPr>
          <w:sz w:val="24"/>
          <w:szCs w:val="24"/>
        </w:rPr>
      </w:pPr>
      <w:r w:rsidRPr="008C18FC">
        <w:rPr>
          <w:sz w:val="24"/>
          <w:szCs w:val="24"/>
        </w:rPr>
        <w:t xml:space="preserve">В ходе мастер-классов участники Школы и их наставники  познакомились с необходимой профессиональной информацией о проблематике исполнительства, новинках репертуара. </w:t>
      </w:r>
    </w:p>
    <w:p w:rsidR="0028424E" w:rsidRPr="008C18FC" w:rsidRDefault="0028424E" w:rsidP="009F1CB1">
      <w:pPr>
        <w:ind w:firstLine="709"/>
        <w:jc w:val="both"/>
        <w:rPr>
          <w:sz w:val="24"/>
          <w:szCs w:val="24"/>
        </w:rPr>
      </w:pPr>
      <w:r w:rsidRPr="008C18FC">
        <w:rPr>
          <w:sz w:val="24"/>
          <w:szCs w:val="24"/>
        </w:rPr>
        <w:t>Для многих педагогов края летняя творческая школа стала  творческой   площадкой по развитию и укреплению форм творческого сотрудничества,  позволила обменяться опытом, получить импульс дальнейшей творческой деятельности.</w:t>
      </w:r>
    </w:p>
    <w:p w:rsidR="0028424E" w:rsidRPr="008C18FC" w:rsidRDefault="0028424E" w:rsidP="009F1CB1">
      <w:pPr>
        <w:ind w:firstLine="709"/>
        <w:jc w:val="both"/>
        <w:rPr>
          <w:sz w:val="24"/>
          <w:szCs w:val="24"/>
        </w:rPr>
      </w:pPr>
      <w:r w:rsidRPr="008C18FC">
        <w:rPr>
          <w:sz w:val="24"/>
          <w:szCs w:val="24"/>
        </w:rPr>
        <w:t xml:space="preserve">По завершении Школы состоялся гала-концерт её участников. </w:t>
      </w:r>
    </w:p>
    <w:p w:rsidR="002753A0" w:rsidRPr="008C18FC" w:rsidRDefault="002753A0" w:rsidP="004B1A9A">
      <w:pPr>
        <w:ind w:firstLine="708"/>
        <w:jc w:val="both"/>
        <w:rPr>
          <w:b/>
          <w:sz w:val="24"/>
          <w:szCs w:val="24"/>
        </w:rPr>
      </w:pPr>
    </w:p>
    <w:p w:rsidR="004B1A9A" w:rsidRPr="008C18FC" w:rsidRDefault="003A6BE8" w:rsidP="002753A0">
      <w:pPr>
        <w:ind w:firstLine="708"/>
        <w:jc w:val="both"/>
        <w:rPr>
          <w:sz w:val="24"/>
          <w:szCs w:val="24"/>
        </w:rPr>
      </w:pPr>
      <w:r w:rsidRPr="008C18FC">
        <w:rPr>
          <w:b/>
          <w:sz w:val="24"/>
          <w:szCs w:val="24"/>
        </w:rPr>
        <w:t>17 июня 2017 года</w:t>
      </w:r>
      <w:r w:rsidRPr="008C18FC">
        <w:rPr>
          <w:sz w:val="24"/>
          <w:szCs w:val="24"/>
        </w:rPr>
        <w:t xml:space="preserve"> </w:t>
      </w:r>
      <w:r w:rsidR="004B1A9A" w:rsidRPr="008C18FC">
        <w:rPr>
          <w:sz w:val="24"/>
          <w:szCs w:val="24"/>
        </w:rPr>
        <w:t xml:space="preserve">Атаманская станица приветствовала гостей - любителей и знатоков кубанского сала на фестивале </w:t>
      </w:r>
      <w:r w:rsidR="004B1A9A" w:rsidRPr="008C18FC">
        <w:rPr>
          <w:b/>
          <w:sz w:val="24"/>
          <w:szCs w:val="24"/>
        </w:rPr>
        <w:t>«Гарно сальце»</w:t>
      </w:r>
      <w:r w:rsidR="002753A0" w:rsidRPr="008C18FC">
        <w:rPr>
          <w:b/>
          <w:sz w:val="24"/>
          <w:szCs w:val="24"/>
        </w:rPr>
        <w:t xml:space="preserve">. </w:t>
      </w:r>
      <w:r w:rsidR="004B1A9A" w:rsidRPr="008C18FC">
        <w:rPr>
          <w:sz w:val="24"/>
          <w:szCs w:val="24"/>
        </w:rPr>
        <w:t>Все участники мероприятия серьезно подготовились к творческой презентации своего продукта. В этот день в честь наступающего праздника Дня России, был поставлен рекорд по</w:t>
      </w:r>
      <w:r w:rsidR="002145B0" w:rsidRPr="008C18FC">
        <w:rPr>
          <w:sz w:val="24"/>
          <w:szCs w:val="24"/>
        </w:rPr>
        <w:t xml:space="preserve"> составлению самого большого 80-</w:t>
      </w:r>
      <w:r w:rsidR="004B1A9A" w:rsidRPr="008C18FC">
        <w:rPr>
          <w:sz w:val="24"/>
          <w:szCs w:val="24"/>
        </w:rPr>
        <w:t xml:space="preserve">ти метрового Атаманского бутерброда с салом. </w:t>
      </w:r>
      <w:r w:rsidRPr="008C18FC">
        <w:rPr>
          <w:sz w:val="24"/>
          <w:szCs w:val="24"/>
        </w:rPr>
        <w:t xml:space="preserve">Длина бутерброда с салом не случайна, ведь 13 сентября этого года все жители солнечной Кубани отмечают 80-летие образования Краснодарского края. </w:t>
      </w:r>
      <w:r w:rsidR="004B1A9A" w:rsidRPr="008C18FC">
        <w:rPr>
          <w:sz w:val="24"/>
          <w:szCs w:val="24"/>
        </w:rPr>
        <w:t>Этот рекорд состоялся благодаря участникам из муниципальных образований края, которые принесли на площадь сало, пригот</w:t>
      </w:r>
      <w:r w:rsidR="002145B0" w:rsidRPr="008C18FC">
        <w:rPr>
          <w:sz w:val="24"/>
          <w:szCs w:val="24"/>
        </w:rPr>
        <w:t>овленное по десяткам рецептов. А</w:t>
      </w:r>
      <w:r w:rsidR="004B1A9A" w:rsidRPr="008C18FC">
        <w:rPr>
          <w:sz w:val="24"/>
          <w:szCs w:val="24"/>
        </w:rPr>
        <w:t xml:space="preserve"> также </w:t>
      </w:r>
      <w:r w:rsidR="002145B0" w:rsidRPr="008C18FC">
        <w:rPr>
          <w:sz w:val="24"/>
          <w:szCs w:val="24"/>
        </w:rPr>
        <w:t xml:space="preserve">состоялась </w:t>
      </w:r>
      <w:r w:rsidR="004B1A9A" w:rsidRPr="008C18FC">
        <w:rPr>
          <w:sz w:val="24"/>
          <w:szCs w:val="24"/>
        </w:rPr>
        <w:t>концертная программа с участием лучших самодеятельных и народных коллективов края</w:t>
      </w:r>
      <w:r w:rsidR="002145B0" w:rsidRPr="008C18FC">
        <w:rPr>
          <w:sz w:val="24"/>
          <w:szCs w:val="24"/>
        </w:rPr>
        <w:t>.</w:t>
      </w:r>
    </w:p>
    <w:p w:rsidR="004B1A9A" w:rsidRPr="008C18FC" w:rsidRDefault="004B1A9A" w:rsidP="002145B0">
      <w:pPr>
        <w:ind w:firstLine="709"/>
        <w:jc w:val="both"/>
        <w:rPr>
          <w:sz w:val="24"/>
          <w:szCs w:val="24"/>
        </w:rPr>
      </w:pPr>
      <w:r w:rsidRPr="008C18FC">
        <w:rPr>
          <w:sz w:val="24"/>
          <w:szCs w:val="24"/>
        </w:rPr>
        <w:t>Традиционно участники выставки - ярмарки представляли изделия народных художественных промыслов и ремесел в станичном парке «Разгуляй», работал «Город мастеров», где проводились мастер-классы для детей и взрослых по различным видам декоративно-прикладного искусства и народных художественных промыслов.</w:t>
      </w:r>
    </w:p>
    <w:p w:rsidR="003A6BE8" w:rsidRPr="008C18FC" w:rsidRDefault="003A6BE8" w:rsidP="002145B0">
      <w:pPr>
        <w:ind w:firstLine="709"/>
        <w:jc w:val="both"/>
        <w:rPr>
          <w:sz w:val="24"/>
          <w:szCs w:val="24"/>
        </w:rPr>
      </w:pPr>
    </w:p>
    <w:p w:rsidR="003A6BE8" w:rsidRPr="008C18FC" w:rsidRDefault="003A6BE8" w:rsidP="003A6BE8">
      <w:pPr>
        <w:ind w:firstLine="709"/>
        <w:jc w:val="both"/>
        <w:rPr>
          <w:sz w:val="24"/>
          <w:szCs w:val="24"/>
        </w:rPr>
      </w:pPr>
      <w:r w:rsidRPr="008C18FC">
        <w:rPr>
          <w:b/>
          <w:sz w:val="24"/>
          <w:szCs w:val="24"/>
        </w:rPr>
        <w:t xml:space="preserve">Краевой фестиваль  «С </w:t>
      </w:r>
      <w:proofErr w:type="spellStart"/>
      <w:r w:rsidRPr="008C18FC">
        <w:rPr>
          <w:b/>
          <w:sz w:val="24"/>
          <w:szCs w:val="24"/>
        </w:rPr>
        <w:t>блынцями</w:t>
      </w:r>
      <w:proofErr w:type="spellEnd"/>
      <w:r w:rsidRPr="008C18FC">
        <w:rPr>
          <w:b/>
          <w:sz w:val="24"/>
          <w:szCs w:val="24"/>
        </w:rPr>
        <w:t xml:space="preserve"> и чаем </w:t>
      </w:r>
      <w:proofErr w:type="spellStart"/>
      <w:r w:rsidRPr="008C18FC">
        <w:rPr>
          <w:b/>
          <w:sz w:val="24"/>
          <w:szCs w:val="24"/>
        </w:rPr>
        <w:t>нэскучаим</w:t>
      </w:r>
      <w:proofErr w:type="spellEnd"/>
      <w:r w:rsidRPr="008C18FC">
        <w:rPr>
          <w:b/>
          <w:sz w:val="24"/>
          <w:szCs w:val="24"/>
        </w:rPr>
        <w:t>!».</w:t>
      </w:r>
      <w:r w:rsidR="002753A0" w:rsidRPr="008C18FC">
        <w:rPr>
          <w:b/>
          <w:sz w:val="24"/>
          <w:szCs w:val="24"/>
        </w:rPr>
        <w:t xml:space="preserve"> </w:t>
      </w:r>
      <w:r w:rsidRPr="008C18FC">
        <w:rPr>
          <w:b/>
          <w:sz w:val="24"/>
          <w:szCs w:val="24"/>
        </w:rPr>
        <w:t>29 июня 2017</w:t>
      </w:r>
      <w:r w:rsidRPr="008C18FC">
        <w:rPr>
          <w:sz w:val="24"/>
          <w:szCs w:val="24"/>
        </w:rPr>
        <w:t xml:space="preserve"> года в 11.00 часов состоялось торжественное открытие фестиваля, которое подготовили творческие коллективы муниципального образования Красноармейский район. На сцене  казачка и казак встречали  всех  кто на чай, да на блины пожаловал по всем законам гостеприимства и хлебосольства. На огромную бутафорскую сковороду каждый район выкладывал свой блин с присказкой, да поговоркой. Не обошлось и без песен. В этот день самодеятельные творческие коллективы муниципальных образований исполняли любимые народные казачьи песни, рассказывали байки, шутили, вызывая улыбки у гостей выставочного комплекса на площади «Майдан». Краевой фестиваль «С </w:t>
      </w:r>
      <w:proofErr w:type="spellStart"/>
      <w:r w:rsidRPr="008C18FC">
        <w:rPr>
          <w:sz w:val="24"/>
          <w:szCs w:val="24"/>
        </w:rPr>
        <w:t>блынцями</w:t>
      </w:r>
      <w:proofErr w:type="spellEnd"/>
      <w:r w:rsidRPr="008C18FC">
        <w:rPr>
          <w:sz w:val="24"/>
          <w:szCs w:val="24"/>
        </w:rPr>
        <w:t xml:space="preserve"> и чаем </w:t>
      </w:r>
      <w:proofErr w:type="spellStart"/>
      <w:r w:rsidRPr="008C18FC">
        <w:rPr>
          <w:sz w:val="24"/>
          <w:szCs w:val="24"/>
        </w:rPr>
        <w:t>нэскучаим</w:t>
      </w:r>
      <w:proofErr w:type="spellEnd"/>
      <w:r w:rsidRPr="008C18FC">
        <w:rPr>
          <w:sz w:val="24"/>
          <w:szCs w:val="24"/>
        </w:rPr>
        <w:t xml:space="preserve">!» стал прекрасным поводом для общения, отдыха и знакомства с казачьими традициями в выставочном комплексе. </w:t>
      </w:r>
    </w:p>
    <w:p w:rsidR="003A6BE8" w:rsidRPr="008C18FC" w:rsidRDefault="003A6BE8" w:rsidP="003A6BE8">
      <w:pPr>
        <w:ind w:firstLine="709"/>
        <w:jc w:val="both"/>
        <w:rPr>
          <w:sz w:val="24"/>
          <w:szCs w:val="24"/>
        </w:rPr>
      </w:pPr>
      <w:r w:rsidRPr="008C18FC">
        <w:rPr>
          <w:sz w:val="24"/>
          <w:szCs w:val="24"/>
        </w:rPr>
        <w:t xml:space="preserve">В рамках фестиваля были проведены презентации традиционных рецептов блинов, показательные мастер-классы по их приготовлению с различными начинками.  Все желающие смогли попробовать понравившиеся угощения.   </w:t>
      </w:r>
    </w:p>
    <w:p w:rsidR="003A6BE8" w:rsidRPr="008C18FC" w:rsidRDefault="003A6BE8" w:rsidP="002145B0">
      <w:pPr>
        <w:ind w:firstLine="709"/>
        <w:jc w:val="both"/>
        <w:rPr>
          <w:sz w:val="24"/>
          <w:szCs w:val="24"/>
        </w:rPr>
      </w:pPr>
    </w:p>
    <w:p w:rsidR="002753A0" w:rsidRPr="008C18FC" w:rsidRDefault="002753A0" w:rsidP="002753A0">
      <w:pPr>
        <w:ind w:firstLine="709"/>
        <w:jc w:val="both"/>
        <w:rPr>
          <w:sz w:val="24"/>
          <w:szCs w:val="24"/>
        </w:rPr>
      </w:pPr>
      <w:r w:rsidRPr="008C18FC">
        <w:rPr>
          <w:b/>
          <w:sz w:val="24"/>
          <w:szCs w:val="24"/>
        </w:rPr>
        <w:t>Праздник вареников в станице</w:t>
      </w:r>
      <w:proofErr w:type="gramStart"/>
      <w:r w:rsidRPr="008C18FC">
        <w:rPr>
          <w:b/>
          <w:sz w:val="24"/>
          <w:szCs w:val="24"/>
        </w:rPr>
        <w:t xml:space="preserve"> А</w:t>
      </w:r>
      <w:proofErr w:type="gramEnd"/>
      <w:r w:rsidRPr="008C18FC">
        <w:rPr>
          <w:b/>
          <w:sz w:val="24"/>
          <w:szCs w:val="24"/>
        </w:rPr>
        <w:t xml:space="preserve">тамань. </w:t>
      </w:r>
      <w:r w:rsidRPr="008C18FC">
        <w:rPr>
          <w:sz w:val="24"/>
          <w:szCs w:val="24"/>
        </w:rPr>
        <w:t xml:space="preserve">1 июля в </w:t>
      </w:r>
      <w:proofErr w:type="spellStart"/>
      <w:r w:rsidRPr="008C18FC">
        <w:rPr>
          <w:sz w:val="24"/>
          <w:szCs w:val="24"/>
        </w:rPr>
        <w:t>Атамани</w:t>
      </w:r>
      <w:proofErr w:type="spellEnd"/>
      <w:r w:rsidRPr="008C18FC">
        <w:rPr>
          <w:sz w:val="24"/>
          <w:szCs w:val="24"/>
        </w:rPr>
        <w:t xml:space="preserve"> чествовали самое вкусное  блюдо кубанской земли. Празднично украшенная сцена с большим количеством ярких столов, на которых красовались вареники с разными начинками и рецептами приготовления этого вкуснейшего блюда. </w:t>
      </w:r>
    </w:p>
    <w:p w:rsidR="002753A0" w:rsidRPr="008C18FC" w:rsidRDefault="002753A0" w:rsidP="002753A0">
      <w:pPr>
        <w:ind w:firstLine="709"/>
        <w:jc w:val="both"/>
        <w:rPr>
          <w:sz w:val="24"/>
          <w:szCs w:val="24"/>
        </w:rPr>
      </w:pPr>
      <w:r w:rsidRPr="008C18FC">
        <w:rPr>
          <w:sz w:val="24"/>
          <w:szCs w:val="24"/>
        </w:rPr>
        <w:t xml:space="preserve">Фестиваль вареников  собрал большое количество  отдыхающих, которые с большим желанием  продегустировали  вареники кубанских кулинаров.  Кроме дегустации гости насладились красочной концертной программой открытия. Сегодня на </w:t>
      </w:r>
      <w:proofErr w:type="spellStart"/>
      <w:r w:rsidRPr="008C18FC">
        <w:rPr>
          <w:sz w:val="24"/>
          <w:szCs w:val="24"/>
        </w:rPr>
        <w:t>Атамани</w:t>
      </w:r>
      <w:proofErr w:type="spellEnd"/>
      <w:r w:rsidRPr="008C18FC">
        <w:rPr>
          <w:sz w:val="24"/>
          <w:szCs w:val="24"/>
        </w:rPr>
        <w:t xml:space="preserve"> послушать кубанские песни можно, как и на главной сцене, так и в каждом подворье. Одной из особенностей сегодняшнего   праздника, </w:t>
      </w:r>
      <w:proofErr w:type="gramStart"/>
      <w:r w:rsidRPr="008C18FC">
        <w:rPr>
          <w:sz w:val="24"/>
          <w:szCs w:val="24"/>
        </w:rPr>
        <w:t>то</w:t>
      </w:r>
      <w:proofErr w:type="gramEnd"/>
      <w:r w:rsidRPr="008C18FC">
        <w:rPr>
          <w:sz w:val="24"/>
          <w:szCs w:val="24"/>
        </w:rPr>
        <w:t xml:space="preserve"> что в течение  дня проводятся  мастер-классы по изготовлению этого домашнего яства, и по доброй традиции прошла «джигитовка» на Гостевом шляхе. </w:t>
      </w:r>
    </w:p>
    <w:p w:rsidR="002753A0" w:rsidRPr="008C18FC" w:rsidRDefault="002753A0" w:rsidP="002753A0">
      <w:pPr>
        <w:ind w:firstLine="709"/>
        <w:jc w:val="both"/>
        <w:rPr>
          <w:sz w:val="24"/>
          <w:szCs w:val="24"/>
        </w:rPr>
      </w:pPr>
      <w:r w:rsidRPr="008C18FC">
        <w:rPr>
          <w:sz w:val="24"/>
          <w:szCs w:val="24"/>
        </w:rPr>
        <w:t> Выставочный комплекс</w:t>
      </w:r>
      <w:proofErr w:type="gramStart"/>
      <w:r w:rsidRPr="008C18FC">
        <w:rPr>
          <w:sz w:val="24"/>
          <w:szCs w:val="24"/>
        </w:rPr>
        <w:t xml:space="preserve"> А</w:t>
      </w:r>
      <w:proofErr w:type="gramEnd"/>
      <w:r w:rsidRPr="008C18FC">
        <w:rPr>
          <w:sz w:val="24"/>
          <w:szCs w:val="24"/>
        </w:rPr>
        <w:t>тамань,  каждый год проводит фестиваль вареников,  за это время в станице накопился огромный опыт проведения данного фестиваля.</w:t>
      </w:r>
    </w:p>
    <w:p w:rsidR="002753A0" w:rsidRPr="008C18FC" w:rsidRDefault="002753A0" w:rsidP="002145B0">
      <w:pPr>
        <w:ind w:firstLine="709"/>
        <w:jc w:val="both"/>
        <w:rPr>
          <w:sz w:val="24"/>
          <w:szCs w:val="24"/>
        </w:rPr>
      </w:pPr>
    </w:p>
    <w:p w:rsidR="003A6BE8" w:rsidRPr="008C18FC" w:rsidRDefault="003A6BE8" w:rsidP="002753A0">
      <w:pPr>
        <w:ind w:firstLine="709"/>
        <w:jc w:val="both"/>
        <w:rPr>
          <w:sz w:val="24"/>
          <w:szCs w:val="24"/>
        </w:rPr>
      </w:pPr>
      <w:r w:rsidRPr="008C18FC">
        <w:rPr>
          <w:b/>
          <w:sz w:val="24"/>
          <w:szCs w:val="24"/>
        </w:rPr>
        <w:t xml:space="preserve">Краевой  фестиваль  свадебных традиций «Атамань </w:t>
      </w:r>
      <w:proofErr w:type="gramStart"/>
      <w:r w:rsidRPr="008C18FC">
        <w:rPr>
          <w:b/>
          <w:sz w:val="24"/>
          <w:szCs w:val="24"/>
        </w:rPr>
        <w:t>свадебная</w:t>
      </w:r>
      <w:proofErr w:type="gramEnd"/>
      <w:r w:rsidRPr="008C18FC">
        <w:rPr>
          <w:b/>
          <w:sz w:val="24"/>
          <w:szCs w:val="24"/>
        </w:rPr>
        <w:t>»</w:t>
      </w:r>
      <w:r w:rsidR="002753A0" w:rsidRPr="008C18FC">
        <w:rPr>
          <w:b/>
          <w:sz w:val="24"/>
          <w:szCs w:val="24"/>
        </w:rPr>
        <w:t xml:space="preserve">. </w:t>
      </w:r>
      <w:r w:rsidRPr="008C18FC">
        <w:rPr>
          <w:sz w:val="24"/>
          <w:szCs w:val="24"/>
        </w:rPr>
        <w:t xml:space="preserve">Доброй традицией стало проведение в выставочном комплексе «Атамань» различных фестивалей, которые собирают людей, объединённых любовью к своей малой родине, к ее истории и культуре. </w:t>
      </w:r>
      <w:r w:rsidRPr="008C18FC">
        <w:rPr>
          <w:b/>
          <w:sz w:val="24"/>
          <w:szCs w:val="24"/>
        </w:rPr>
        <w:t>15 июля 2017 года</w:t>
      </w:r>
      <w:r w:rsidRPr="008C18FC">
        <w:rPr>
          <w:sz w:val="24"/>
          <w:szCs w:val="24"/>
        </w:rPr>
        <w:t xml:space="preserve"> гостей «</w:t>
      </w:r>
      <w:proofErr w:type="spellStart"/>
      <w:r w:rsidRPr="008C18FC">
        <w:rPr>
          <w:sz w:val="24"/>
          <w:szCs w:val="24"/>
        </w:rPr>
        <w:t>Атамани</w:t>
      </w:r>
      <w:proofErr w:type="spellEnd"/>
      <w:r w:rsidRPr="008C18FC">
        <w:rPr>
          <w:sz w:val="24"/>
          <w:szCs w:val="24"/>
        </w:rPr>
        <w:t xml:space="preserve">» встречает краевой  фестиваль  свадебных традиций: «Атамань свадебная»! </w:t>
      </w:r>
    </w:p>
    <w:p w:rsidR="003A6BE8" w:rsidRPr="008C18FC" w:rsidRDefault="003A6BE8" w:rsidP="003A6BE8">
      <w:pPr>
        <w:ind w:firstLine="709"/>
        <w:jc w:val="both"/>
        <w:rPr>
          <w:sz w:val="24"/>
          <w:szCs w:val="24"/>
        </w:rPr>
      </w:pPr>
      <w:r w:rsidRPr="008C18FC">
        <w:rPr>
          <w:sz w:val="24"/>
          <w:szCs w:val="24"/>
        </w:rPr>
        <w:t xml:space="preserve"> Как известно, настоящую казачью свадьбу и слышно, и видно издалека. По сей день, казаки гуляют ее всем миром. Готовятся к ней долго и кропотливо. И сегодня все гости выставочного комплекса смогли окунуться в историю свадеб Кубани. Узнать, какие свадебные традиции существуют в различных уголках края, чем они схожи и чем отличаются. Каждое подворье приготовило свою незабываемую театральную постановку. И, конечно же, не обошлось и без парада Свадебных пар! </w:t>
      </w:r>
    </w:p>
    <w:p w:rsidR="002753A0" w:rsidRPr="008C18FC" w:rsidRDefault="002753A0" w:rsidP="003A6BE8">
      <w:pPr>
        <w:ind w:firstLine="709"/>
        <w:jc w:val="both"/>
        <w:rPr>
          <w:sz w:val="24"/>
          <w:szCs w:val="24"/>
        </w:rPr>
      </w:pPr>
    </w:p>
    <w:p w:rsidR="0043367E" w:rsidRPr="008C18FC" w:rsidRDefault="0043367E" w:rsidP="0043367E">
      <w:pPr>
        <w:ind w:firstLine="709"/>
        <w:jc w:val="both"/>
        <w:rPr>
          <w:sz w:val="24"/>
          <w:szCs w:val="24"/>
        </w:rPr>
      </w:pPr>
      <w:r w:rsidRPr="008C18FC">
        <w:rPr>
          <w:b/>
          <w:sz w:val="24"/>
          <w:szCs w:val="24"/>
        </w:rPr>
        <w:t>12 августа прошел краевой фестиваль «</w:t>
      </w:r>
      <w:proofErr w:type="spellStart"/>
      <w:r w:rsidRPr="008C18FC">
        <w:rPr>
          <w:b/>
          <w:sz w:val="24"/>
          <w:szCs w:val="24"/>
        </w:rPr>
        <w:t>Тэщины</w:t>
      </w:r>
      <w:proofErr w:type="spellEnd"/>
      <w:r w:rsidRPr="008C18FC">
        <w:rPr>
          <w:b/>
          <w:sz w:val="24"/>
          <w:szCs w:val="24"/>
        </w:rPr>
        <w:t xml:space="preserve"> </w:t>
      </w:r>
      <w:proofErr w:type="spellStart"/>
      <w:r w:rsidRPr="008C18FC">
        <w:rPr>
          <w:b/>
          <w:sz w:val="24"/>
          <w:szCs w:val="24"/>
        </w:rPr>
        <w:t>пирижечкы</w:t>
      </w:r>
      <w:proofErr w:type="spellEnd"/>
      <w:r w:rsidRPr="008C18FC">
        <w:rPr>
          <w:b/>
          <w:sz w:val="24"/>
          <w:szCs w:val="24"/>
        </w:rPr>
        <w:t xml:space="preserve">». </w:t>
      </w:r>
      <w:r w:rsidRPr="008C18FC">
        <w:rPr>
          <w:sz w:val="24"/>
          <w:szCs w:val="24"/>
        </w:rPr>
        <w:t xml:space="preserve">Торжественная часть фестиваля прошла на сцене хаты станичного правления.  Гости и отдыхающие смогли не только посмотреть на выступления творческих коллективов с многих уголков Кубани. Коллективы показывали не только театрализованные представления, но и устроили  презентации  рецептов традиционных видов кубанской выпечки, гости фестиваля  поучаствовали в мастер-классах приготовления пирожков и стали  участниками дегустации.   </w:t>
      </w:r>
    </w:p>
    <w:p w:rsidR="0043367E" w:rsidRPr="008C18FC" w:rsidRDefault="0043367E" w:rsidP="0043367E">
      <w:pPr>
        <w:ind w:firstLine="709"/>
        <w:jc w:val="both"/>
        <w:rPr>
          <w:sz w:val="24"/>
          <w:szCs w:val="24"/>
        </w:rPr>
      </w:pPr>
      <w:r w:rsidRPr="008C18FC">
        <w:rPr>
          <w:sz w:val="24"/>
          <w:szCs w:val="24"/>
        </w:rPr>
        <w:t>По доброй традиции станицы</w:t>
      </w:r>
      <w:proofErr w:type="gramStart"/>
      <w:r w:rsidRPr="008C18FC">
        <w:rPr>
          <w:sz w:val="24"/>
          <w:szCs w:val="24"/>
        </w:rPr>
        <w:t xml:space="preserve"> А</w:t>
      </w:r>
      <w:proofErr w:type="gramEnd"/>
      <w:r w:rsidRPr="008C18FC">
        <w:rPr>
          <w:sz w:val="24"/>
          <w:szCs w:val="24"/>
        </w:rPr>
        <w:t xml:space="preserve">тамань, в 12:00 на «Гостевом шляхе» состоялась зажигательная "Джигитовка". Бравые казаки на своих лихих конях продемонстрировали казачью удаль, ловкость,  заставляя отдыхающих рукоплескать от </w:t>
      </w:r>
      <w:proofErr w:type="gramStart"/>
      <w:r w:rsidRPr="008C18FC">
        <w:rPr>
          <w:sz w:val="24"/>
          <w:szCs w:val="24"/>
        </w:rPr>
        <w:t>увиденного</w:t>
      </w:r>
      <w:proofErr w:type="gramEnd"/>
      <w:r w:rsidRPr="008C18FC">
        <w:rPr>
          <w:sz w:val="24"/>
          <w:szCs w:val="24"/>
        </w:rPr>
        <w:t xml:space="preserve">. </w:t>
      </w:r>
    </w:p>
    <w:p w:rsidR="0043367E" w:rsidRPr="008C18FC" w:rsidRDefault="0043367E" w:rsidP="0043367E">
      <w:pPr>
        <w:ind w:firstLine="709"/>
        <w:jc w:val="both"/>
        <w:rPr>
          <w:sz w:val="24"/>
          <w:szCs w:val="24"/>
        </w:rPr>
      </w:pPr>
      <w:r w:rsidRPr="008C18FC">
        <w:rPr>
          <w:sz w:val="24"/>
          <w:szCs w:val="24"/>
        </w:rPr>
        <w:t xml:space="preserve">  На сценической площадке «Майдана» в течение всего фестивального дня будет идти  красочный концерт  коллективов Кубани. А на подворьях гостей комплекса ждут народные игры, конкурсы и развлечения, мастер-классы по приготовлению и оформлению кубанской выпечки. Попробовать угощение смогут затем все желающие. </w:t>
      </w:r>
    </w:p>
    <w:p w:rsidR="0043367E" w:rsidRPr="008C18FC" w:rsidRDefault="0043367E" w:rsidP="003A6BE8">
      <w:pPr>
        <w:ind w:firstLine="709"/>
        <w:jc w:val="both"/>
        <w:rPr>
          <w:sz w:val="24"/>
          <w:szCs w:val="24"/>
        </w:rPr>
      </w:pPr>
    </w:p>
    <w:p w:rsidR="00182558" w:rsidRPr="008C18FC" w:rsidRDefault="00182558" w:rsidP="009B198B">
      <w:pPr>
        <w:ind w:firstLine="709"/>
        <w:jc w:val="both"/>
        <w:rPr>
          <w:sz w:val="24"/>
          <w:szCs w:val="24"/>
        </w:rPr>
      </w:pPr>
      <w:r w:rsidRPr="008C18FC">
        <w:rPr>
          <w:b/>
          <w:sz w:val="24"/>
          <w:szCs w:val="24"/>
        </w:rPr>
        <w:t>Краевой фестиваль традиционной кухни Кубани «За общим столом»</w:t>
      </w:r>
      <w:r w:rsidR="009B198B" w:rsidRPr="008C18FC">
        <w:rPr>
          <w:b/>
          <w:sz w:val="24"/>
          <w:szCs w:val="24"/>
        </w:rPr>
        <w:t xml:space="preserve"> </w:t>
      </w:r>
      <w:r w:rsidRPr="008C18FC">
        <w:rPr>
          <w:b/>
          <w:sz w:val="24"/>
          <w:szCs w:val="24"/>
        </w:rPr>
        <w:t>25 августа 2017</w:t>
      </w:r>
      <w:r w:rsidRPr="008C18FC">
        <w:rPr>
          <w:sz w:val="24"/>
          <w:szCs w:val="24"/>
        </w:rPr>
        <w:t xml:space="preserve"> года краевой учебно-методический центр принял участие в организации и проведении краевого фестиваля традиционной кухни Кубани «За общим столом» в выставочном комплексе «Атамань». Фестиваль собрал гостей на необыкновенный, вкусный и ароматный летний праздник. </w:t>
      </w:r>
    </w:p>
    <w:p w:rsidR="00182558" w:rsidRPr="008C18FC" w:rsidRDefault="00182558" w:rsidP="00182558">
      <w:pPr>
        <w:ind w:firstLine="709"/>
        <w:jc w:val="both"/>
        <w:rPr>
          <w:sz w:val="24"/>
          <w:szCs w:val="24"/>
        </w:rPr>
      </w:pPr>
      <w:r w:rsidRPr="008C18FC">
        <w:rPr>
          <w:sz w:val="24"/>
          <w:szCs w:val="24"/>
        </w:rPr>
        <w:t xml:space="preserve">Кубанцы издавна славились своим хлебосольством. Еще со времен первых казачьих поселений вбирала в себя кубанская кухня все самое лучшее из кухонь тех национальностей и народов, которые здесь проживали. А потому на фестивале гости попробовали и украинские разносолы, и блюда черкесской кухни, и даже греческие деликатесы. А еще кавказские шашлыки, российские пироги, </w:t>
      </w:r>
      <w:proofErr w:type="gramStart"/>
      <w:r w:rsidRPr="008C18FC">
        <w:rPr>
          <w:sz w:val="24"/>
          <w:szCs w:val="24"/>
        </w:rPr>
        <w:t>армянскую</w:t>
      </w:r>
      <w:proofErr w:type="gramEnd"/>
      <w:r w:rsidRPr="008C18FC">
        <w:rPr>
          <w:sz w:val="24"/>
          <w:szCs w:val="24"/>
        </w:rPr>
        <w:t xml:space="preserve"> </w:t>
      </w:r>
      <w:proofErr w:type="spellStart"/>
      <w:r w:rsidRPr="008C18FC">
        <w:rPr>
          <w:sz w:val="24"/>
          <w:szCs w:val="24"/>
        </w:rPr>
        <w:t>долму</w:t>
      </w:r>
      <w:proofErr w:type="spellEnd"/>
      <w:r w:rsidRPr="008C18FC">
        <w:rPr>
          <w:sz w:val="24"/>
          <w:szCs w:val="24"/>
        </w:rPr>
        <w:t xml:space="preserve"> и адыгейский сыр. И не только попробовали, а научились их готовить на мастер-классах, которые прошли на всех подворьях выставочного комплекса. </w:t>
      </w:r>
    </w:p>
    <w:p w:rsidR="00182558" w:rsidRPr="008C18FC" w:rsidRDefault="00182558" w:rsidP="00182558">
      <w:pPr>
        <w:ind w:firstLine="709"/>
        <w:jc w:val="both"/>
        <w:rPr>
          <w:sz w:val="24"/>
          <w:szCs w:val="24"/>
        </w:rPr>
      </w:pPr>
      <w:r w:rsidRPr="008C18FC">
        <w:rPr>
          <w:sz w:val="24"/>
          <w:szCs w:val="24"/>
        </w:rPr>
        <w:t xml:space="preserve">А на сцене хаты Станичного правления весь день звучали национальные песни, демонстрировались зажигательные танцы и фрагменты обрядов народов Кубани. </w:t>
      </w:r>
    </w:p>
    <w:p w:rsidR="0028424E" w:rsidRPr="008C18FC" w:rsidRDefault="0028424E" w:rsidP="0095543E">
      <w:pPr>
        <w:ind w:firstLine="709"/>
        <w:jc w:val="both"/>
        <w:rPr>
          <w:color w:val="000000"/>
          <w:sz w:val="24"/>
          <w:szCs w:val="24"/>
        </w:rPr>
      </w:pPr>
    </w:p>
    <w:p w:rsidR="003A6BE8" w:rsidRPr="008C18FC" w:rsidRDefault="003A6BE8" w:rsidP="003A6BE8">
      <w:pPr>
        <w:ind w:firstLine="709"/>
        <w:jc w:val="both"/>
        <w:rPr>
          <w:sz w:val="24"/>
          <w:szCs w:val="24"/>
        </w:rPr>
      </w:pPr>
      <w:r w:rsidRPr="008C18FC">
        <w:rPr>
          <w:b/>
          <w:sz w:val="24"/>
          <w:szCs w:val="24"/>
        </w:rPr>
        <w:t>XVIII Международный фестиваль мастеров искусств «Мир Кавказу»,</w:t>
      </w:r>
      <w:r w:rsidR="009B198B" w:rsidRPr="008C18FC">
        <w:rPr>
          <w:b/>
          <w:sz w:val="24"/>
          <w:szCs w:val="24"/>
        </w:rPr>
        <w:t xml:space="preserve"> </w:t>
      </w:r>
      <w:r w:rsidRPr="008C18FC">
        <w:rPr>
          <w:b/>
          <w:sz w:val="24"/>
          <w:szCs w:val="24"/>
        </w:rPr>
        <w:t xml:space="preserve">краевой фестиваль этнической кулинарии  «Смачны </w:t>
      </w:r>
      <w:proofErr w:type="spellStart"/>
      <w:r w:rsidRPr="008C18FC">
        <w:rPr>
          <w:b/>
          <w:sz w:val="24"/>
          <w:szCs w:val="24"/>
        </w:rPr>
        <w:t>борщец</w:t>
      </w:r>
      <w:proofErr w:type="spellEnd"/>
      <w:r w:rsidRPr="008C18FC">
        <w:rPr>
          <w:b/>
          <w:sz w:val="24"/>
          <w:szCs w:val="24"/>
        </w:rPr>
        <w:t>»,</w:t>
      </w:r>
      <w:r w:rsidR="002753A0" w:rsidRPr="008C18FC">
        <w:rPr>
          <w:b/>
          <w:sz w:val="24"/>
          <w:szCs w:val="24"/>
        </w:rPr>
        <w:t xml:space="preserve"> </w:t>
      </w:r>
      <w:r w:rsidRPr="008C18FC">
        <w:rPr>
          <w:b/>
          <w:sz w:val="24"/>
          <w:szCs w:val="24"/>
        </w:rPr>
        <w:t>Первый кубанский фестиваль традиционной культуры</w:t>
      </w:r>
      <w:r w:rsidR="009B198B" w:rsidRPr="008C18FC">
        <w:rPr>
          <w:b/>
          <w:sz w:val="24"/>
          <w:szCs w:val="24"/>
        </w:rPr>
        <w:t xml:space="preserve"> </w:t>
      </w:r>
      <w:r w:rsidRPr="008C18FC">
        <w:rPr>
          <w:b/>
          <w:sz w:val="24"/>
          <w:szCs w:val="24"/>
        </w:rPr>
        <w:t xml:space="preserve"> «Казачья слава»</w:t>
      </w:r>
      <w:r w:rsidR="009B198B" w:rsidRPr="008C18FC">
        <w:rPr>
          <w:b/>
          <w:sz w:val="24"/>
          <w:szCs w:val="24"/>
        </w:rPr>
        <w:t xml:space="preserve">. </w:t>
      </w:r>
      <w:r w:rsidRPr="008C18FC">
        <w:rPr>
          <w:sz w:val="24"/>
          <w:szCs w:val="24"/>
        </w:rPr>
        <w:t xml:space="preserve">Краевой учебно-методический центр с 7 по 8 октября 2017 года принял участие в организации и проведении XVIII Международного фестиваля мастеров искусств «Мир Кавказу», краевого фестиваля этнической кулинарии  «Смачны </w:t>
      </w:r>
      <w:proofErr w:type="spellStart"/>
      <w:r w:rsidRPr="008C18FC">
        <w:rPr>
          <w:sz w:val="24"/>
          <w:szCs w:val="24"/>
        </w:rPr>
        <w:t>борщец</w:t>
      </w:r>
      <w:proofErr w:type="spellEnd"/>
      <w:r w:rsidRPr="008C18FC">
        <w:rPr>
          <w:sz w:val="24"/>
          <w:szCs w:val="24"/>
        </w:rPr>
        <w:t xml:space="preserve">», Первого кубанского фестиваля традиционной культуры «Казачья слава». </w:t>
      </w:r>
    </w:p>
    <w:p w:rsidR="003A6BE8" w:rsidRPr="008C18FC" w:rsidRDefault="003A6BE8" w:rsidP="003A6BE8">
      <w:pPr>
        <w:ind w:firstLine="709"/>
        <w:jc w:val="both"/>
        <w:rPr>
          <w:sz w:val="24"/>
          <w:szCs w:val="24"/>
        </w:rPr>
      </w:pPr>
      <w:proofErr w:type="gramStart"/>
      <w:r w:rsidRPr="008C18FC">
        <w:rPr>
          <w:sz w:val="24"/>
          <w:szCs w:val="24"/>
        </w:rPr>
        <w:t xml:space="preserve">7 октября открылись XVIII Международный фестиваль мастеров искусств «Мир Кавказу» и краевой фестиваль этнической кулинарии  «Смачны </w:t>
      </w:r>
      <w:proofErr w:type="spellStart"/>
      <w:r w:rsidRPr="008C18FC">
        <w:rPr>
          <w:sz w:val="24"/>
          <w:szCs w:val="24"/>
        </w:rPr>
        <w:t>борщец</w:t>
      </w:r>
      <w:proofErr w:type="spellEnd"/>
      <w:r w:rsidRPr="008C18FC">
        <w:rPr>
          <w:sz w:val="24"/>
          <w:szCs w:val="24"/>
        </w:rPr>
        <w:t>».</w:t>
      </w:r>
      <w:proofErr w:type="gramEnd"/>
      <w:r w:rsidRPr="008C18FC">
        <w:rPr>
          <w:sz w:val="24"/>
          <w:szCs w:val="24"/>
        </w:rPr>
        <w:t xml:space="preserve"> В программе Международного фестиваля выступили 17 коллективов – представителей творческих делегаций регионов Южного и Северо-Кавказского округов, в том числе Республики Крым и города Севастополя, а также дружественных республик Абхазия и Южная Осетия. </w:t>
      </w:r>
    </w:p>
    <w:p w:rsidR="003A6BE8" w:rsidRPr="008C18FC" w:rsidRDefault="003A6BE8" w:rsidP="003A6BE8">
      <w:pPr>
        <w:ind w:firstLine="709"/>
        <w:jc w:val="both"/>
        <w:rPr>
          <w:sz w:val="24"/>
          <w:szCs w:val="24"/>
        </w:rPr>
      </w:pPr>
      <w:r w:rsidRPr="008C18FC">
        <w:rPr>
          <w:sz w:val="24"/>
          <w:szCs w:val="24"/>
        </w:rPr>
        <w:t xml:space="preserve">Открыл концерт коллектив-участник из Краснодарского края – прославленный Кубанский казачий хор. Кроме того, культуру Кубани, в третий раз принимающей фестиваль, представили Государственный ансамбль танца и песни «Кубанская казачья вольница» и Хор Краснодарского края краевой филармонии им. Г. Ф. Пономаренко, а также коллективы Краснодарского творческого объединения «Премьера» им. Л. Г. Гатова: Театр балета Юрия Григоровича, Музыкальный театр, Ансамбль казачьей песни «Криница». </w:t>
      </w:r>
    </w:p>
    <w:p w:rsidR="003A6BE8" w:rsidRPr="008C18FC" w:rsidRDefault="003A6BE8" w:rsidP="003A6BE8">
      <w:pPr>
        <w:ind w:firstLine="709"/>
        <w:jc w:val="both"/>
        <w:rPr>
          <w:sz w:val="24"/>
          <w:szCs w:val="24"/>
        </w:rPr>
      </w:pPr>
      <w:r w:rsidRPr="008C18FC">
        <w:rPr>
          <w:sz w:val="24"/>
          <w:szCs w:val="24"/>
        </w:rPr>
        <w:t xml:space="preserve">Все делегации получили памятные подарки и праздничные караваи. Коллективам вручены дипломы участников фестиваля, а всем руководителям органов культуры регионов – благодарственные письма министерства культуры Краснодарского края за активное участие делегаций в мероприятиях творческой и деловой программы форума, за высокий организационный уровень, стремление к сохранению и развитию народных традиций – главной сокровищницы национальной культуры.  Также все гости и участники фестиваля попробовали самый вкусный кубанский борщ  на подворьях </w:t>
      </w:r>
      <w:proofErr w:type="spellStart"/>
      <w:proofErr w:type="gramStart"/>
      <w:r w:rsidRPr="008C18FC">
        <w:rPr>
          <w:sz w:val="24"/>
          <w:szCs w:val="24"/>
        </w:rPr>
        <w:t>Атамани</w:t>
      </w:r>
      <w:proofErr w:type="spellEnd"/>
      <w:r w:rsidRPr="008C18FC">
        <w:rPr>
          <w:sz w:val="24"/>
          <w:szCs w:val="24"/>
        </w:rPr>
        <w:t xml:space="preserve"> в</w:t>
      </w:r>
      <w:proofErr w:type="gramEnd"/>
      <w:r w:rsidRPr="008C18FC">
        <w:rPr>
          <w:sz w:val="24"/>
          <w:szCs w:val="24"/>
        </w:rPr>
        <w:t xml:space="preserve"> рамках краевого фестиваля «Смачный </w:t>
      </w:r>
      <w:proofErr w:type="spellStart"/>
      <w:r w:rsidRPr="008C18FC">
        <w:rPr>
          <w:sz w:val="24"/>
          <w:szCs w:val="24"/>
        </w:rPr>
        <w:t>борщец</w:t>
      </w:r>
      <w:proofErr w:type="spellEnd"/>
      <w:r w:rsidRPr="008C18FC">
        <w:rPr>
          <w:sz w:val="24"/>
          <w:szCs w:val="24"/>
        </w:rPr>
        <w:t xml:space="preserve">». Завершился праздник красочным фейерверком. </w:t>
      </w:r>
    </w:p>
    <w:p w:rsidR="003A6BE8" w:rsidRPr="008C18FC" w:rsidRDefault="003A6BE8" w:rsidP="003A6BE8">
      <w:pPr>
        <w:ind w:firstLine="709"/>
        <w:jc w:val="both"/>
        <w:rPr>
          <w:sz w:val="24"/>
          <w:szCs w:val="24"/>
        </w:rPr>
      </w:pPr>
      <w:r w:rsidRPr="008C18FC">
        <w:rPr>
          <w:b/>
          <w:sz w:val="24"/>
          <w:szCs w:val="24"/>
        </w:rPr>
        <w:t>8 октября Первый</w:t>
      </w:r>
      <w:r w:rsidRPr="008C18FC">
        <w:rPr>
          <w:sz w:val="24"/>
          <w:szCs w:val="24"/>
        </w:rPr>
        <w:t xml:space="preserve"> кубанский фестиваль традиционной культуры </w:t>
      </w:r>
      <w:r w:rsidRPr="008C18FC">
        <w:rPr>
          <w:b/>
          <w:sz w:val="24"/>
          <w:szCs w:val="24"/>
        </w:rPr>
        <w:t>«Казачья слава</w:t>
      </w:r>
      <w:r w:rsidRPr="008C18FC">
        <w:rPr>
          <w:sz w:val="24"/>
          <w:szCs w:val="24"/>
        </w:rPr>
        <w:t xml:space="preserve">» был посвящен 80-летию со дня образования Краснодарского края и 225-летию со дня высадки черноморских казаков на Таманскую землю. </w:t>
      </w:r>
    </w:p>
    <w:p w:rsidR="003A6BE8" w:rsidRPr="008C18FC" w:rsidRDefault="003A6BE8" w:rsidP="003A6BE8">
      <w:pPr>
        <w:ind w:firstLine="709"/>
        <w:jc w:val="both"/>
        <w:rPr>
          <w:sz w:val="24"/>
          <w:szCs w:val="24"/>
        </w:rPr>
      </w:pPr>
      <w:r w:rsidRPr="008C18FC">
        <w:rPr>
          <w:sz w:val="24"/>
          <w:szCs w:val="24"/>
        </w:rPr>
        <w:t xml:space="preserve">В выставочном комплексе пели, играли, удивляли и дарили зрителям хорошее настроение участники главного казачьего фестиваля года. В </w:t>
      </w:r>
      <w:proofErr w:type="gramStart"/>
      <w:r w:rsidRPr="008C18FC">
        <w:rPr>
          <w:sz w:val="24"/>
          <w:szCs w:val="24"/>
        </w:rPr>
        <w:t>казачью</w:t>
      </w:r>
      <w:proofErr w:type="gramEnd"/>
      <w:r w:rsidRPr="008C18FC">
        <w:rPr>
          <w:sz w:val="24"/>
          <w:szCs w:val="24"/>
        </w:rPr>
        <w:t xml:space="preserve"> </w:t>
      </w:r>
      <w:proofErr w:type="spellStart"/>
      <w:r w:rsidRPr="008C18FC">
        <w:rPr>
          <w:sz w:val="24"/>
          <w:szCs w:val="24"/>
        </w:rPr>
        <w:t>этностаницу</w:t>
      </w:r>
      <w:proofErr w:type="spellEnd"/>
      <w:r w:rsidRPr="008C18FC">
        <w:rPr>
          <w:sz w:val="24"/>
          <w:szCs w:val="24"/>
        </w:rPr>
        <w:t xml:space="preserve"> съехались делегации из всех 44 муниципальных образований Краснодарского края. Сменяя друг друга, на сцене выступали лучшие самодеятельные коллективы. Концерт предварил театрализованный пролог, рассказывающий о том, как первые переселенцы высадились на Таманском полуострове, как строили первую церковь. В исполнении кубанских артистов ожили персонажи монументального живописного полотна казачьего летописца Геннадия </w:t>
      </w:r>
      <w:proofErr w:type="spellStart"/>
      <w:r w:rsidRPr="008C18FC">
        <w:rPr>
          <w:sz w:val="24"/>
          <w:szCs w:val="24"/>
        </w:rPr>
        <w:t>Квашуры</w:t>
      </w:r>
      <w:proofErr w:type="spellEnd"/>
      <w:r w:rsidRPr="008C18FC">
        <w:rPr>
          <w:sz w:val="24"/>
          <w:szCs w:val="24"/>
        </w:rPr>
        <w:t xml:space="preserve"> «Жеребьевка. Образование кубанских станиц». Зрители узнали, как были выбраны места для основания первых 40 казачьих куреней, которые выросли затем в большие станицы. Концерт фольклорных коллективов с показом реконструкции народных обрядов продолжится на открытой сцене. А на майдане посетителей ждала выставка мастеров декоративно-прикладного искусства. Гостей «</w:t>
      </w:r>
      <w:proofErr w:type="spellStart"/>
      <w:r w:rsidRPr="008C18FC">
        <w:rPr>
          <w:sz w:val="24"/>
          <w:szCs w:val="24"/>
        </w:rPr>
        <w:t>Атамани</w:t>
      </w:r>
      <w:proofErr w:type="spellEnd"/>
      <w:r w:rsidRPr="008C18FC">
        <w:rPr>
          <w:sz w:val="24"/>
          <w:szCs w:val="24"/>
        </w:rPr>
        <w:t xml:space="preserve">» встречали традиционное кубанское радушие, яркий колорит народного праздника, мастер-классы для желающих научится своими руками создавать сувениры и предметы казачьего быта. </w:t>
      </w:r>
    </w:p>
    <w:p w:rsidR="002753A0" w:rsidRPr="008C18FC" w:rsidRDefault="002753A0" w:rsidP="002753A0">
      <w:pPr>
        <w:ind w:firstLine="709"/>
        <w:jc w:val="both"/>
        <w:rPr>
          <w:sz w:val="24"/>
          <w:szCs w:val="24"/>
        </w:rPr>
      </w:pPr>
    </w:p>
    <w:p w:rsidR="002753A0" w:rsidRPr="008C18FC" w:rsidRDefault="002753A0" w:rsidP="002753A0">
      <w:pPr>
        <w:ind w:firstLine="709"/>
        <w:jc w:val="both"/>
        <w:rPr>
          <w:b/>
          <w:sz w:val="24"/>
          <w:szCs w:val="24"/>
        </w:rPr>
      </w:pPr>
      <w:r w:rsidRPr="008C18FC">
        <w:rPr>
          <w:sz w:val="24"/>
          <w:szCs w:val="24"/>
        </w:rPr>
        <w:t xml:space="preserve">В Краснодаре </w:t>
      </w:r>
      <w:r w:rsidRPr="008C18FC">
        <w:rPr>
          <w:b/>
          <w:sz w:val="24"/>
          <w:szCs w:val="24"/>
        </w:rPr>
        <w:t>28 октября</w:t>
      </w:r>
      <w:r w:rsidRPr="008C18FC">
        <w:rPr>
          <w:sz w:val="24"/>
          <w:szCs w:val="24"/>
        </w:rPr>
        <w:t xml:space="preserve"> прошло чествование передовиков жатвы на </w:t>
      </w:r>
      <w:r w:rsidRPr="008C18FC">
        <w:rPr>
          <w:bCs/>
          <w:color w:val="000000"/>
          <w:sz w:val="24"/>
          <w:szCs w:val="24"/>
        </w:rPr>
        <w:t xml:space="preserve">праздничном мероприятии, посвященном Дню работника сельского хозяйства и перерабатывающей промышленности Краснодарского края (День Урожая-2017). </w:t>
      </w:r>
      <w:r w:rsidRPr="008C18FC">
        <w:rPr>
          <w:sz w:val="24"/>
          <w:szCs w:val="24"/>
        </w:rPr>
        <w:t>В Краснодарском Дворце спорта «Олимп» собрались те, кто своим трудом добился рекордного урожая зерновых: механизаторы, комбайнеры, трактористы, руководители хозяйств, ученые и агрономы со всего края. На празднике победителям жатвы-2017 были вручены награды, дипломы и денежные премии, а также ключи от автомобилей, Творческий подарок для аграриев региона подготовили лучшие профессиональные и самодеятельные коллективы края, а также звезды российской эстрады.</w:t>
      </w:r>
    </w:p>
    <w:p w:rsidR="003A6BE8" w:rsidRPr="008C18FC" w:rsidRDefault="003A6BE8" w:rsidP="003A6BE8">
      <w:pPr>
        <w:ind w:firstLine="709"/>
        <w:jc w:val="both"/>
        <w:rPr>
          <w:b/>
          <w:sz w:val="24"/>
          <w:szCs w:val="24"/>
        </w:rPr>
      </w:pPr>
      <w:r w:rsidRPr="008C18FC">
        <w:rPr>
          <w:b/>
          <w:sz w:val="24"/>
          <w:szCs w:val="24"/>
        </w:rPr>
        <w:t>28  октября 2017</w:t>
      </w:r>
      <w:r w:rsidRPr="008C18FC">
        <w:rPr>
          <w:sz w:val="24"/>
          <w:szCs w:val="24"/>
        </w:rPr>
        <w:t xml:space="preserve"> г</w:t>
      </w:r>
      <w:r w:rsidRPr="008C18FC">
        <w:rPr>
          <w:b/>
          <w:sz w:val="24"/>
          <w:szCs w:val="24"/>
        </w:rPr>
        <w:t xml:space="preserve"> Краевой фестиваль рыбы и раков «Добра рыбка, гарна юшка» </w:t>
      </w:r>
      <w:r w:rsidRPr="008C18FC">
        <w:rPr>
          <w:sz w:val="24"/>
          <w:szCs w:val="24"/>
        </w:rPr>
        <w:t>был открыт юмористической театрализованной зарисовкой «Как казаки на рыбалку ходили» в исполнении театрального коллектива муниципального образования г. Новороссийск. </w:t>
      </w:r>
    </w:p>
    <w:p w:rsidR="003A6BE8" w:rsidRPr="008C18FC" w:rsidRDefault="003A6BE8" w:rsidP="003A6BE8">
      <w:pPr>
        <w:ind w:firstLine="709"/>
        <w:jc w:val="both"/>
        <w:rPr>
          <w:sz w:val="24"/>
          <w:szCs w:val="24"/>
        </w:rPr>
      </w:pPr>
      <w:r w:rsidRPr="008C18FC">
        <w:rPr>
          <w:sz w:val="24"/>
          <w:szCs w:val="24"/>
        </w:rPr>
        <w:t xml:space="preserve">На станичной площади «Майдан» работала тематическая зона, где состоялась презентация и дегустация разнообразных блюд из рыбы и раков. Мастерами кубанской кухни представлены различные виды рыбы, которая водится в озерах, реках и морях Кубани. Участников и гостей фестиваля также ждали увлекательные интерактивные игры на подворьях, выставка-ярмарка изделий народных мастеров Кубани в станичном парке «Разгуляй», работа «Города мастеров», приятные встречи и дружеское общение под народные </w:t>
      </w:r>
      <w:proofErr w:type="gramStart"/>
      <w:r w:rsidRPr="008C18FC">
        <w:rPr>
          <w:sz w:val="24"/>
          <w:szCs w:val="24"/>
        </w:rPr>
        <w:t>песни</w:t>
      </w:r>
      <w:proofErr w:type="gramEnd"/>
      <w:r w:rsidRPr="008C18FC">
        <w:rPr>
          <w:sz w:val="24"/>
          <w:szCs w:val="24"/>
        </w:rPr>
        <w:t xml:space="preserve"> и танцы в исполнении лучших народных самодеятельных коллективов края, звучавшие со сцены «Станичного правления».</w:t>
      </w:r>
    </w:p>
    <w:p w:rsidR="003A6BE8" w:rsidRPr="008C18FC" w:rsidRDefault="003A6BE8" w:rsidP="0095543E">
      <w:pPr>
        <w:ind w:firstLine="709"/>
        <w:jc w:val="both"/>
        <w:rPr>
          <w:sz w:val="24"/>
          <w:szCs w:val="24"/>
        </w:rPr>
      </w:pPr>
    </w:p>
    <w:p w:rsidR="003B3966" w:rsidRPr="008C18FC" w:rsidRDefault="003B3966" w:rsidP="003B3966">
      <w:pPr>
        <w:pStyle w:val="af5"/>
        <w:ind w:firstLine="709"/>
        <w:jc w:val="both"/>
        <w:rPr>
          <w:rFonts w:ascii="Times New Roman" w:hAnsi="Times New Roman" w:cs="Times New Roman"/>
          <w:sz w:val="24"/>
          <w:szCs w:val="24"/>
        </w:rPr>
      </w:pPr>
      <w:r w:rsidRPr="008C18FC">
        <w:rPr>
          <w:rFonts w:ascii="Times New Roman" w:hAnsi="Times New Roman" w:cs="Times New Roman"/>
          <w:b/>
          <w:sz w:val="24"/>
          <w:szCs w:val="24"/>
        </w:rPr>
        <w:t>19 декабря 2017 года</w:t>
      </w:r>
      <w:r w:rsidRPr="008C18FC">
        <w:rPr>
          <w:rFonts w:ascii="Times New Roman" w:hAnsi="Times New Roman" w:cs="Times New Roman"/>
          <w:sz w:val="24"/>
          <w:szCs w:val="24"/>
        </w:rPr>
        <w:t xml:space="preserve"> в муниципальном бюджетном учреждении культуры «Пашковский городской Дом культуры» муниципального образования город Краснодар состоялась </w:t>
      </w:r>
      <w:r w:rsidRPr="008C18FC">
        <w:rPr>
          <w:rFonts w:ascii="Times New Roman" w:hAnsi="Times New Roman" w:cs="Times New Roman"/>
          <w:b/>
          <w:sz w:val="24"/>
          <w:szCs w:val="24"/>
        </w:rPr>
        <w:t>фольклорная филармония</w:t>
      </w:r>
      <w:r w:rsidRPr="008C18FC">
        <w:rPr>
          <w:rFonts w:ascii="Times New Roman" w:hAnsi="Times New Roman" w:cs="Times New Roman"/>
          <w:sz w:val="24"/>
          <w:szCs w:val="24"/>
        </w:rPr>
        <w:t xml:space="preserve"> с участием народного фольклорного коллектива «Красная вишня» муниципального автономного учреждения «Холмский культурно-досуговый центр» Абинского района. Этот фольклорный коллектив был создан в 1978 году. Первым руководителем была Валентина Прокопьевна Костина, которая 20 лет руководила коллективом, а с 1998 года Тамара Владимировна Ревина. Коллектив существует 39 лет и ведёт активную творческую деятельность, собирает этнографический материал, сохраняя традиции своей станицы и района.</w:t>
      </w:r>
    </w:p>
    <w:p w:rsidR="003B3966" w:rsidRPr="008C18FC" w:rsidRDefault="003B3966" w:rsidP="003B3966">
      <w:pPr>
        <w:pStyle w:val="af5"/>
        <w:ind w:firstLine="709"/>
        <w:jc w:val="both"/>
        <w:rPr>
          <w:rFonts w:ascii="Times New Roman" w:hAnsi="Times New Roman" w:cs="Times New Roman"/>
          <w:sz w:val="24"/>
          <w:szCs w:val="24"/>
        </w:rPr>
      </w:pPr>
      <w:r w:rsidRPr="008C18FC">
        <w:rPr>
          <w:rFonts w:ascii="Times New Roman" w:hAnsi="Times New Roman" w:cs="Times New Roman"/>
          <w:sz w:val="24"/>
          <w:szCs w:val="24"/>
        </w:rPr>
        <w:t>В исполнении коллектива прозвучали произведения, записанные участниками коллектива от старейших жителей Абинского района.</w:t>
      </w:r>
    </w:p>
    <w:p w:rsidR="003B3966" w:rsidRPr="008C18FC" w:rsidRDefault="003B3966" w:rsidP="003B3966">
      <w:pPr>
        <w:ind w:firstLine="709"/>
        <w:jc w:val="both"/>
        <w:rPr>
          <w:sz w:val="24"/>
          <w:szCs w:val="24"/>
        </w:rPr>
      </w:pPr>
      <w:r w:rsidRPr="008C18FC">
        <w:rPr>
          <w:sz w:val="24"/>
          <w:szCs w:val="24"/>
        </w:rPr>
        <w:t xml:space="preserve">Зрителями фольклорной филармонии стали студенты Краснодарского краевого колледжа культуры, участники фольклорного ансамбля «Горница» Детской школы искусств им. С.В. Рахманинова, </w:t>
      </w:r>
    </w:p>
    <w:p w:rsidR="00763F79" w:rsidRPr="008C18FC" w:rsidRDefault="00763F79" w:rsidP="00C2264A">
      <w:pPr>
        <w:tabs>
          <w:tab w:val="left" w:pos="0"/>
          <w:tab w:val="left" w:pos="709"/>
        </w:tabs>
        <w:spacing w:line="192" w:lineRule="auto"/>
        <w:jc w:val="both"/>
        <w:rPr>
          <w:color w:val="000000"/>
          <w:sz w:val="24"/>
          <w:szCs w:val="24"/>
        </w:rPr>
      </w:pPr>
    </w:p>
    <w:p w:rsidR="00763F79" w:rsidRPr="008C18FC" w:rsidRDefault="00763F79" w:rsidP="00763F79">
      <w:pPr>
        <w:tabs>
          <w:tab w:val="left" w:pos="0"/>
          <w:tab w:val="left" w:pos="709"/>
        </w:tabs>
        <w:spacing w:line="192" w:lineRule="auto"/>
        <w:jc w:val="center"/>
        <w:rPr>
          <w:color w:val="000000"/>
          <w:sz w:val="24"/>
          <w:szCs w:val="24"/>
        </w:rPr>
      </w:pPr>
      <w:r w:rsidRPr="008C18FC">
        <w:rPr>
          <w:b/>
          <w:color w:val="000000"/>
          <w:sz w:val="24"/>
          <w:szCs w:val="24"/>
        </w:rPr>
        <w:t>В рамках выполнения государственного задания</w:t>
      </w:r>
      <w:r w:rsidR="009B198B" w:rsidRPr="008C18FC">
        <w:rPr>
          <w:b/>
          <w:color w:val="000000"/>
          <w:sz w:val="24"/>
          <w:szCs w:val="24"/>
        </w:rPr>
        <w:t xml:space="preserve"> проведены</w:t>
      </w:r>
      <w:r w:rsidR="003B2918" w:rsidRPr="008C18FC">
        <w:rPr>
          <w:color w:val="000000"/>
          <w:sz w:val="24"/>
          <w:szCs w:val="24"/>
        </w:rPr>
        <w:t>:</w:t>
      </w:r>
    </w:p>
    <w:p w:rsidR="003B2918" w:rsidRPr="008C18FC" w:rsidRDefault="003B2918" w:rsidP="00A1270D">
      <w:pPr>
        <w:ind w:firstLine="709"/>
        <w:jc w:val="both"/>
        <w:rPr>
          <w:sz w:val="24"/>
          <w:szCs w:val="24"/>
        </w:rPr>
      </w:pPr>
      <w:r w:rsidRPr="008C18FC">
        <w:rPr>
          <w:sz w:val="24"/>
          <w:szCs w:val="24"/>
        </w:rPr>
        <w:t>1. Выставка творческих работ учащихся средней общеобразовательной школы-интерната народного искусства для одаренных детей им. В.Г. Захарченко в рамках Детской художественной галереи,  14-26 февраля 2017 года.</w:t>
      </w:r>
    </w:p>
    <w:p w:rsidR="003B2918" w:rsidRPr="008C18FC" w:rsidRDefault="003B2918" w:rsidP="00A1270D">
      <w:pPr>
        <w:ind w:firstLine="709"/>
        <w:jc w:val="both"/>
        <w:rPr>
          <w:sz w:val="24"/>
          <w:szCs w:val="24"/>
        </w:rPr>
      </w:pPr>
      <w:r w:rsidRPr="008C18FC">
        <w:rPr>
          <w:sz w:val="24"/>
          <w:szCs w:val="24"/>
        </w:rPr>
        <w:t>2. Выставка пленэрных работ учащихся детских художественных школ и художественных отделений школ искусств «Картинки моей малой родины» Сочинское, Туапсинское зональные методические объединения в рамках Детской художественной галереи, 28 февраля -12 марта 2017 года.</w:t>
      </w:r>
    </w:p>
    <w:p w:rsidR="003B2918" w:rsidRPr="008C18FC" w:rsidRDefault="003B2918" w:rsidP="00A1270D">
      <w:pPr>
        <w:ind w:firstLine="709"/>
        <w:jc w:val="both"/>
        <w:rPr>
          <w:sz w:val="24"/>
          <w:szCs w:val="24"/>
          <w:shd w:val="clear" w:color="auto" w:fill="FFFFFF"/>
        </w:rPr>
      </w:pPr>
      <w:r w:rsidRPr="008C18FC">
        <w:rPr>
          <w:sz w:val="24"/>
          <w:szCs w:val="24"/>
          <w:shd w:val="clear" w:color="auto" w:fill="FFFFFF"/>
        </w:rPr>
        <w:t xml:space="preserve">3. Выставка-конкурс иконописи и творческих работ учащихся учреждений дополнительного образования «Православная Кубань» в рамках Детской художественной галереи, 14 марта – 26 марта 2017 года. </w:t>
      </w:r>
    </w:p>
    <w:p w:rsidR="003B2918" w:rsidRPr="008C18FC" w:rsidRDefault="003B2918" w:rsidP="00A1270D">
      <w:pPr>
        <w:ind w:firstLine="709"/>
        <w:jc w:val="both"/>
        <w:rPr>
          <w:sz w:val="24"/>
          <w:szCs w:val="24"/>
        </w:rPr>
      </w:pPr>
      <w:r w:rsidRPr="008C18FC">
        <w:rPr>
          <w:sz w:val="24"/>
          <w:szCs w:val="24"/>
        </w:rPr>
        <w:t>4. Выставка творческих работ учащихся детских художественных школ и художественных отделений школ иску</w:t>
      </w:r>
      <w:proofErr w:type="gramStart"/>
      <w:r w:rsidRPr="008C18FC">
        <w:rPr>
          <w:sz w:val="24"/>
          <w:szCs w:val="24"/>
        </w:rPr>
        <w:t>сств   Кр</w:t>
      </w:r>
      <w:proofErr w:type="gramEnd"/>
      <w:r w:rsidRPr="008C18FC">
        <w:rPr>
          <w:sz w:val="24"/>
          <w:szCs w:val="24"/>
        </w:rPr>
        <w:t xml:space="preserve">аснодарского края «Я рисую танец», 25 мая 2017 года. </w:t>
      </w:r>
    </w:p>
    <w:p w:rsidR="003B2918" w:rsidRPr="008C18FC" w:rsidRDefault="003B2918" w:rsidP="00A1270D">
      <w:pPr>
        <w:ind w:firstLine="709"/>
        <w:rPr>
          <w:sz w:val="24"/>
          <w:szCs w:val="24"/>
        </w:rPr>
      </w:pPr>
      <w:r w:rsidRPr="008C18FC">
        <w:rPr>
          <w:sz w:val="24"/>
          <w:szCs w:val="24"/>
        </w:rPr>
        <w:t>5. Выставка творческих работ учащихся детских художественных школ и художественных отделений школ иску</w:t>
      </w:r>
      <w:proofErr w:type="gramStart"/>
      <w:r w:rsidRPr="008C18FC">
        <w:rPr>
          <w:sz w:val="24"/>
          <w:szCs w:val="24"/>
        </w:rPr>
        <w:t>сств Кр</w:t>
      </w:r>
      <w:proofErr w:type="gramEnd"/>
      <w:r w:rsidRPr="008C18FC">
        <w:rPr>
          <w:sz w:val="24"/>
          <w:szCs w:val="24"/>
        </w:rPr>
        <w:t xml:space="preserve">аснодарского края «Краски лета»  25 августа 2017 года. </w:t>
      </w:r>
    </w:p>
    <w:p w:rsidR="003B2918" w:rsidRPr="008C18FC" w:rsidRDefault="003B2918" w:rsidP="00A1270D">
      <w:pPr>
        <w:ind w:firstLine="709"/>
        <w:rPr>
          <w:sz w:val="24"/>
          <w:szCs w:val="24"/>
        </w:rPr>
      </w:pPr>
      <w:r w:rsidRPr="008C18FC">
        <w:rPr>
          <w:sz w:val="24"/>
          <w:szCs w:val="24"/>
        </w:rPr>
        <w:t>6. Выставка творческих работ учащихся детских художественных школ и художественных отделений школ иску</w:t>
      </w:r>
      <w:proofErr w:type="gramStart"/>
      <w:r w:rsidRPr="008C18FC">
        <w:rPr>
          <w:sz w:val="24"/>
          <w:szCs w:val="24"/>
        </w:rPr>
        <w:t>сств Кр</w:t>
      </w:r>
      <w:proofErr w:type="gramEnd"/>
      <w:r w:rsidRPr="008C18FC">
        <w:rPr>
          <w:sz w:val="24"/>
          <w:szCs w:val="24"/>
        </w:rPr>
        <w:t xml:space="preserve">аснодарского края «Осенины»  </w:t>
      </w:r>
    </w:p>
    <w:p w:rsidR="003B2918" w:rsidRPr="008C18FC" w:rsidRDefault="003B2918" w:rsidP="00A1270D">
      <w:pPr>
        <w:ind w:firstLine="709"/>
        <w:jc w:val="both"/>
        <w:rPr>
          <w:sz w:val="24"/>
          <w:szCs w:val="24"/>
        </w:rPr>
      </w:pPr>
      <w:r w:rsidRPr="008C18FC">
        <w:rPr>
          <w:sz w:val="24"/>
          <w:szCs w:val="24"/>
        </w:rPr>
        <w:t xml:space="preserve">12 сентября 2017 года. </w:t>
      </w:r>
    </w:p>
    <w:p w:rsidR="003B2918" w:rsidRPr="008C18FC" w:rsidRDefault="003B2918" w:rsidP="00A1270D">
      <w:pPr>
        <w:ind w:firstLine="709"/>
        <w:jc w:val="both"/>
        <w:rPr>
          <w:sz w:val="24"/>
          <w:szCs w:val="24"/>
        </w:rPr>
      </w:pPr>
      <w:r w:rsidRPr="008C18FC">
        <w:rPr>
          <w:sz w:val="24"/>
          <w:szCs w:val="24"/>
        </w:rPr>
        <w:t xml:space="preserve">7. Выставка пленэрных работ преподавателей детских художественных школ и художественных отделений школ искусств (по итогам краевого выездного пленэра) -  26 сентября 2017 года. </w:t>
      </w:r>
    </w:p>
    <w:p w:rsidR="003B2918" w:rsidRPr="008C18FC" w:rsidRDefault="003B2918" w:rsidP="00A1270D">
      <w:pPr>
        <w:ind w:firstLine="709"/>
        <w:jc w:val="both"/>
        <w:rPr>
          <w:sz w:val="24"/>
          <w:szCs w:val="24"/>
        </w:rPr>
      </w:pPr>
      <w:r w:rsidRPr="008C18FC">
        <w:rPr>
          <w:sz w:val="24"/>
          <w:szCs w:val="24"/>
        </w:rPr>
        <w:t>8. Выставка-конкурс творческих работ учащихся детских художественных школ и художественных отделений искусств «Мир детства» в рамках Детской художественной галереи - 8-19 ноября 2017 года.</w:t>
      </w:r>
    </w:p>
    <w:p w:rsidR="003B2918" w:rsidRPr="008C18FC" w:rsidRDefault="003B2918" w:rsidP="00A1270D">
      <w:pPr>
        <w:ind w:firstLine="709"/>
        <w:jc w:val="both"/>
        <w:rPr>
          <w:sz w:val="24"/>
          <w:szCs w:val="24"/>
        </w:rPr>
      </w:pPr>
      <w:r w:rsidRPr="008C18FC">
        <w:rPr>
          <w:sz w:val="24"/>
          <w:szCs w:val="24"/>
        </w:rPr>
        <w:t>9. Выставка-презентация творческих работ учащихся детской школы искусств г-к. Геленджика, 21ноября – 3 декабря 2017 года.</w:t>
      </w:r>
    </w:p>
    <w:p w:rsidR="003B2918" w:rsidRPr="008C18FC" w:rsidRDefault="003B2918" w:rsidP="00A1270D">
      <w:pPr>
        <w:ind w:firstLine="709"/>
        <w:jc w:val="both"/>
        <w:rPr>
          <w:sz w:val="24"/>
          <w:szCs w:val="24"/>
        </w:rPr>
      </w:pPr>
      <w:r w:rsidRPr="008C18FC">
        <w:rPr>
          <w:sz w:val="24"/>
          <w:szCs w:val="24"/>
        </w:rPr>
        <w:t>10. Выставка творческих работ учащихся детских художественных школ и художественных отделений школ искусств «Новогоднее волшебство» в рамках Детской художественной галереи- 5-10 декабря 2017 года.</w:t>
      </w:r>
    </w:p>
    <w:p w:rsidR="003B2918" w:rsidRPr="008C18FC" w:rsidRDefault="003B2918" w:rsidP="00A1270D">
      <w:pPr>
        <w:ind w:firstLine="709"/>
        <w:jc w:val="both"/>
        <w:rPr>
          <w:sz w:val="24"/>
          <w:szCs w:val="24"/>
        </w:rPr>
      </w:pPr>
      <w:r w:rsidRPr="008C18FC">
        <w:rPr>
          <w:sz w:val="24"/>
          <w:szCs w:val="24"/>
        </w:rPr>
        <w:t>11.</w:t>
      </w:r>
      <w:r w:rsidR="00A1270D" w:rsidRPr="008C18FC">
        <w:rPr>
          <w:sz w:val="24"/>
          <w:szCs w:val="24"/>
        </w:rPr>
        <w:t xml:space="preserve"> </w:t>
      </w:r>
      <w:r w:rsidRPr="008C18FC">
        <w:rPr>
          <w:sz w:val="24"/>
          <w:szCs w:val="24"/>
        </w:rPr>
        <w:t xml:space="preserve">В июне 2017 года в г. Ейске проведена выставка </w:t>
      </w:r>
      <w:proofErr w:type="gramStart"/>
      <w:r w:rsidRPr="008C18FC">
        <w:rPr>
          <w:sz w:val="24"/>
          <w:szCs w:val="24"/>
        </w:rPr>
        <w:t>работ учащихся отделения изобразительного искусства школы искусств</w:t>
      </w:r>
      <w:proofErr w:type="gramEnd"/>
      <w:r w:rsidRPr="008C18FC">
        <w:rPr>
          <w:sz w:val="24"/>
          <w:szCs w:val="24"/>
        </w:rPr>
        <w:t xml:space="preserve"> г. Ейска «Времена года». </w:t>
      </w:r>
    </w:p>
    <w:p w:rsidR="005146FE" w:rsidRPr="008C18FC" w:rsidRDefault="005146FE" w:rsidP="00A1270D">
      <w:pPr>
        <w:ind w:firstLine="709"/>
        <w:jc w:val="both"/>
        <w:rPr>
          <w:sz w:val="28"/>
          <w:szCs w:val="28"/>
        </w:rPr>
      </w:pPr>
    </w:p>
    <w:p w:rsidR="00EF44B4" w:rsidRPr="008C18FC" w:rsidRDefault="00EF44B4" w:rsidP="00374A1F">
      <w:pPr>
        <w:shd w:val="clear" w:color="auto" w:fill="FFFFFF"/>
        <w:ind w:firstLine="709"/>
        <w:jc w:val="both"/>
        <w:rPr>
          <w:rFonts w:ascii="HelveticaRegular" w:hAnsi="HelveticaRegular" w:cs="Arial"/>
          <w:b/>
          <w:sz w:val="24"/>
          <w:szCs w:val="24"/>
        </w:rPr>
      </w:pPr>
      <w:proofErr w:type="gramStart"/>
      <w:r w:rsidRPr="008C18FC">
        <w:rPr>
          <w:sz w:val="24"/>
          <w:szCs w:val="24"/>
        </w:rPr>
        <w:t xml:space="preserve">Также </w:t>
      </w:r>
      <w:r w:rsidR="009C08DD" w:rsidRPr="008C18FC">
        <w:rPr>
          <w:sz w:val="24"/>
          <w:szCs w:val="24"/>
        </w:rPr>
        <w:t>12 октября</w:t>
      </w:r>
      <w:r w:rsidRPr="008C18FC">
        <w:rPr>
          <w:sz w:val="24"/>
          <w:szCs w:val="24"/>
        </w:rPr>
        <w:t xml:space="preserve"> в городе Краснодаре в Краснодарском краевом художественном музеи им. Ф.А. Коваленко состоялось </w:t>
      </w:r>
      <w:r w:rsidRPr="008C18FC">
        <w:rPr>
          <w:b/>
          <w:sz w:val="24"/>
          <w:szCs w:val="24"/>
        </w:rPr>
        <w:t xml:space="preserve">заседание краевого художественно-экспертного совета по присвоению почетного знака «Мастер декоративно-прикладного искусств Кубани». </w:t>
      </w:r>
      <w:proofErr w:type="gramEnd"/>
    </w:p>
    <w:p w:rsidR="00EF44B4" w:rsidRPr="008C18FC" w:rsidRDefault="00EF44B4" w:rsidP="00374A1F">
      <w:pPr>
        <w:shd w:val="clear" w:color="auto" w:fill="FFFFFF"/>
        <w:ind w:firstLine="709"/>
        <w:jc w:val="both"/>
        <w:rPr>
          <w:rFonts w:ascii="HelveticaRegular" w:hAnsi="HelveticaRegular" w:cs="Arial"/>
          <w:sz w:val="24"/>
          <w:szCs w:val="24"/>
        </w:rPr>
      </w:pPr>
      <w:r w:rsidRPr="008C18FC">
        <w:rPr>
          <w:sz w:val="24"/>
          <w:szCs w:val="24"/>
        </w:rPr>
        <w:t>Заседание открыл заместитель министра культуры Краснодарского края, заслуженный работник культуры Кубани, кандидат культурологии Григорий Владимирович Жуков.</w:t>
      </w:r>
    </w:p>
    <w:p w:rsidR="00EF44B4" w:rsidRPr="008C18FC" w:rsidRDefault="00EF44B4" w:rsidP="00374A1F">
      <w:pPr>
        <w:shd w:val="clear" w:color="auto" w:fill="FFFFFF"/>
        <w:ind w:firstLine="709"/>
        <w:jc w:val="both"/>
        <w:rPr>
          <w:rFonts w:ascii="HelveticaRegular" w:hAnsi="HelveticaRegular" w:cs="Arial"/>
          <w:sz w:val="24"/>
          <w:szCs w:val="24"/>
        </w:rPr>
      </w:pPr>
      <w:proofErr w:type="gramStart"/>
      <w:r w:rsidRPr="008C18FC">
        <w:rPr>
          <w:sz w:val="24"/>
          <w:szCs w:val="24"/>
        </w:rPr>
        <w:t>Данный знак утвержден в 2015 году в целях поддержки и развития творческой активности мастеров декоративно-прикладного искусства Краснодарского края и в соответствии с Федеральным Законом от 6 января 1999 года № 7-ФЗ «О народных художественных промыслах», законами Краснодарского края от 28 июня 2007 года №1264-КЗ «О государственной политике в сфере сохранения и развития традиционной народной культуры в Краснодарском крае», от 7 ноября</w:t>
      </w:r>
      <w:proofErr w:type="gramEnd"/>
      <w:r w:rsidRPr="008C18FC">
        <w:rPr>
          <w:sz w:val="24"/>
          <w:szCs w:val="24"/>
        </w:rPr>
        <w:t xml:space="preserve"> 2011 года « 2357-КЗ «О государственной поддержке народных художественных промыслов и ремесленной деятельности в Краснодарском крае».</w:t>
      </w:r>
    </w:p>
    <w:p w:rsidR="00EF44B4" w:rsidRPr="008C18FC" w:rsidRDefault="00EF44B4" w:rsidP="00374A1F">
      <w:pPr>
        <w:shd w:val="clear" w:color="auto" w:fill="FFFFFF"/>
        <w:ind w:firstLine="709"/>
        <w:jc w:val="both"/>
        <w:rPr>
          <w:rFonts w:ascii="HelveticaRegular" w:hAnsi="HelveticaRegular" w:cs="Arial"/>
          <w:sz w:val="24"/>
          <w:szCs w:val="24"/>
        </w:rPr>
      </w:pPr>
      <w:proofErr w:type="gramStart"/>
      <w:r w:rsidRPr="008C18FC">
        <w:rPr>
          <w:sz w:val="24"/>
          <w:szCs w:val="24"/>
        </w:rPr>
        <w:t>Председателем совета — заведующая кафедрой этнографии и декоративно-прикладного творчества Федерального государственного бюджетного образовательного учреждения высшего профессионального образования «Краснодарский государственный институт культуры и искусств», доктор педагогических наук, профессор, заслуженный работник культуры Российской Федерации Екатерина Гавриловна Вакуленко, заместитель председателя, ведущий консультант отдела народного творчества и социально-культурной деятельности министерства культуры Краснодарского края, кандидат исторических наук Щербина Юлия Георгиевна</w:t>
      </w:r>
      <w:proofErr w:type="gramEnd"/>
    </w:p>
    <w:p w:rsidR="00EF44B4" w:rsidRPr="008C18FC" w:rsidRDefault="00EF44B4" w:rsidP="00374A1F">
      <w:pPr>
        <w:shd w:val="clear" w:color="auto" w:fill="FFFFFF"/>
        <w:ind w:firstLine="709"/>
        <w:jc w:val="both"/>
        <w:rPr>
          <w:sz w:val="24"/>
          <w:szCs w:val="24"/>
        </w:rPr>
      </w:pPr>
      <w:r w:rsidRPr="008C18FC">
        <w:rPr>
          <w:sz w:val="24"/>
          <w:szCs w:val="24"/>
        </w:rPr>
        <w:t>На заседании</w:t>
      </w:r>
      <w:r w:rsidR="004178EE" w:rsidRPr="008C18FC">
        <w:rPr>
          <w:sz w:val="24"/>
          <w:szCs w:val="24"/>
        </w:rPr>
        <w:t>,</w:t>
      </w:r>
      <w:r w:rsidRPr="008C18FC">
        <w:rPr>
          <w:sz w:val="24"/>
          <w:szCs w:val="24"/>
        </w:rPr>
        <w:t xml:space="preserve"> также присутствовали члены совета: Ващенко Иван Иванович, заведующий отделом научно-просветительной работе государственного бюджетного учреждения культуры Краснодарского края «Краснодарский краевой художественный музей имени Ф.А. Коваленко», заслуженный деятель искусств Кубани; Максименко Алексей Михайлович, преподаватель муниципального бюджетного образовательного учреждения дополнительного образования детей «Детская школа искусств станицы Холмской» муниципального образования </w:t>
      </w:r>
      <w:proofErr w:type="spellStart"/>
      <w:r w:rsidRPr="008C18FC">
        <w:rPr>
          <w:sz w:val="24"/>
          <w:szCs w:val="24"/>
        </w:rPr>
        <w:t>Абинский</w:t>
      </w:r>
      <w:proofErr w:type="spellEnd"/>
      <w:r w:rsidRPr="008C18FC">
        <w:rPr>
          <w:sz w:val="24"/>
          <w:szCs w:val="24"/>
        </w:rPr>
        <w:t xml:space="preserve"> район, член союза художников России, заслуженный работник культуры </w:t>
      </w:r>
      <w:proofErr w:type="spellStart"/>
      <w:r w:rsidRPr="008C18FC">
        <w:rPr>
          <w:sz w:val="24"/>
          <w:szCs w:val="24"/>
        </w:rPr>
        <w:t>Кубани</w:t>
      </w:r>
      <w:proofErr w:type="gramStart"/>
      <w:r w:rsidRPr="008C18FC">
        <w:rPr>
          <w:sz w:val="24"/>
          <w:szCs w:val="24"/>
        </w:rPr>
        <w:t>;С</w:t>
      </w:r>
      <w:proofErr w:type="gramEnd"/>
      <w:r w:rsidRPr="008C18FC">
        <w:rPr>
          <w:sz w:val="24"/>
          <w:szCs w:val="24"/>
        </w:rPr>
        <w:t>маглюк</w:t>
      </w:r>
      <w:proofErr w:type="spellEnd"/>
      <w:r w:rsidRPr="008C18FC">
        <w:rPr>
          <w:sz w:val="24"/>
          <w:szCs w:val="24"/>
        </w:rPr>
        <w:t xml:space="preserve"> Михаил Иванович, художник – реставратор Краснодарского государственного историко-археологического музея-заповедника имени Е.Д. </w:t>
      </w:r>
      <w:proofErr w:type="spellStart"/>
      <w:r w:rsidRPr="008C18FC">
        <w:rPr>
          <w:sz w:val="24"/>
          <w:szCs w:val="24"/>
        </w:rPr>
        <w:t>Фелицына</w:t>
      </w:r>
      <w:proofErr w:type="spellEnd"/>
      <w:r w:rsidRPr="008C18FC">
        <w:rPr>
          <w:sz w:val="24"/>
          <w:szCs w:val="24"/>
        </w:rPr>
        <w:t>, заслуженный деятель искусств Кубани; Турков Николай Петрович, член союза художников России, заслуженный деятель искусств Кубани.</w:t>
      </w:r>
    </w:p>
    <w:p w:rsidR="009C08DD" w:rsidRPr="008C18FC" w:rsidRDefault="009C08DD" w:rsidP="009C08DD">
      <w:pPr>
        <w:pStyle w:val="af5"/>
        <w:tabs>
          <w:tab w:val="left" w:pos="567"/>
        </w:tabs>
        <w:jc w:val="both"/>
        <w:rPr>
          <w:rFonts w:ascii="Times New Roman" w:hAnsi="Times New Roman" w:cs="Times New Roman"/>
          <w:sz w:val="24"/>
          <w:szCs w:val="24"/>
        </w:rPr>
      </w:pPr>
      <w:r w:rsidRPr="008C18FC">
        <w:rPr>
          <w:rFonts w:ascii="Times New Roman" w:hAnsi="Times New Roman" w:cs="Times New Roman"/>
          <w:sz w:val="24"/>
          <w:szCs w:val="24"/>
        </w:rPr>
        <w:t xml:space="preserve">            </w:t>
      </w:r>
      <w:r w:rsidR="004178EE" w:rsidRPr="008C18FC">
        <w:rPr>
          <w:rFonts w:ascii="Times New Roman" w:hAnsi="Times New Roman" w:cs="Times New Roman"/>
          <w:sz w:val="24"/>
          <w:szCs w:val="24"/>
        </w:rPr>
        <w:t>Б</w:t>
      </w:r>
      <w:r w:rsidR="00EF44B4" w:rsidRPr="008C18FC">
        <w:rPr>
          <w:rFonts w:ascii="Times New Roman" w:hAnsi="Times New Roman" w:cs="Times New Roman"/>
          <w:sz w:val="24"/>
          <w:szCs w:val="24"/>
        </w:rPr>
        <w:t>ыли представлены 1</w:t>
      </w:r>
      <w:r w:rsidRPr="008C18FC">
        <w:rPr>
          <w:rFonts w:ascii="Times New Roman" w:hAnsi="Times New Roman" w:cs="Times New Roman"/>
          <w:sz w:val="24"/>
          <w:szCs w:val="24"/>
        </w:rPr>
        <w:t>2</w:t>
      </w:r>
      <w:r w:rsidR="00EF44B4" w:rsidRPr="008C18FC">
        <w:rPr>
          <w:rFonts w:ascii="Times New Roman" w:hAnsi="Times New Roman" w:cs="Times New Roman"/>
          <w:sz w:val="24"/>
          <w:szCs w:val="24"/>
        </w:rPr>
        <w:t xml:space="preserve"> кандидатов из </w:t>
      </w:r>
      <w:r w:rsidRPr="008C18FC">
        <w:rPr>
          <w:rFonts w:ascii="Times New Roman" w:hAnsi="Times New Roman" w:cs="Times New Roman"/>
          <w:sz w:val="24"/>
          <w:szCs w:val="24"/>
        </w:rPr>
        <w:t xml:space="preserve">муниципальных образований Апшеронский, Калининский, Староминский, Темрюкский, Щербиновский и городов Горячий Ключ, Краснодар. </w:t>
      </w:r>
    </w:p>
    <w:p w:rsidR="00EF44B4" w:rsidRPr="009C08DD" w:rsidRDefault="00EF44B4" w:rsidP="00374A1F">
      <w:pPr>
        <w:shd w:val="clear" w:color="auto" w:fill="FFFFFF"/>
        <w:ind w:firstLine="709"/>
        <w:jc w:val="both"/>
        <w:rPr>
          <w:i/>
          <w:sz w:val="24"/>
          <w:szCs w:val="24"/>
        </w:rPr>
      </w:pPr>
      <w:r w:rsidRPr="009C08DD">
        <w:rPr>
          <w:i/>
          <w:sz w:val="24"/>
          <w:szCs w:val="24"/>
        </w:rPr>
        <w:t>.</w:t>
      </w:r>
    </w:p>
    <w:p w:rsidR="007C01A1" w:rsidRPr="001E795E" w:rsidRDefault="007C01A1" w:rsidP="006508BD">
      <w:pPr>
        <w:tabs>
          <w:tab w:val="left" w:pos="0"/>
          <w:tab w:val="left" w:pos="709"/>
          <w:tab w:val="left" w:pos="993"/>
        </w:tabs>
        <w:spacing w:line="192" w:lineRule="auto"/>
        <w:ind w:left="900"/>
        <w:jc w:val="center"/>
        <w:rPr>
          <w:i/>
          <w:color w:val="000000"/>
          <w:sz w:val="24"/>
          <w:szCs w:val="24"/>
          <w:highlight w:val="yellow"/>
        </w:rPr>
      </w:pPr>
    </w:p>
    <w:p w:rsidR="007B54B4" w:rsidRPr="005146FE" w:rsidRDefault="006508BD" w:rsidP="005146FE">
      <w:pPr>
        <w:tabs>
          <w:tab w:val="left" w:pos="0"/>
          <w:tab w:val="left" w:pos="709"/>
          <w:tab w:val="left" w:pos="993"/>
        </w:tabs>
        <w:spacing w:line="192" w:lineRule="auto"/>
        <w:jc w:val="center"/>
        <w:rPr>
          <w:b/>
          <w:i/>
          <w:sz w:val="24"/>
          <w:szCs w:val="24"/>
        </w:rPr>
      </w:pPr>
      <w:r w:rsidRPr="005146FE">
        <w:rPr>
          <w:b/>
          <w:i/>
          <w:color w:val="000000"/>
          <w:sz w:val="24"/>
          <w:szCs w:val="24"/>
        </w:rPr>
        <w:t>4</w:t>
      </w:r>
      <w:r w:rsidR="00242139" w:rsidRPr="005146FE">
        <w:rPr>
          <w:b/>
          <w:i/>
          <w:color w:val="000000"/>
          <w:sz w:val="24"/>
          <w:szCs w:val="24"/>
        </w:rPr>
        <w:t>.7</w:t>
      </w:r>
      <w:r w:rsidR="00443F78" w:rsidRPr="005146FE">
        <w:rPr>
          <w:b/>
          <w:i/>
          <w:color w:val="000000"/>
          <w:sz w:val="24"/>
          <w:szCs w:val="24"/>
        </w:rPr>
        <w:t>.</w:t>
      </w:r>
      <w:r w:rsidR="0043367E">
        <w:rPr>
          <w:b/>
          <w:i/>
          <w:color w:val="000000"/>
          <w:sz w:val="24"/>
          <w:szCs w:val="24"/>
        </w:rPr>
        <w:t xml:space="preserve"> </w:t>
      </w:r>
      <w:r w:rsidR="00A26F5E" w:rsidRPr="005146FE">
        <w:rPr>
          <w:b/>
          <w:i/>
          <w:sz w:val="24"/>
          <w:szCs w:val="24"/>
        </w:rPr>
        <w:t>Массовые мероприятия в сфере народного творчества и культурно-досуговой деятельности, проводимые совместно с другими учреждениями, ведомствами, творческими союзами в 201</w:t>
      </w:r>
      <w:r w:rsidR="005146FE" w:rsidRPr="005146FE">
        <w:rPr>
          <w:b/>
          <w:i/>
          <w:sz w:val="24"/>
          <w:szCs w:val="24"/>
        </w:rPr>
        <w:t>7</w:t>
      </w:r>
      <w:r w:rsidR="00A26F5E" w:rsidRPr="005146FE">
        <w:rPr>
          <w:b/>
          <w:i/>
          <w:sz w:val="24"/>
          <w:szCs w:val="24"/>
        </w:rPr>
        <w:t xml:space="preserve"> году</w:t>
      </w:r>
    </w:p>
    <w:p w:rsidR="008E611E" w:rsidRDefault="008E611E" w:rsidP="0033604A">
      <w:pPr>
        <w:tabs>
          <w:tab w:val="left" w:pos="0"/>
          <w:tab w:val="left" w:pos="709"/>
          <w:tab w:val="left" w:pos="993"/>
        </w:tabs>
        <w:spacing w:line="192" w:lineRule="auto"/>
        <w:jc w:val="both"/>
        <w:rPr>
          <w:i/>
          <w:sz w:val="24"/>
          <w:szCs w:val="24"/>
        </w:rPr>
      </w:pPr>
    </w:p>
    <w:p w:rsidR="008E611E" w:rsidRPr="008C18FC" w:rsidRDefault="008E611E" w:rsidP="008E611E">
      <w:pPr>
        <w:ind w:firstLine="709"/>
        <w:jc w:val="both"/>
        <w:rPr>
          <w:sz w:val="24"/>
          <w:szCs w:val="24"/>
        </w:rPr>
      </w:pPr>
      <w:proofErr w:type="gramStart"/>
      <w:r w:rsidRPr="008C18FC">
        <w:rPr>
          <w:sz w:val="24"/>
          <w:szCs w:val="24"/>
        </w:rPr>
        <w:t xml:space="preserve">Краевой учебно-методический центр принял участие в организации и проведении Крещенского концерта </w:t>
      </w:r>
      <w:r w:rsidRPr="008C18FC">
        <w:rPr>
          <w:b/>
          <w:sz w:val="24"/>
          <w:szCs w:val="24"/>
        </w:rPr>
        <w:t>Детского хора Кубани 19 января</w:t>
      </w:r>
      <w:r w:rsidRPr="008C18FC">
        <w:rPr>
          <w:sz w:val="24"/>
          <w:szCs w:val="24"/>
        </w:rPr>
        <w:t xml:space="preserve"> 2017 года на сцене академического театра драмы им. Горького выступил детский хор Краснодарского края в составе тысяч исполнителей со всех уголков Кубани: коллективы ДШИ Краснодара, Абинского,  Динского, Калининского, Кореновского, Красноармейского, Северского районов, Белореченска,  Горячего Ключа, Славянска-на-Кубани, Тимашевска  и Усть-Лабинска.  </w:t>
      </w:r>
      <w:proofErr w:type="gramEnd"/>
    </w:p>
    <w:p w:rsidR="008E611E" w:rsidRPr="008C18FC" w:rsidRDefault="008E611E" w:rsidP="008E611E">
      <w:pPr>
        <w:ind w:firstLine="709"/>
        <w:jc w:val="both"/>
        <w:rPr>
          <w:sz w:val="24"/>
          <w:szCs w:val="24"/>
        </w:rPr>
      </w:pPr>
      <w:r w:rsidRPr="008C18FC">
        <w:rPr>
          <w:sz w:val="24"/>
          <w:szCs w:val="24"/>
        </w:rPr>
        <w:t xml:space="preserve">Концерт открыл Тропарь Крещению и Рождественские колядки в честь  великого праздника. Также в исполнении хора прозвучали музыкальные произведения российских авторов – Александры </w:t>
      </w:r>
      <w:proofErr w:type="spellStart"/>
      <w:r w:rsidRPr="008C18FC">
        <w:rPr>
          <w:sz w:val="24"/>
          <w:szCs w:val="24"/>
        </w:rPr>
        <w:t>Пахмутовой</w:t>
      </w:r>
      <w:proofErr w:type="spellEnd"/>
      <w:r w:rsidRPr="008C18FC">
        <w:rPr>
          <w:sz w:val="24"/>
          <w:szCs w:val="24"/>
        </w:rPr>
        <w:t xml:space="preserve">, Владимира </w:t>
      </w:r>
      <w:proofErr w:type="spellStart"/>
      <w:r w:rsidRPr="008C18FC">
        <w:rPr>
          <w:sz w:val="24"/>
          <w:szCs w:val="24"/>
        </w:rPr>
        <w:t>Шаинского</w:t>
      </w:r>
      <w:proofErr w:type="spellEnd"/>
      <w:r w:rsidRPr="008C18FC">
        <w:rPr>
          <w:sz w:val="24"/>
          <w:szCs w:val="24"/>
        </w:rPr>
        <w:t xml:space="preserve">, Бориса </w:t>
      </w:r>
      <w:proofErr w:type="spellStart"/>
      <w:r w:rsidRPr="008C18FC">
        <w:rPr>
          <w:sz w:val="24"/>
          <w:szCs w:val="24"/>
        </w:rPr>
        <w:t>Матусовского</w:t>
      </w:r>
      <w:proofErr w:type="spellEnd"/>
      <w:r w:rsidRPr="008C18FC">
        <w:rPr>
          <w:sz w:val="24"/>
          <w:szCs w:val="24"/>
        </w:rPr>
        <w:t xml:space="preserve">, Геннадия Гладкова, Евгения </w:t>
      </w:r>
      <w:proofErr w:type="spellStart"/>
      <w:r w:rsidRPr="008C18FC">
        <w:rPr>
          <w:sz w:val="24"/>
          <w:szCs w:val="24"/>
        </w:rPr>
        <w:t>Крылатова</w:t>
      </w:r>
      <w:proofErr w:type="spellEnd"/>
      <w:r w:rsidRPr="008C18FC">
        <w:rPr>
          <w:sz w:val="24"/>
          <w:szCs w:val="24"/>
        </w:rPr>
        <w:t xml:space="preserve">, Юрия </w:t>
      </w:r>
      <w:proofErr w:type="spellStart"/>
      <w:r w:rsidRPr="008C18FC">
        <w:rPr>
          <w:sz w:val="24"/>
          <w:szCs w:val="24"/>
        </w:rPr>
        <w:t>Энтина</w:t>
      </w:r>
      <w:proofErr w:type="spellEnd"/>
      <w:r w:rsidRPr="008C18FC">
        <w:rPr>
          <w:sz w:val="24"/>
          <w:szCs w:val="24"/>
        </w:rPr>
        <w:t xml:space="preserve">, Исаака Дунаевского и других. </w:t>
      </w:r>
    </w:p>
    <w:p w:rsidR="008E611E" w:rsidRPr="008C18FC" w:rsidRDefault="008E611E" w:rsidP="008E611E">
      <w:pPr>
        <w:ind w:firstLine="709"/>
        <w:jc w:val="both"/>
        <w:rPr>
          <w:sz w:val="24"/>
          <w:szCs w:val="24"/>
        </w:rPr>
      </w:pPr>
      <w:r w:rsidRPr="008C18FC">
        <w:rPr>
          <w:sz w:val="24"/>
          <w:szCs w:val="24"/>
        </w:rPr>
        <w:t xml:space="preserve"> Дирижировали хором: директор средней общеобразовательной школы-интерната народного искусства для одаренных детей имени В.Г. Захарченко заслуженный деятель искусств Кубани Иван Албанов, директор Краснодарской ДШИ № 11 заслуженный работник культуры Кубани Инна </w:t>
      </w:r>
      <w:proofErr w:type="spellStart"/>
      <w:r w:rsidRPr="008C18FC">
        <w:rPr>
          <w:sz w:val="24"/>
          <w:szCs w:val="24"/>
        </w:rPr>
        <w:t>Артёмова</w:t>
      </w:r>
      <w:proofErr w:type="spellEnd"/>
      <w:r w:rsidRPr="008C18FC">
        <w:rPr>
          <w:sz w:val="24"/>
          <w:szCs w:val="24"/>
        </w:rPr>
        <w:t xml:space="preserve">, преподаватели детских школ искусств  г. Краснодара. </w:t>
      </w:r>
    </w:p>
    <w:p w:rsidR="0043367E" w:rsidRPr="008C18FC" w:rsidRDefault="0043367E" w:rsidP="0043367E">
      <w:pPr>
        <w:ind w:firstLine="709"/>
        <w:jc w:val="both"/>
        <w:rPr>
          <w:b/>
          <w:sz w:val="24"/>
          <w:szCs w:val="24"/>
        </w:rPr>
      </w:pPr>
    </w:p>
    <w:p w:rsidR="008E611E" w:rsidRPr="008C18FC" w:rsidRDefault="008E611E" w:rsidP="0043367E">
      <w:pPr>
        <w:ind w:firstLine="709"/>
        <w:jc w:val="both"/>
        <w:rPr>
          <w:sz w:val="24"/>
          <w:szCs w:val="24"/>
        </w:rPr>
      </w:pPr>
      <w:r w:rsidRPr="008C18FC">
        <w:rPr>
          <w:b/>
          <w:sz w:val="24"/>
          <w:szCs w:val="24"/>
        </w:rPr>
        <w:t>Концерт «Дети-лучики», посвященный Международному дню человека с синдромом Дауна</w:t>
      </w:r>
      <w:r w:rsidR="0043367E" w:rsidRPr="008C18FC">
        <w:rPr>
          <w:b/>
          <w:sz w:val="24"/>
          <w:szCs w:val="24"/>
        </w:rPr>
        <w:t xml:space="preserve">. </w:t>
      </w:r>
      <w:r w:rsidR="005146FE" w:rsidRPr="008C18FC">
        <w:rPr>
          <w:b/>
          <w:sz w:val="24"/>
          <w:szCs w:val="24"/>
        </w:rPr>
        <w:t>18</w:t>
      </w:r>
      <w:r w:rsidRPr="008C18FC">
        <w:rPr>
          <w:b/>
          <w:sz w:val="24"/>
          <w:szCs w:val="24"/>
        </w:rPr>
        <w:t xml:space="preserve"> марта 2017 года </w:t>
      </w:r>
      <w:r w:rsidRPr="008C18FC">
        <w:rPr>
          <w:sz w:val="24"/>
          <w:szCs w:val="24"/>
        </w:rPr>
        <w:t xml:space="preserve">в малом зале государственного бюджетного научно-творческого учреждения культуры Краснодарского края «Кубанский казачий хор» прошло творческое мероприятие «Дети-лучики», посвященное Международному дню человека с синдромом Дауна. </w:t>
      </w:r>
    </w:p>
    <w:p w:rsidR="008E611E" w:rsidRPr="008C18FC" w:rsidRDefault="008E611E" w:rsidP="008E611E">
      <w:pPr>
        <w:ind w:firstLine="709"/>
        <w:jc w:val="both"/>
        <w:rPr>
          <w:sz w:val="24"/>
          <w:szCs w:val="24"/>
        </w:rPr>
      </w:pPr>
      <w:r w:rsidRPr="008C18FC">
        <w:rPr>
          <w:sz w:val="24"/>
          <w:szCs w:val="24"/>
        </w:rPr>
        <w:t xml:space="preserve">В концерте приняли участие дети с особенностями в развитии, их родственники, друзья, а также самодеятельные творческие коллективы Краснодарского края. </w:t>
      </w:r>
    </w:p>
    <w:p w:rsidR="001078D7" w:rsidRPr="008C18FC" w:rsidRDefault="001078D7" w:rsidP="001078D7">
      <w:pPr>
        <w:ind w:firstLine="709"/>
        <w:jc w:val="both"/>
        <w:rPr>
          <w:sz w:val="24"/>
          <w:szCs w:val="24"/>
        </w:rPr>
      </w:pPr>
      <w:r w:rsidRPr="008C18FC">
        <w:rPr>
          <w:b/>
          <w:sz w:val="24"/>
          <w:szCs w:val="24"/>
        </w:rPr>
        <w:t>16 апреля 2017 года</w:t>
      </w:r>
      <w:r w:rsidRPr="008C18FC">
        <w:rPr>
          <w:sz w:val="24"/>
          <w:szCs w:val="24"/>
        </w:rPr>
        <w:t xml:space="preserve"> на Пушкинской площади при поддержке министерства культуры Краснодарского края краевым учебно-методическим центром была организована праздничная программа «</w:t>
      </w:r>
      <w:r w:rsidRPr="008C18FC">
        <w:rPr>
          <w:b/>
          <w:sz w:val="24"/>
          <w:szCs w:val="24"/>
        </w:rPr>
        <w:t>Светлое Христово Воскресенье</w:t>
      </w:r>
      <w:r w:rsidRPr="008C18FC">
        <w:rPr>
          <w:sz w:val="24"/>
          <w:szCs w:val="24"/>
        </w:rPr>
        <w:t>» для зрителей всех возрастов.</w:t>
      </w:r>
    </w:p>
    <w:p w:rsidR="001078D7" w:rsidRPr="008C18FC" w:rsidRDefault="001078D7" w:rsidP="001078D7">
      <w:pPr>
        <w:ind w:firstLine="709"/>
        <w:jc w:val="both"/>
        <w:rPr>
          <w:sz w:val="24"/>
          <w:szCs w:val="24"/>
        </w:rPr>
      </w:pPr>
      <w:r w:rsidRPr="008C18FC">
        <w:rPr>
          <w:sz w:val="24"/>
          <w:szCs w:val="24"/>
        </w:rPr>
        <w:t>Работала выставка изделий декоративно-прикладного творчества, выполненных в разных техниках: ткачество, резьба по дереву, плетение, валяние из шерсти и многих других. Свое искусство представили более 100 мастеров из 28 муниципальных образований края. На выставке-ярмарке можно было посмотреть, приобрести изделия и получить необходимые первоначальные навыки в их изготовлении.</w:t>
      </w:r>
    </w:p>
    <w:p w:rsidR="001078D7" w:rsidRPr="008C18FC" w:rsidRDefault="001078D7" w:rsidP="001078D7">
      <w:pPr>
        <w:ind w:firstLine="709"/>
        <w:jc w:val="both"/>
        <w:rPr>
          <w:sz w:val="24"/>
          <w:szCs w:val="24"/>
        </w:rPr>
      </w:pPr>
      <w:r w:rsidRPr="008C18FC">
        <w:rPr>
          <w:sz w:val="24"/>
          <w:szCs w:val="24"/>
        </w:rPr>
        <w:t xml:space="preserve">На сцену выходили ведущие самодеятельные коллективы края. </w:t>
      </w:r>
      <w:proofErr w:type="gramStart"/>
      <w:r w:rsidRPr="008C18FC">
        <w:rPr>
          <w:sz w:val="24"/>
          <w:szCs w:val="24"/>
        </w:rPr>
        <w:t>Среди них ансамбль «Поющие сердца» из Тимашевского района, коллектив «Ярь» из Красноармейского района, народный ансамбль русской и украинской песни «Чумаки» из Геленджика, народный вокальный коллектив «Мирослава» из Ейского района, народный эстрадный ансамбль «Звездный» из Динского района, ансамбль песни «Млада» и фолк-группа «Кружева» краевой столицы и многие другие.</w:t>
      </w:r>
      <w:proofErr w:type="gramEnd"/>
    </w:p>
    <w:p w:rsidR="001078D7" w:rsidRPr="008C18FC" w:rsidRDefault="001078D7" w:rsidP="001078D7">
      <w:pPr>
        <w:ind w:firstLine="709"/>
        <w:jc w:val="both"/>
        <w:rPr>
          <w:sz w:val="24"/>
          <w:szCs w:val="24"/>
        </w:rPr>
      </w:pPr>
      <w:r w:rsidRPr="008C18FC">
        <w:rPr>
          <w:sz w:val="24"/>
          <w:szCs w:val="24"/>
        </w:rPr>
        <w:t>Для маленьких посетителей работала театральная площадка у памятника художнику Илье Репину. Здесь можно было увидеть спектакли кукольных театров «Мальвина» из Павловского района, «Сказка» из Староминского района, «Арлекин» Брюховецкого Дома культуры, «Фургончик» из Темрюкского района.</w:t>
      </w:r>
    </w:p>
    <w:p w:rsidR="00A95177" w:rsidRPr="008C18FC" w:rsidRDefault="004B1A9A" w:rsidP="00A95177">
      <w:pPr>
        <w:ind w:firstLine="709"/>
        <w:jc w:val="both"/>
        <w:rPr>
          <w:sz w:val="24"/>
          <w:szCs w:val="24"/>
        </w:rPr>
      </w:pPr>
      <w:r w:rsidRPr="008C18FC">
        <w:rPr>
          <w:b/>
          <w:sz w:val="24"/>
          <w:szCs w:val="24"/>
        </w:rPr>
        <w:t>1 июня в</w:t>
      </w:r>
      <w:r w:rsidRPr="008C18FC">
        <w:rPr>
          <w:sz w:val="24"/>
          <w:szCs w:val="24"/>
        </w:rPr>
        <w:t xml:space="preserve"> Краснодарском городском парке имени 30-летия Победы </w:t>
      </w:r>
      <w:r w:rsidRPr="008C18FC">
        <w:rPr>
          <w:color w:val="000000"/>
          <w:sz w:val="24"/>
          <w:szCs w:val="24"/>
        </w:rPr>
        <w:t>ГБУ ДПО и</w:t>
      </w:r>
      <w:proofErr w:type="gramStart"/>
      <w:r w:rsidRPr="008C18FC">
        <w:rPr>
          <w:color w:val="000000"/>
          <w:sz w:val="24"/>
          <w:szCs w:val="24"/>
        </w:rPr>
        <w:t xml:space="preserve"> К</w:t>
      </w:r>
      <w:proofErr w:type="gramEnd"/>
      <w:r w:rsidRPr="008C18FC">
        <w:rPr>
          <w:color w:val="000000"/>
          <w:sz w:val="24"/>
          <w:szCs w:val="24"/>
        </w:rPr>
        <w:t xml:space="preserve"> КК КУМЦ</w:t>
      </w:r>
      <w:r w:rsidRPr="008C18FC">
        <w:rPr>
          <w:sz w:val="24"/>
          <w:szCs w:val="24"/>
        </w:rPr>
        <w:t xml:space="preserve"> принял участие в организации работы детской площадки «Город творчества» в «Стране детства» в рамках мероприятий, посвященных празднованию </w:t>
      </w:r>
      <w:r w:rsidRPr="008C18FC">
        <w:rPr>
          <w:b/>
          <w:sz w:val="24"/>
          <w:szCs w:val="24"/>
        </w:rPr>
        <w:t>Международного дня защиты детей.</w:t>
      </w:r>
      <w:r w:rsidRPr="008C18FC">
        <w:rPr>
          <w:sz w:val="24"/>
          <w:szCs w:val="24"/>
        </w:rPr>
        <w:t xml:space="preserve"> </w:t>
      </w:r>
      <w:r w:rsidR="00A95177" w:rsidRPr="008C18FC">
        <w:rPr>
          <w:sz w:val="24"/>
          <w:szCs w:val="24"/>
        </w:rPr>
        <w:t xml:space="preserve">На площадке «Из бабушкиного сундучка» мастер-классы по различным народным художественным ремеслам дали мастера из Апшеронского, </w:t>
      </w:r>
      <w:proofErr w:type="spellStart"/>
      <w:r w:rsidR="00A95177" w:rsidRPr="008C18FC">
        <w:rPr>
          <w:sz w:val="24"/>
          <w:szCs w:val="24"/>
        </w:rPr>
        <w:t>Абинского</w:t>
      </w:r>
      <w:proofErr w:type="spellEnd"/>
      <w:r w:rsidR="00A95177" w:rsidRPr="008C18FC">
        <w:rPr>
          <w:sz w:val="24"/>
          <w:szCs w:val="24"/>
        </w:rPr>
        <w:t xml:space="preserve">, </w:t>
      </w:r>
      <w:proofErr w:type="spellStart"/>
      <w:r w:rsidR="00A95177" w:rsidRPr="008C18FC">
        <w:rPr>
          <w:sz w:val="24"/>
          <w:szCs w:val="24"/>
        </w:rPr>
        <w:t>Новокубанского</w:t>
      </w:r>
      <w:proofErr w:type="spellEnd"/>
      <w:r w:rsidR="00A95177" w:rsidRPr="008C18FC">
        <w:rPr>
          <w:sz w:val="24"/>
          <w:szCs w:val="24"/>
        </w:rPr>
        <w:t xml:space="preserve">, </w:t>
      </w:r>
      <w:proofErr w:type="spellStart"/>
      <w:r w:rsidR="00A95177" w:rsidRPr="008C18FC">
        <w:rPr>
          <w:sz w:val="24"/>
          <w:szCs w:val="24"/>
        </w:rPr>
        <w:t>Тимашевского</w:t>
      </w:r>
      <w:proofErr w:type="spellEnd"/>
      <w:r w:rsidR="00A95177" w:rsidRPr="008C18FC">
        <w:rPr>
          <w:sz w:val="24"/>
          <w:szCs w:val="24"/>
        </w:rPr>
        <w:t xml:space="preserve"> районов, Горячего Ключа и Геленджика. Они приехали в Краснодар вместе со своими учениками. </w:t>
      </w:r>
    </w:p>
    <w:p w:rsidR="00A95177" w:rsidRPr="008C18FC" w:rsidRDefault="00A95177" w:rsidP="00A95177">
      <w:pPr>
        <w:ind w:firstLine="709"/>
        <w:jc w:val="both"/>
        <w:rPr>
          <w:sz w:val="24"/>
          <w:szCs w:val="24"/>
        </w:rPr>
      </w:pPr>
      <w:r w:rsidRPr="008C18FC">
        <w:rPr>
          <w:sz w:val="24"/>
          <w:szCs w:val="24"/>
        </w:rPr>
        <w:t xml:space="preserve">«Хочу все знать» - так назвали свою площадку краевые библиотеки - детская имени братьев Игнатовых и юношеская имени Ивана Вараввы. Выставки, викторины и мастер-классы, которые здесь прошли, посвящены 80-летию Краснодарского края, Году экологии и, конечно же, отечественной литературе. </w:t>
      </w:r>
    </w:p>
    <w:p w:rsidR="00A95177" w:rsidRPr="008C18FC" w:rsidRDefault="00A95177" w:rsidP="00A95177">
      <w:pPr>
        <w:ind w:firstLine="709"/>
        <w:jc w:val="both"/>
        <w:rPr>
          <w:sz w:val="24"/>
          <w:szCs w:val="24"/>
        </w:rPr>
      </w:pPr>
      <w:r w:rsidRPr="008C18FC">
        <w:rPr>
          <w:sz w:val="24"/>
          <w:szCs w:val="24"/>
        </w:rPr>
        <w:t xml:space="preserve">На площадке «В гостях у сказки» выступили театральные коллективы. Любительские театры кукол не только показали мини-спектакли, но и предлагали ребятам взять несколько уроков в школе кукловодов. В интерактивно-развлекательной зоне детей встречали аниматоры с веселыми подвижными играми. </w:t>
      </w:r>
    </w:p>
    <w:p w:rsidR="00A95177" w:rsidRPr="008C18FC" w:rsidRDefault="00A95177" w:rsidP="00A95177">
      <w:pPr>
        <w:ind w:firstLine="709"/>
        <w:jc w:val="both"/>
        <w:rPr>
          <w:sz w:val="24"/>
          <w:szCs w:val="24"/>
        </w:rPr>
      </w:pPr>
      <w:r w:rsidRPr="008C18FC">
        <w:rPr>
          <w:sz w:val="24"/>
          <w:szCs w:val="24"/>
        </w:rPr>
        <w:t xml:space="preserve">Итоги работы военно-патриотических объединений сферы культуры представили  клубы «Патриот» из Кавказского района и «Арсенал» из Апшеронска. Здесь же можно было увидеть историческую реконструкцию военно-исторического казачьего клуба «Уманская сотня». </w:t>
      </w:r>
    </w:p>
    <w:p w:rsidR="00A95177" w:rsidRPr="008C18FC" w:rsidRDefault="00A95177" w:rsidP="00A95177">
      <w:pPr>
        <w:ind w:firstLine="709"/>
        <w:jc w:val="both"/>
        <w:rPr>
          <w:sz w:val="24"/>
          <w:szCs w:val="24"/>
        </w:rPr>
      </w:pPr>
      <w:r w:rsidRPr="008C18FC">
        <w:rPr>
          <w:sz w:val="24"/>
          <w:szCs w:val="24"/>
        </w:rPr>
        <w:t xml:space="preserve">С площадки для юных вокалистов доносились песни. Каждый мог исполнить здесь любимые произведения, с помощью студентов Краснодарского краевого колледжа культуры попробовав себя в роли эстрадной звезды. </w:t>
      </w:r>
    </w:p>
    <w:p w:rsidR="006A4D19" w:rsidRPr="008C18FC" w:rsidRDefault="006A4D19" w:rsidP="006A4D19">
      <w:pPr>
        <w:ind w:firstLine="709"/>
        <w:jc w:val="both"/>
        <w:rPr>
          <w:sz w:val="24"/>
          <w:szCs w:val="24"/>
        </w:rPr>
      </w:pPr>
      <w:r w:rsidRPr="008C18FC">
        <w:rPr>
          <w:b/>
          <w:sz w:val="24"/>
          <w:szCs w:val="24"/>
        </w:rPr>
        <w:t>16 сентября 2017</w:t>
      </w:r>
      <w:r w:rsidRPr="008C18FC">
        <w:rPr>
          <w:sz w:val="24"/>
          <w:szCs w:val="24"/>
        </w:rPr>
        <w:t xml:space="preserve"> года коллектив краевого учебно-методического центра принял участие в организации и проведении  самого масштабного праздника: </w:t>
      </w:r>
      <w:r w:rsidRPr="008C18FC">
        <w:rPr>
          <w:b/>
          <w:sz w:val="24"/>
          <w:szCs w:val="24"/>
        </w:rPr>
        <w:t>80-летие образования Краснодарского края</w:t>
      </w:r>
      <w:r w:rsidRPr="008C18FC">
        <w:rPr>
          <w:sz w:val="24"/>
          <w:szCs w:val="24"/>
        </w:rPr>
        <w:t xml:space="preserve">. </w:t>
      </w:r>
    </w:p>
    <w:p w:rsidR="006A4D19" w:rsidRPr="008C18FC" w:rsidRDefault="006A4D19" w:rsidP="006A4D19">
      <w:pPr>
        <w:ind w:firstLine="709"/>
        <w:jc w:val="both"/>
        <w:rPr>
          <w:sz w:val="24"/>
          <w:szCs w:val="24"/>
        </w:rPr>
      </w:pPr>
      <w:r w:rsidRPr="008C18FC">
        <w:rPr>
          <w:sz w:val="24"/>
          <w:szCs w:val="24"/>
        </w:rPr>
        <w:t xml:space="preserve">В спортивном комплексе </w:t>
      </w:r>
      <w:proofErr w:type="spellStart"/>
      <w:r w:rsidRPr="008C18FC">
        <w:rPr>
          <w:sz w:val="24"/>
          <w:szCs w:val="24"/>
        </w:rPr>
        <w:t>Баскет</w:t>
      </w:r>
      <w:proofErr w:type="spellEnd"/>
      <w:r w:rsidRPr="008C18FC">
        <w:rPr>
          <w:sz w:val="24"/>
          <w:szCs w:val="24"/>
        </w:rPr>
        <w:t xml:space="preserve">-Холл были построены целые улицы из кубанских куреней и подворий, будто в краевой центр переехала </w:t>
      </w:r>
      <w:proofErr w:type="spellStart"/>
      <w:r w:rsidRPr="008C18FC">
        <w:rPr>
          <w:sz w:val="24"/>
          <w:szCs w:val="24"/>
        </w:rPr>
        <w:t>этностаница</w:t>
      </w:r>
      <w:proofErr w:type="spellEnd"/>
      <w:r w:rsidRPr="008C18FC">
        <w:rPr>
          <w:sz w:val="24"/>
          <w:szCs w:val="24"/>
        </w:rPr>
        <w:t xml:space="preserve"> «Атамань» с ее казачьим духом и щедрым гостеприимством. Все 44 муниципальных образования края готовятся порадовать посетителей своими достижениями, выступлениями творческих коллективов, дегустацией блюд традиционной кубанской кухни. </w:t>
      </w:r>
    </w:p>
    <w:p w:rsidR="006A4D19" w:rsidRPr="008C18FC" w:rsidRDefault="006A4D19" w:rsidP="006A4D19">
      <w:pPr>
        <w:ind w:firstLine="709"/>
        <w:jc w:val="both"/>
        <w:rPr>
          <w:sz w:val="24"/>
          <w:szCs w:val="24"/>
        </w:rPr>
      </w:pPr>
      <w:r w:rsidRPr="008C18FC">
        <w:rPr>
          <w:sz w:val="24"/>
          <w:szCs w:val="24"/>
        </w:rPr>
        <w:t xml:space="preserve">Площадь </w:t>
      </w:r>
      <w:proofErr w:type="spellStart"/>
      <w:r w:rsidRPr="008C18FC">
        <w:rPr>
          <w:sz w:val="24"/>
          <w:szCs w:val="24"/>
        </w:rPr>
        <w:t>Баскет</w:t>
      </w:r>
      <w:proofErr w:type="spellEnd"/>
      <w:r w:rsidRPr="008C18FC">
        <w:rPr>
          <w:sz w:val="24"/>
          <w:szCs w:val="24"/>
        </w:rPr>
        <w:t xml:space="preserve"> Холла стала одной большой ярмаркой, где для жителей и гостей кубанской столицы выступали лучшие самодеятельные коллективы, работали выставочные экспозиции народных промыслов и ремесел, различные интерактивные площадки и презентационные инсталляции министерств и ведом</w:t>
      </w:r>
      <w:proofErr w:type="gramStart"/>
      <w:r w:rsidRPr="008C18FC">
        <w:rPr>
          <w:sz w:val="24"/>
          <w:szCs w:val="24"/>
        </w:rPr>
        <w:t>ств Кр</w:t>
      </w:r>
      <w:proofErr w:type="gramEnd"/>
      <w:r w:rsidRPr="008C18FC">
        <w:rPr>
          <w:sz w:val="24"/>
          <w:szCs w:val="24"/>
        </w:rPr>
        <w:t xml:space="preserve">аснодарского края.  </w:t>
      </w:r>
    </w:p>
    <w:p w:rsidR="006A4D19" w:rsidRPr="008C18FC" w:rsidRDefault="006A4D19" w:rsidP="006A4D19">
      <w:pPr>
        <w:ind w:firstLine="709"/>
        <w:jc w:val="both"/>
        <w:rPr>
          <w:sz w:val="24"/>
          <w:szCs w:val="24"/>
        </w:rPr>
      </w:pPr>
      <w:r w:rsidRPr="008C18FC">
        <w:rPr>
          <w:sz w:val="24"/>
          <w:szCs w:val="24"/>
        </w:rPr>
        <w:t xml:space="preserve">Делегации из всех муниципальных образований Кубани, почетные </w:t>
      </w:r>
      <w:proofErr w:type="gramStart"/>
      <w:r w:rsidRPr="008C18FC">
        <w:rPr>
          <w:sz w:val="24"/>
          <w:szCs w:val="24"/>
        </w:rPr>
        <w:t>гости</w:t>
      </w:r>
      <w:proofErr w:type="gramEnd"/>
      <w:r w:rsidRPr="008C18FC">
        <w:rPr>
          <w:sz w:val="24"/>
          <w:szCs w:val="24"/>
        </w:rPr>
        <w:t xml:space="preserve"> и лучшие творческие коллективы собрались в чаше «</w:t>
      </w:r>
      <w:proofErr w:type="spellStart"/>
      <w:r w:rsidRPr="008C18FC">
        <w:rPr>
          <w:sz w:val="24"/>
          <w:szCs w:val="24"/>
        </w:rPr>
        <w:t>Баскет</w:t>
      </w:r>
      <w:proofErr w:type="spellEnd"/>
      <w:r w:rsidRPr="008C18FC">
        <w:rPr>
          <w:sz w:val="24"/>
          <w:szCs w:val="24"/>
        </w:rPr>
        <w:t xml:space="preserve">-холла», самого большого спорткомплекса Краснодара. </w:t>
      </w:r>
    </w:p>
    <w:p w:rsidR="006A4D19" w:rsidRPr="008C18FC" w:rsidRDefault="006A4D19" w:rsidP="006A4D19">
      <w:pPr>
        <w:ind w:firstLine="709"/>
        <w:jc w:val="both"/>
        <w:rPr>
          <w:sz w:val="24"/>
          <w:szCs w:val="24"/>
        </w:rPr>
      </w:pPr>
      <w:r w:rsidRPr="008C18FC">
        <w:rPr>
          <w:sz w:val="24"/>
          <w:szCs w:val="24"/>
        </w:rPr>
        <w:t xml:space="preserve">С 80-летием образования Краснодарского края и 225-летием с начала освоения казаками кубанских земель участников праздника поздравили Полномочный представитель Президента Российской Федерации в Южном федеральном округе Владимир  Устинов и глава региона Вениамин Кондратьев. </w:t>
      </w:r>
    </w:p>
    <w:p w:rsidR="006A4D19" w:rsidRPr="008C18FC" w:rsidRDefault="006A4D19" w:rsidP="006A4D19">
      <w:pPr>
        <w:ind w:firstLine="709"/>
        <w:jc w:val="both"/>
        <w:rPr>
          <w:sz w:val="24"/>
          <w:szCs w:val="24"/>
        </w:rPr>
      </w:pPr>
      <w:r w:rsidRPr="008C18FC">
        <w:rPr>
          <w:sz w:val="24"/>
          <w:szCs w:val="24"/>
        </w:rPr>
        <w:t xml:space="preserve">Гимн края на грандиозном празднике прозвучал в исполнении тысячеголосого сводного Детского хора Кубани. Фильм о Краснодарском крае предварила страница, посвященная Великой Победе, главным героем которой стал участник Великой Отечественной войны, ветеран сцены - заслуженный артист РСФСР Владимир Генин. </w:t>
      </w:r>
    </w:p>
    <w:p w:rsidR="006A4D19" w:rsidRPr="008C18FC" w:rsidRDefault="006A4D19" w:rsidP="006A4D19">
      <w:pPr>
        <w:ind w:firstLine="709"/>
        <w:jc w:val="both"/>
        <w:rPr>
          <w:sz w:val="24"/>
          <w:szCs w:val="24"/>
        </w:rPr>
      </w:pPr>
      <w:r w:rsidRPr="008C18FC">
        <w:rPr>
          <w:sz w:val="24"/>
          <w:szCs w:val="24"/>
        </w:rPr>
        <w:t xml:space="preserve">На празднике перелистали страницы значимых событий новейшей истории Краснодарского края, представили новые песни о нем, нарисовали яркую картину его счастливого будущего. </w:t>
      </w:r>
    </w:p>
    <w:p w:rsidR="006A4D19" w:rsidRPr="008C18FC" w:rsidRDefault="006A4D19" w:rsidP="006A4D19">
      <w:pPr>
        <w:ind w:firstLine="709"/>
        <w:jc w:val="both"/>
        <w:rPr>
          <w:sz w:val="24"/>
          <w:szCs w:val="24"/>
        </w:rPr>
      </w:pPr>
      <w:r w:rsidRPr="008C18FC">
        <w:rPr>
          <w:sz w:val="24"/>
          <w:szCs w:val="24"/>
        </w:rPr>
        <w:t xml:space="preserve">Завершило театрально-концертную программу выступление исполнителя, пользующегося особой любовью и признанием кубанцев – народного артиста России Олега Газманова. Сюрпризом для зрителей стали песни, исполненные им вместе с Кубанским казачьим хором, Хором  Краснодарского края и сводным Детским хором Кубани. </w:t>
      </w:r>
    </w:p>
    <w:p w:rsidR="0095543E" w:rsidRPr="008C18FC" w:rsidRDefault="00C45793" w:rsidP="00C45793">
      <w:pPr>
        <w:ind w:firstLine="709"/>
        <w:jc w:val="both"/>
        <w:rPr>
          <w:sz w:val="24"/>
          <w:szCs w:val="24"/>
        </w:rPr>
      </w:pPr>
      <w:r w:rsidRPr="008C18FC">
        <w:rPr>
          <w:sz w:val="24"/>
          <w:szCs w:val="24"/>
        </w:rPr>
        <w:t>20 – 24 сентября 2017 г. в г. Краснодаре ВКК «</w:t>
      </w:r>
      <w:proofErr w:type="spellStart"/>
      <w:r w:rsidRPr="008C18FC">
        <w:rPr>
          <w:sz w:val="24"/>
          <w:szCs w:val="24"/>
        </w:rPr>
        <w:t>Экспоград</w:t>
      </w:r>
      <w:proofErr w:type="spellEnd"/>
      <w:r w:rsidRPr="008C18FC">
        <w:rPr>
          <w:sz w:val="24"/>
          <w:szCs w:val="24"/>
        </w:rPr>
        <w:t xml:space="preserve"> Юг»</w:t>
      </w:r>
      <w:r w:rsidR="0095543E" w:rsidRPr="008C18FC">
        <w:rPr>
          <w:sz w:val="24"/>
          <w:szCs w:val="24"/>
        </w:rPr>
        <w:t xml:space="preserve"> прошла </w:t>
      </w:r>
      <w:r w:rsidRPr="008C18FC">
        <w:rPr>
          <w:sz w:val="24"/>
          <w:szCs w:val="24"/>
        </w:rPr>
        <w:t>7-ая агропромышленная выставка «Кубанская ярмарка - 2017»</w:t>
      </w:r>
      <w:r w:rsidR="0095543E" w:rsidRPr="008C18FC">
        <w:rPr>
          <w:sz w:val="24"/>
          <w:szCs w:val="24"/>
        </w:rPr>
        <w:t xml:space="preserve">. Гости ярмарки смогли побывать в настоящих кубанских куренях, посмотреть изделия мастеров, поиграть с аниматорами. В рамках мероприятия состоялся концерт самодеятельных творческих коллективов муниципальных образований Краснодарского края. В павильонах жителей и гостей Кубани ждали все виды кубанской </w:t>
      </w:r>
      <w:proofErr w:type="spellStart"/>
      <w:r w:rsidR="0095543E" w:rsidRPr="008C18FC">
        <w:rPr>
          <w:sz w:val="24"/>
          <w:szCs w:val="24"/>
        </w:rPr>
        <w:t>агропромышленности</w:t>
      </w:r>
      <w:proofErr w:type="spellEnd"/>
      <w:r w:rsidR="0095543E" w:rsidRPr="008C18FC">
        <w:rPr>
          <w:sz w:val="24"/>
          <w:szCs w:val="24"/>
        </w:rPr>
        <w:t xml:space="preserve"> - от хлеба до живой рыбы.</w:t>
      </w:r>
    </w:p>
    <w:p w:rsidR="00072F63" w:rsidRPr="008C18FC" w:rsidRDefault="00702986" w:rsidP="0095543E">
      <w:pPr>
        <w:ind w:firstLine="709"/>
        <w:jc w:val="both"/>
        <w:rPr>
          <w:sz w:val="24"/>
          <w:szCs w:val="24"/>
        </w:rPr>
      </w:pPr>
      <w:r w:rsidRPr="008C18FC">
        <w:rPr>
          <w:b/>
          <w:sz w:val="24"/>
          <w:szCs w:val="24"/>
        </w:rPr>
        <w:t>28 сентября – 1 октября 2017 года</w:t>
      </w:r>
      <w:r w:rsidRPr="008C18FC">
        <w:rPr>
          <w:sz w:val="24"/>
          <w:szCs w:val="24"/>
        </w:rPr>
        <w:t xml:space="preserve"> в г. Москве на пл. Революции </w:t>
      </w:r>
      <w:r w:rsidR="00072F63" w:rsidRPr="008C18FC">
        <w:rPr>
          <w:sz w:val="24"/>
          <w:szCs w:val="24"/>
        </w:rPr>
        <w:t>организована и проведена выставка мастеров декоративно-прикладного искусства, промыслов и ремесел Кубани в рамках Дней Краснодарского края в г. Москве.</w:t>
      </w:r>
    </w:p>
    <w:p w:rsidR="00E11223" w:rsidRPr="008C18FC" w:rsidRDefault="00E11223" w:rsidP="00E11223">
      <w:pPr>
        <w:ind w:firstLine="709"/>
        <w:jc w:val="both"/>
        <w:rPr>
          <w:sz w:val="24"/>
          <w:szCs w:val="24"/>
        </w:rPr>
      </w:pPr>
      <w:r w:rsidRPr="008C18FC">
        <w:rPr>
          <w:sz w:val="24"/>
          <w:szCs w:val="24"/>
        </w:rPr>
        <w:t xml:space="preserve">В </w:t>
      </w:r>
      <w:r w:rsidR="00072F63" w:rsidRPr="008C18FC">
        <w:rPr>
          <w:sz w:val="24"/>
          <w:szCs w:val="24"/>
        </w:rPr>
        <w:t xml:space="preserve">4 </w:t>
      </w:r>
      <w:r w:rsidRPr="008C18FC">
        <w:rPr>
          <w:sz w:val="24"/>
          <w:szCs w:val="24"/>
        </w:rPr>
        <w:t>ноябр</w:t>
      </w:r>
      <w:r w:rsidR="00072F63" w:rsidRPr="008C18FC">
        <w:rPr>
          <w:sz w:val="24"/>
          <w:szCs w:val="24"/>
        </w:rPr>
        <w:t>я</w:t>
      </w:r>
      <w:r w:rsidRPr="008C18FC">
        <w:rPr>
          <w:sz w:val="24"/>
          <w:szCs w:val="24"/>
        </w:rPr>
        <w:t xml:space="preserve"> ГБУ ДПО и</w:t>
      </w:r>
      <w:proofErr w:type="gramStart"/>
      <w:r w:rsidRPr="008C18FC">
        <w:rPr>
          <w:sz w:val="24"/>
          <w:szCs w:val="24"/>
        </w:rPr>
        <w:t xml:space="preserve"> К</w:t>
      </w:r>
      <w:proofErr w:type="gramEnd"/>
      <w:r w:rsidRPr="008C18FC">
        <w:rPr>
          <w:sz w:val="24"/>
          <w:szCs w:val="24"/>
        </w:rPr>
        <w:t xml:space="preserve"> КК КУМЦ, традиционно принял участие в акции </w:t>
      </w:r>
      <w:r w:rsidRPr="008C18FC">
        <w:rPr>
          <w:b/>
          <w:sz w:val="24"/>
          <w:szCs w:val="24"/>
        </w:rPr>
        <w:t>«Ночь искусств»</w:t>
      </w:r>
      <w:r w:rsidRPr="008C18FC">
        <w:rPr>
          <w:sz w:val="24"/>
          <w:szCs w:val="24"/>
        </w:rPr>
        <w:t>, совместно с библиотекой имени Пушкина, был организован концерт самодеятельных коллективов края. Посетители библиотеки смогли насладиться не только книгами, но и песнями из кинофильмов, а также заполнить анкеты, в которых указывали свое отношение к культуре края.</w:t>
      </w:r>
    </w:p>
    <w:p w:rsidR="00A95177" w:rsidRPr="008C18FC" w:rsidRDefault="00A95177" w:rsidP="00A95177">
      <w:pPr>
        <w:ind w:firstLine="708"/>
        <w:jc w:val="both"/>
        <w:rPr>
          <w:b/>
          <w:sz w:val="24"/>
          <w:szCs w:val="24"/>
        </w:rPr>
      </w:pPr>
      <w:r w:rsidRPr="008C18FC">
        <w:rPr>
          <w:sz w:val="24"/>
          <w:szCs w:val="24"/>
        </w:rPr>
        <w:t xml:space="preserve">19 декабря на площадь им. А.С. Пушкина прошел </w:t>
      </w:r>
      <w:r w:rsidRPr="008C18FC">
        <w:rPr>
          <w:b/>
          <w:sz w:val="24"/>
          <w:szCs w:val="24"/>
        </w:rPr>
        <w:t>Парад дедов Морозов.</w:t>
      </w:r>
      <w:r w:rsidRPr="008C18FC">
        <w:rPr>
          <w:sz w:val="24"/>
          <w:szCs w:val="24"/>
        </w:rPr>
        <w:t xml:space="preserve"> Начался марш-парад с приветствия главного Деда Мороза, который сказал напутственные слова своим братьям волшебникам из всех театрально-концертных организаций города, расположенных на ул. </w:t>
      </w:r>
      <w:proofErr w:type="gramStart"/>
      <w:r w:rsidRPr="008C18FC">
        <w:rPr>
          <w:sz w:val="24"/>
          <w:szCs w:val="24"/>
        </w:rPr>
        <w:t>Красной</w:t>
      </w:r>
      <w:proofErr w:type="gramEnd"/>
      <w:r w:rsidRPr="008C18FC">
        <w:rPr>
          <w:sz w:val="24"/>
          <w:szCs w:val="24"/>
        </w:rPr>
        <w:t>. В мероприятии приняли участие сказочные персонажи из 44-х муниципальных образований края.</w:t>
      </w:r>
    </w:p>
    <w:p w:rsidR="00FA155F" w:rsidRPr="008C18FC" w:rsidRDefault="00FA155F" w:rsidP="00FA155F">
      <w:pPr>
        <w:tabs>
          <w:tab w:val="left" w:pos="0"/>
          <w:tab w:val="left" w:pos="426"/>
          <w:tab w:val="left" w:pos="900"/>
          <w:tab w:val="left" w:pos="1260"/>
        </w:tabs>
        <w:spacing w:line="192" w:lineRule="auto"/>
        <w:ind w:right="-44"/>
        <w:jc w:val="center"/>
        <w:rPr>
          <w:color w:val="000000"/>
          <w:sz w:val="24"/>
          <w:szCs w:val="24"/>
        </w:rPr>
      </w:pPr>
    </w:p>
    <w:p w:rsidR="00FA155F" w:rsidRPr="008C18FC" w:rsidRDefault="00FA155F" w:rsidP="00FA155F">
      <w:pPr>
        <w:tabs>
          <w:tab w:val="left" w:pos="0"/>
          <w:tab w:val="left" w:pos="426"/>
          <w:tab w:val="left" w:pos="900"/>
          <w:tab w:val="left" w:pos="1260"/>
        </w:tabs>
        <w:spacing w:line="192" w:lineRule="auto"/>
        <w:ind w:right="-44"/>
        <w:jc w:val="center"/>
        <w:rPr>
          <w:b/>
          <w:color w:val="000000"/>
          <w:sz w:val="24"/>
          <w:szCs w:val="24"/>
        </w:rPr>
      </w:pPr>
      <w:r w:rsidRPr="008C18FC">
        <w:rPr>
          <w:color w:val="000000"/>
          <w:sz w:val="24"/>
          <w:szCs w:val="24"/>
        </w:rPr>
        <w:t xml:space="preserve">Также, в течение года проводились праздники для детей </w:t>
      </w:r>
      <w:r w:rsidRPr="008C18FC">
        <w:rPr>
          <w:b/>
          <w:color w:val="000000"/>
          <w:sz w:val="24"/>
          <w:szCs w:val="24"/>
        </w:rPr>
        <w:t xml:space="preserve">«Кубанские </w:t>
      </w:r>
      <w:proofErr w:type="spellStart"/>
      <w:r w:rsidRPr="008C18FC">
        <w:rPr>
          <w:b/>
          <w:color w:val="000000"/>
          <w:sz w:val="24"/>
          <w:szCs w:val="24"/>
        </w:rPr>
        <w:t>потешки</w:t>
      </w:r>
      <w:proofErr w:type="spellEnd"/>
      <w:r w:rsidRPr="008C18FC">
        <w:rPr>
          <w:b/>
          <w:color w:val="000000"/>
          <w:sz w:val="24"/>
          <w:szCs w:val="24"/>
        </w:rPr>
        <w:t>»:</w:t>
      </w:r>
    </w:p>
    <w:p w:rsidR="00FA155F" w:rsidRPr="008C18FC" w:rsidRDefault="00FA155F" w:rsidP="00FA155F">
      <w:pPr>
        <w:pStyle w:val="a4"/>
        <w:ind w:left="0" w:firstLine="709"/>
        <w:jc w:val="both"/>
        <w:rPr>
          <w:sz w:val="24"/>
          <w:szCs w:val="24"/>
        </w:rPr>
      </w:pPr>
      <w:r w:rsidRPr="008C18FC">
        <w:rPr>
          <w:sz w:val="24"/>
          <w:szCs w:val="24"/>
        </w:rPr>
        <w:t>С 18.03 по 16.04.2017 в Краснодарском государственном цирке состоялась цирковая программа «Слониха Лили ее друзья». В рамках мероприятия прошла выставка – ярмарка мастеров декоративно - прикладного искусства. В ней приняли участие 44 мастера из 10 муниципальных образований Краснодарского края.</w:t>
      </w:r>
    </w:p>
    <w:p w:rsidR="00FA155F" w:rsidRPr="008C18FC" w:rsidRDefault="00FA155F" w:rsidP="00FA155F">
      <w:pPr>
        <w:pStyle w:val="a4"/>
        <w:ind w:left="0" w:firstLine="709"/>
        <w:jc w:val="both"/>
        <w:rPr>
          <w:sz w:val="24"/>
          <w:szCs w:val="24"/>
        </w:rPr>
      </w:pPr>
      <w:r w:rsidRPr="008C18FC">
        <w:rPr>
          <w:sz w:val="24"/>
          <w:szCs w:val="24"/>
        </w:rPr>
        <w:t>С 22.07 по 03.09 в Краснодарском государственном цирке состоялась цирковая программа «</w:t>
      </w:r>
      <w:proofErr w:type="spellStart"/>
      <w:r w:rsidRPr="008C18FC">
        <w:rPr>
          <w:sz w:val="24"/>
          <w:szCs w:val="24"/>
        </w:rPr>
        <w:t>Джемелли</w:t>
      </w:r>
      <w:proofErr w:type="spellEnd"/>
      <w:r w:rsidRPr="008C18FC">
        <w:rPr>
          <w:sz w:val="24"/>
          <w:szCs w:val="24"/>
        </w:rPr>
        <w:t>». В рамках мероприятия прошла выставка – ярмарка мастеров декоративно - прикладного искусства. В ней приняли участие 44 мастера из 10 муниципальных образований Краснодарского края.</w:t>
      </w:r>
    </w:p>
    <w:p w:rsidR="00FA155F" w:rsidRPr="008C18FC" w:rsidRDefault="00FA155F" w:rsidP="00FA155F">
      <w:pPr>
        <w:pStyle w:val="a4"/>
        <w:ind w:left="0" w:firstLine="709"/>
        <w:jc w:val="both"/>
        <w:rPr>
          <w:sz w:val="24"/>
          <w:szCs w:val="24"/>
        </w:rPr>
      </w:pPr>
      <w:r w:rsidRPr="008C18FC">
        <w:rPr>
          <w:sz w:val="24"/>
          <w:szCs w:val="24"/>
        </w:rPr>
        <w:t xml:space="preserve">С 23.09 по 15.10.2017 в Краснодарском государственном цирке состоялась цирковая программа «Планета 13». В рамках мероприятия прошла выставка – ярмарка мастеров декоративно - прикладного искусства. В ней приняли участие 50 мастеров из  9 муниципальных образований Краснодарского края. </w:t>
      </w:r>
    </w:p>
    <w:p w:rsidR="00FA155F" w:rsidRPr="008C18FC" w:rsidRDefault="00FA155F" w:rsidP="00FA155F">
      <w:pPr>
        <w:pStyle w:val="a4"/>
        <w:ind w:left="0" w:firstLine="709"/>
        <w:jc w:val="both"/>
        <w:rPr>
          <w:sz w:val="24"/>
          <w:szCs w:val="24"/>
        </w:rPr>
      </w:pPr>
      <w:r w:rsidRPr="008C18FC">
        <w:rPr>
          <w:sz w:val="24"/>
          <w:szCs w:val="24"/>
        </w:rPr>
        <w:t>С 28.10 по 03.12.2017 в Краснодарском государственном цирке состоялась цирковая программа «Шоу слонов». В рамках мероприятия прошла выставка – ярмарка мастеров декоративно - прикладного искусства. В ней приняли участие 42 мастера из 7 муниципальных образований Краснодарского края</w:t>
      </w:r>
    </w:p>
    <w:p w:rsidR="00FA155F" w:rsidRPr="008C18FC" w:rsidRDefault="00FA155F" w:rsidP="00FA155F">
      <w:pPr>
        <w:tabs>
          <w:tab w:val="left" w:pos="0"/>
          <w:tab w:val="left" w:pos="426"/>
          <w:tab w:val="left" w:pos="900"/>
          <w:tab w:val="left" w:pos="1260"/>
        </w:tabs>
        <w:ind w:right="-44" w:firstLine="709"/>
        <w:jc w:val="both"/>
        <w:rPr>
          <w:sz w:val="24"/>
          <w:szCs w:val="24"/>
        </w:rPr>
      </w:pPr>
    </w:p>
    <w:p w:rsidR="00A95177" w:rsidRPr="008C18FC" w:rsidRDefault="00A95177" w:rsidP="00E11223">
      <w:pPr>
        <w:ind w:firstLine="709"/>
        <w:jc w:val="both"/>
        <w:rPr>
          <w:sz w:val="24"/>
          <w:szCs w:val="24"/>
        </w:rPr>
      </w:pPr>
    </w:p>
    <w:p w:rsidR="00E11223" w:rsidRPr="001E795E" w:rsidRDefault="00E11223" w:rsidP="006508BD">
      <w:pPr>
        <w:tabs>
          <w:tab w:val="left" w:pos="0"/>
        </w:tabs>
        <w:spacing w:line="192" w:lineRule="auto"/>
        <w:ind w:left="851"/>
        <w:jc w:val="center"/>
        <w:rPr>
          <w:i/>
          <w:color w:val="000000"/>
          <w:sz w:val="24"/>
          <w:szCs w:val="24"/>
        </w:rPr>
      </w:pPr>
    </w:p>
    <w:p w:rsidR="00A674D0" w:rsidRPr="005146FE" w:rsidRDefault="007B54B4" w:rsidP="005146FE">
      <w:pPr>
        <w:tabs>
          <w:tab w:val="left" w:pos="0"/>
        </w:tabs>
        <w:spacing w:line="192" w:lineRule="auto"/>
        <w:jc w:val="center"/>
        <w:rPr>
          <w:b/>
          <w:i/>
          <w:sz w:val="24"/>
          <w:szCs w:val="24"/>
        </w:rPr>
      </w:pPr>
      <w:r w:rsidRPr="005146FE">
        <w:rPr>
          <w:b/>
          <w:i/>
          <w:color w:val="000000"/>
          <w:sz w:val="24"/>
          <w:szCs w:val="24"/>
        </w:rPr>
        <w:t>4.</w:t>
      </w:r>
      <w:r w:rsidR="00242139" w:rsidRPr="005146FE">
        <w:rPr>
          <w:b/>
          <w:i/>
          <w:color w:val="000000"/>
          <w:sz w:val="24"/>
          <w:szCs w:val="24"/>
        </w:rPr>
        <w:t>8</w:t>
      </w:r>
      <w:r w:rsidRPr="005146FE">
        <w:rPr>
          <w:b/>
          <w:i/>
          <w:color w:val="000000"/>
          <w:sz w:val="24"/>
          <w:szCs w:val="24"/>
        </w:rPr>
        <w:t xml:space="preserve">. </w:t>
      </w:r>
      <w:r w:rsidR="00A26F5E" w:rsidRPr="005146FE">
        <w:rPr>
          <w:b/>
          <w:i/>
          <w:color w:val="000000"/>
          <w:sz w:val="24"/>
          <w:szCs w:val="24"/>
        </w:rPr>
        <w:t>Работа муниципальных парков культуры и отдыха</w:t>
      </w:r>
    </w:p>
    <w:p w:rsidR="00AA36D2" w:rsidRDefault="00AA36D2" w:rsidP="006E75CC">
      <w:pPr>
        <w:jc w:val="center"/>
        <w:rPr>
          <w:i/>
          <w:sz w:val="24"/>
          <w:szCs w:val="24"/>
          <w:u w:val="single"/>
        </w:rPr>
      </w:pPr>
    </w:p>
    <w:p w:rsidR="006E75CC" w:rsidRPr="00702986" w:rsidRDefault="006E75CC" w:rsidP="006E75CC">
      <w:pPr>
        <w:jc w:val="center"/>
        <w:rPr>
          <w:i/>
          <w:sz w:val="24"/>
          <w:szCs w:val="24"/>
          <w:u w:val="single"/>
        </w:rPr>
      </w:pPr>
      <w:r w:rsidRPr="00702986">
        <w:rPr>
          <w:i/>
          <w:sz w:val="24"/>
          <w:szCs w:val="24"/>
          <w:u w:val="single"/>
        </w:rPr>
        <w:t>Материально-техническая база</w:t>
      </w:r>
    </w:p>
    <w:p w:rsidR="006E75CC" w:rsidRPr="008C18FC" w:rsidRDefault="006E75CC" w:rsidP="006E75CC">
      <w:pPr>
        <w:jc w:val="both"/>
        <w:rPr>
          <w:sz w:val="24"/>
          <w:szCs w:val="24"/>
        </w:rPr>
      </w:pPr>
      <w:r w:rsidRPr="008C18FC">
        <w:rPr>
          <w:sz w:val="28"/>
          <w:szCs w:val="28"/>
        </w:rPr>
        <w:tab/>
      </w:r>
      <w:r w:rsidRPr="008C18FC">
        <w:rPr>
          <w:sz w:val="24"/>
          <w:szCs w:val="24"/>
        </w:rPr>
        <w:t>Работа муниципальных парков края в отчётном 2017 году строилась на основе годовых планов работы, программ комплексного развития материально-технической базы, совершенствования популярных форм массового обслуживания посетителей, работой с целевой аудиторией и приоритетными группами населения.</w:t>
      </w:r>
    </w:p>
    <w:p w:rsidR="006E75CC" w:rsidRPr="008C18FC" w:rsidRDefault="006E75CC" w:rsidP="006E75CC">
      <w:pPr>
        <w:pStyle w:val="af4"/>
        <w:spacing w:before="0" w:beforeAutospacing="0" w:after="0" w:afterAutospacing="0"/>
        <w:jc w:val="both"/>
      </w:pPr>
      <w:r w:rsidRPr="008C18FC">
        <w:rPr>
          <w:b/>
        </w:rPr>
        <w:tab/>
      </w:r>
      <w:r w:rsidRPr="008C18FC">
        <w:t>Краснодарский край имеет один из самых высоких показателей обеспеченности муниципальными парками среди субъектов Российской Федерации.</w:t>
      </w:r>
    </w:p>
    <w:p w:rsidR="006E75CC" w:rsidRPr="008C18FC" w:rsidRDefault="006E75CC" w:rsidP="006E75CC">
      <w:pPr>
        <w:jc w:val="both"/>
        <w:rPr>
          <w:sz w:val="24"/>
          <w:szCs w:val="24"/>
        </w:rPr>
      </w:pPr>
      <w:r w:rsidRPr="008C18FC">
        <w:rPr>
          <w:rStyle w:val="s2"/>
          <w:sz w:val="24"/>
          <w:szCs w:val="24"/>
        </w:rPr>
        <w:tab/>
      </w:r>
      <w:proofErr w:type="gramStart"/>
      <w:r w:rsidRPr="008C18FC">
        <w:rPr>
          <w:sz w:val="24"/>
          <w:szCs w:val="24"/>
        </w:rPr>
        <w:t>На основании Постановления администрации муниципального образования город Краснодар от 9 января 2017 года  № 20 «О реорганизации муниципального унитарного предприятия «Парки, инвестиции, туризм» муниципального образования город Краснодар в форме присоединения к нему муниципального унитарного предприятия «Аврора» муниципального образования город Краснодар» и Постановления администрации муниципального образования город Краснодар от 7 июня 2017 года № 2289 «Об утверждении передаточного акта муниципального унитарного предприятия «Аврора</w:t>
      </w:r>
      <w:proofErr w:type="gramEnd"/>
      <w:r w:rsidRPr="008C18FC">
        <w:rPr>
          <w:sz w:val="24"/>
          <w:szCs w:val="24"/>
        </w:rPr>
        <w:t>» муниципального образования город Краснодар на 1 января 2018 года сеть муниципальных парков в Краснодарском крае сократилось на 1 единицу.</w:t>
      </w:r>
    </w:p>
    <w:p w:rsidR="006E75CC" w:rsidRPr="008C18FC" w:rsidRDefault="006E75CC" w:rsidP="006E75CC">
      <w:pPr>
        <w:jc w:val="both"/>
        <w:rPr>
          <w:sz w:val="24"/>
          <w:szCs w:val="24"/>
        </w:rPr>
      </w:pPr>
      <w:r w:rsidRPr="008C18FC">
        <w:rPr>
          <w:sz w:val="24"/>
          <w:szCs w:val="24"/>
        </w:rPr>
        <w:tab/>
        <w:t>В 2017 году общая площадь, занимаемая муниципальными парками Краснодарского края, в сравнении с предыдущим годом, увеличилась на  14, 39 га и составляет 329,45 га. Изменение показателя площади территорий парков произошло за счет увеличения площади на 0,15 га муниципального бюджетного учреждения культуры «Кореновский городской парк культуры и отдыха». Увеличилась площадь территории муниципального бюджетного учреждения культуры «Новокубанский парк культуры и отдыха» с 3,9 га до 15,7, за счет передачи в бессрочное пользование земельных участков: парк «Хуторок», сквер «Казак».</w:t>
      </w:r>
    </w:p>
    <w:p w:rsidR="006E75CC" w:rsidRPr="008C18FC" w:rsidRDefault="006E75CC" w:rsidP="006E75CC">
      <w:pPr>
        <w:ind w:firstLine="709"/>
        <w:jc w:val="both"/>
        <w:rPr>
          <w:sz w:val="24"/>
          <w:szCs w:val="24"/>
        </w:rPr>
      </w:pPr>
      <w:r w:rsidRPr="008C18FC">
        <w:rPr>
          <w:sz w:val="24"/>
          <w:szCs w:val="24"/>
        </w:rPr>
        <w:t xml:space="preserve">К рабочему сезону 2017 года на 3 единицы увеличилось количество досуговых объектов – с 600 единиц в 2016 году  до 603 объектов в 2017 году. Но и увеличилось количество досуговых объектов, требующих капитальный ремонт, – с 7 объектов в 2016 году до 13 единиц в 2017. Количество аварийных объектов  осталось прежним – 4 единицы (фонтан, теплица, памятник А.В. </w:t>
      </w:r>
      <w:proofErr w:type="spellStart"/>
      <w:r w:rsidRPr="008C18FC">
        <w:rPr>
          <w:sz w:val="24"/>
          <w:szCs w:val="24"/>
        </w:rPr>
        <w:t>Гусько</w:t>
      </w:r>
      <w:proofErr w:type="spellEnd"/>
      <w:r w:rsidRPr="008C18FC">
        <w:rPr>
          <w:sz w:val="24"/>
          <w:szCs w:val="24"/>
        </w:rPr>
        <w:t xml:space="preserve"> и памятник В.И. Чапаеву в муниципальном бюджетное учреждение культуры «Парк культуры и отдыха имени А.В. </w:t>
      </w:r>
      <w:proofErr w:type="spellStart"/>
      <w:r w:rsidRPr="008C18FC">
        <w:rPr>
          <w:sz w:val="24"/>
          <w:szCs w:val="24"/>
        </w:rPr>
        <w:t>Гусько</w:t>
      </w:r>
      <w:proofErr w:type="spellEnd"/>
      <w:r w:rsidRPr="008C18FC">
        <w:rPr>
          <w:sz w:val="24"/>
          <w:szCs w:val="24"/>
        </w:rPr>
        <w:t xml:space="preserve">» </w:t>
      </w:r>
      <w:proofErr w:type="spellStart"/>
      <w:r w:rsidRPr="008C18FC">
        <w:rPr>
          <w:sz w:val="24"/>
          <w:szCs w:val="24"/>
        </w:rPr>
        <w:t>Новоминского</w:t>
      </w:r>
      <w:proofErr w:type="spellEnd"/>
      <w:r w:rsidRPr="008C18FC">
        <w:rPr>
          <w:sz w:val="24"/>
          <w:szCs w:val="24"/>
        </w:rPr>
        <w:t xml:space="preserve"> сельского поселения Каневского района).</w:t>
      </w:r>
    </w:p>
    <w:p w:rsidR="006E75CC" w:rsidRPr="008C18FC" w:rsidRDefault="006E75CC" w:rsidP="006E75CC">
      <w:pPr>
        <w:ind w:firstLine="709"/>
        <w:jc w:val="both"/>
        <w:rPr>
          <w:sz w:val="24"/>
          <w:szCs w:val="24"/>
        </w:rPr>
      </w:pPr>
      <w:r w:rsidRPr="008C18FC">
        <w:rPr>
          <w:sz w:val="24"/>
          <w:szCs w:val="24"/>
        </w:rPr>
        <w:t>Ежегодно во всех парках культуры и отдыха проводится работа по благоустройству территорий парка.</w:t>
      </w:r>
    </w:p>
    <w:p w:rsidR="006E75CC" w:rsidRPr="008C18FC" w:rsidRDefault="006E75CC" w:rsidP="006E75CC">
      <w:pPr>
        <w:ind w:firstLine="709"/>
        <w:jc w:val="both"/>
        <w:rPr>
          <w:sz w:val="24"/>
          <w:szCs w:val="24"/>
        </w:rPr>
      </w:pPr>
      <w:r w:rsidRPr="008C18FC">
        <w:rPr>
          <w:sz w:val="24"/>
          <w:szCs w:val="24"/>
        </w:rPr>
        <w:t xml:space="preserve">В 2017 году  в муниципальном бюджетном учреждении культуры «Северский парк культуры и отдыха имени А.С. Пушкина» торжественно открыли восстановленный фонтан «Аленушка». Ко Дню семьи любви и верности была открыта аллея «Новобрачных» и заложена первая семейная плита. Зооцентр муниципального бюджетного учреждения культуры Каневского сельского поселения Каневского района «Парк культуры и отдыха имени 300-летия Кубанского казачьего войска» был облагорожен тротуарной плиткой, приобретены новые виды животных и птиц. На территории муниципального бюджетного учреждения культуры Каневского сельского поселения «Парк культуры и отдыха имени 30-летия Победы» был открыт музей военной техники. В муниципальном бюджетном учреждении культуры «Выселковский парк культуры и отдыха» были установлены малые архитектурные формы.  </w:t>
      </w:r>
    </w:p>
    <w:p w:rsidR="006E75CC" w:rsidRPr="008C18FC" w:rsidRDefault="006E75CC" w:rsidP="006E75CC">
      <w:pPr>
        <w:ind w:firstLine="709"/>
        <w:jc w:val="both"/>
        <w:rPr>
          <w:sz w:val="24"/>
          <w:szCs w:val="24"/>
        </w:rPr>
      </w:pPr>
      <w:r w:rsidRPr="008C18FC">
        <w:rPr>
          <w:sz w:val="24"/>
          <w:szCs w:val="24"/>
        </w:rPr>
        <w:t xml:space="preserve">Наличие Интернет-сайта или Интернет страницы имеется  из 27 парков края у 16 парков (59%). </w:t>
      </w:r>
    </w:p>
    <w:p w:rsidR="006E75CC" w:rsidRPr="008C18FC" w:rsidRDefault="006E75CC" w:rsidP="006E75CC">
      <w:pPr>
        <w:ind w:firstLine="709"/>
        <w:jc w:val="both"/>
        <w:rPr>
          <w:sz w:val="24"/>
          <w:szCs w:val="24"/>
        </w:rPr>
      </w:pPr>
      <w:r w:rsidRPr="008C18FC">
        <w:rPr>
          <w:sz w:val="24"/>
          <w:szCs w:val="24"/>
        </w:rPr>
        <w:t xml:space="preserve">Для улучшения деятельности парков культуры и отдыха из средств от приносящей доход деятельности проводится поэтапная модернизация устаревшего паркового хозяйства, оснащение их современной аттракционной техникой, подключение всех инженерных сетей к коммуникациям.  </w:t>
      </w:r>
    </w:p>
    <w:p w:rsidR="006E75CC" w:rsidRPr="008C18FC" w:rsidRDefault="006E75CC" w:rsidP="006E75CC">
      <w:pPr>
        <w:ind w:firstLine="709"/>
        <w:jc w:val="both"/>
        <w:rPr>
          <w:sz w:val="24"/>
          <w:szCs w:val="24"/>
        </w:rPr>
      </w:pPr>
      <w:r w:rsidRPr="008C18FC">
        <w:rPr>
          <w:sz w:val="24"/>
          <w:szCs w:val="24"/>
        </w:rPr>
        <w:t>В сравнении с 2016 годом в 2017 году количество механизированных аттракционов увеличилось на 14 ед. (с 321 до 335 единиц в 2017 году).</w:t>
      </w:r>
    </w:p>
    <w:p w:rsidR="006E75CC" w:rsidRPr="008C18FC" w:rsidRDefault="006E75CC" w:rsidP="006E75CC">
      <w:pPr>
        <w:ind w:firstLine="709"/>
        <w:jc w:val="both"/>
        <w:rPr>
          <w:sz w:val="24"/>
          <w:szCs w:val="24"/>
        </w:rPr>
      </w:pPr>
      <w:r w:rsidRPr="008C18FC">
        <w:rPr>
          <w:sz w:val="24"/>
          <w:szCs w:val="24"/>
        </w:rPr>
        <w:t>Для муниципальных парков, к сожалению, не выделяются бюджетные средства на приобретение современной аттракционной техники, что является основной причиной сдерживания роста доходов.</w:t>
      </w:r>
    </w:p>
    <w:p w:rsidR="006E75CC" w:rsidRPr="008C18FC" w:rsidRDefault="006E75CC" w:rsidP="006E75CC">
      <w:pPr>
        <w:jc w:val="both"/>
        <w:rPr>
          <w:sz w:val="24"/>
          <w:szCs w:val="24"/>
        </w:rPr>
      </w:pPr>
      <w:r w:rsidRPr="008C18FC">
        <w:rPr>
          <w:sz w:val="24"/>
          <w:szCs w:val="24"/>
        </w:rPr>
        <w:tab/>
        <w:t>Наиболее привлекательными для муниципальных паков в настоящее время являются малые аттракционы «Батут» и веломобили.</w:t>
      </w:r>
    </w:p>
    <w:p w:rsidR="006E75CC" w:rsidRPr="008C18FC" w:rsidRDefault="006E75CC" w:rsidP="006E75CC">
      <w:pPr>
        <w:jc w:val="both"/>
        <w:rPr>
          <w:sz w:val="24"/>
          <w:szCs w:val="24"/>
        </w:rPr>
      </w:pPr>
      <w:r w:rsidRPr="008C18FC">
        <w:rPr>
          <w:sz w:val="24"/>
          <w:szCs w:val="24"/>
        </w:rPr>
        <w:tab/>
        <w:t xml:space="preserve">В муниципальном бюджетном учреждении культуры «Парк культуры и отдыха Староминского района 30-летия Победы» был приобретен многофункциональный игровой комплекс «Лабиринт» для детей; в муниципальном бюджетном учреждении культуры «Городской парк культуры и отдыха» Гулькевичского городского поселения приобретено новое игровое оборудование для детей и молодежи: 5 электромобилей и 4 </w:t>
      </w:r>
      <w:proofErr w:type="spellStart"/>
      <w:r w:rsidRPr="008C18FC">
        <w:rPr>
          <w:sz w:val="24"/>
          <w:szCs w:val="24"/>
        </w:rPr>
        <w:t>велокарта</w:t>
      </w:r>
      <w:proofErr w:type="spellEnd"/>
      <w:r w:rsidRPr="008C18FC">
        <w:rPr>
          <w:sz w:val="24"/>
          <w:szCs w:val="24"/>
        </w:rPr>
        <w:t xml:space="preserve">. В муниципальном бюджетном учреждении культуры «Динской парк культуры и отдыха» приобрели 2 аккумуляторные машинки. В муниципальном бюджетном учреждении культуры Каневского сельского поселения «Парк культуры и отдыха имени 30-летия Победы» был приобретен аттракцион </w:t>
      </w:r>
      <w:proofErr w:type="spellStart"/>
      <w:r w:rsidRPr="008C18FC">
        <w:rPr>
          <w:sz w:val="24"/>
          <w:szCs w:val="24"/>
        </w:rPr>
        <w:t>МультЭкспресс</w:t>
      </w:r>
      <w:proofErr w:type="spellEnd"/>
      <w:r w:rsidRPr="008C18FC">
        <w:rPr>
          <w:sz w:val="24"/>
          <w:szCs w:val="24"/>
        </w:rPr>
        <w:t xml:space="preserve"> «Давай кататься». </w:t>
      </w:r>
    </w:p>
    <w:p w:rsidR="006E75CC" w:rsidRPr="008C18FC" w:rsidRDefault="006E75CC" w:rsidP="006E75CC">
      <w:pPr>
        <w:ind w:firstLine="709"/>
        <w:jc w:val="both"/>
        <w:rPr>
          <w:sz w:val="24"/>
          <w:szCs w:val="24"/>
        </w:rPr>
      </w:pPr>
      <w:r w:rsidRPr="008C18FC">
        <w:rPr>
          <w:sz w:val="24"/>
          <w:szCs w:val="24"/>
        </w:rPr>
        <w:t>В конце 2017 года наибольшим потенциалом аттракционной игровой техники (механизированных и малых фор) среди городских муниципальных парков обладают:</w:t>
      </w:r>
    </w:p>
    <w:p w:rsidR="006E75CC" w:rsidRPr="008C18FC" w:rsidRDefault="006E75CC" w:rsidP="006E75CC">
      <w:pPr>
        <w:jc w:val="both"/>
        <w:rPr>
          <w:sz w:val="24"/>
          <w:szCs w:val="24"/>
        </w:rPr>
      </w:pPr>
      <w:r w:rsidRPr="008C18FC">
        <w:rPr>
          <w:sz w:val="24"/>
          <w:szCs w:val="24"/>
        </w:rPr>
        <w:t>– муниципальное предприятие «Городской парк» муниципального образования город Армавир – 30 ед.</w:t>
      </w:r>
    </w:p>
    <w:p w:rsidR="006E75CC" w:rsidRPr="008C18FC" w:rsidRDefault="006E75CC" w:rsidP="006E75CC">
      <w:pPr>
        <w:jc w:val="both"/>
        <w:rPr>
          <w:sz w:val="24"/>
          <w:szCs w:val="24"/>
        </w:rPr>
      </w:pPr>
      <w:r w:rsidRPr="008C18FC">
        <w:rPr>
          <w:sz w:val="24"/>
          <w:szCs w:val="24"/>
        </w:rPr>
        <w:t>– муниципальное унитарное предприятие «Ейский городской парк культуры и отдыха им. Поддубного» – 28 ед.</w:t>
      </w:r>
    </w:p>
    <w:p w:rsidR="006E75CC" w:rsidRPr="008C18FC" w:rsidRDefault="006E75CC" w:rsidP="006E75CC">
      <w:pPr>
        <w:jc w:val="both"/>
        <w:rPr>
          <w:sz w:val="24"/>
          <w:szCs w:val="24"/>
        </w:rPr>
      </w:pPr>
      <w:r w:rsidRPr="008C18FC">
        <w:rPr>
          <w:sz w:val="24"/>
          <w:szCs w:val="24"/>
        </w:rPr>
        <w:t>– муниципальное автономное учреждение «Парки Новороссийска» – 22 ед.</w:t>
      </w:r>
    </w:p>
    <w:p w:rsidR="006E75CC" w:rsidRPr="008C18FC" w:rsidRDefault="006E75CC" w:rsidP="006E75CC">
      <w:pPr>
        <w:jc w:val="both"/>
        <w:rPr>
          <w:sz w:val="24"/>
          <w:szCs w:val="24"/>
        </w:rPr>
      </w:pPr>
      <w:r w:rsidRPr="008C18FC">
        <w:rPr>
          <w:sz w:val="24"/>
          <w:szCs w:val="24"/>
        </w:rPr>
        <w:t>Парки малых городов и сельской местности:</w:t>
      </w:r>
    </w:p>
    <w:p w:rsidR="006E75CC" w:rsidRPr="008C18FC" w:rsidRDefault="006E75CC" w:rsidP="006E75CC">
      <w:pPr>
        <w:jc w:val="both"/>
        <w:rPr>
          <w:sz w:val="24"/>
          <w:szCs w:val="24"/>
        </w:rPr>
      </w:pPr>
      <w:r w:rsidRPr="008C18FC">
        <w:rPr>
          <w:sz w:val="24"/>
          <w:szCs w:val="24"/>
        </w:rPr>
        <w:t>– муниципальное унитарное предприятие «Белореченский городской парк культуры и отдыха» – 36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«Новокубанский городской парк культуры и отдыха» – 21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«Северский парк культуры и отдыха им. А.С. Пушкина»– 19 ед.</w:t>
      </w:r>
    </w:p>
    <w:p w:rsidR="006E75CC" w:rsidRPr="008C18FC" w:rsidRDefault="006E75CC" w:rsidP="006E75CC">
      <w:pPr>
        <w:jc w:val="center"/>
        <w:rPr>
          <w:sz w:val="24"/>
          <w:szCs w:val="24"/>
          <w:u w:val="single"/>
        </w:rPr>
      </w:pPr>
      <w:r w:rsidRPr="008C18FC">
        <w:rPr>
          <w:sz w:val="24"/>
          <w:szCs w:val="24"/>
          <w:u w:val="single"/>
        </w:rPr>
        <w:t>Культурно-досуговая и физкультурно-оздоровительная работа учреждений</w:t>
      </w:r>
    </w:p>
    <w:p w:rsidR="006E75CC" w:rsidRPr="008C18FC" w:rsidRDefault="006E75CC" w:rsidP="006E75CC">
      <w:pPr>
        <w:ind w:firstLine="709"/>
        <w:jc w:val="both"/>
        <w:rPr>
          <w:sz w:val="24"/>
          <w:szCs w:val="24"/>
        </w:rPr>
      </w:pPr>
      <w:r w:rsidRPr="008C18FC">
        <w:rPr>
          <w:sz w:val="24"/>
          <w:szCs w:val="24"/>
        </w:rPr>
        <w:t>Парки, в силу исторически сложившихся традиций и культурно-развлекательной специфики деятельности, всегда были и остаются основными и самыми популярными площадками для проведения различных праздничных и актуальных мероприятий. Масштабные, комплексные мероприятия организовываются при активном сотрудничестве с министерством культуры Краснодарского края, с районными органами, учреждениями культуры, концертными организациями, органами соцзащиты, отделами образования, общественными организациями.</w:t>
      </w:r>
    </w:p>
    <w:p w:rsidR="006E75CC" w:rsidRPr="008C18FC" w:rsidRDefault="006E75CC" w:rsidP="006E75CC">
      <w:pPr>
        <w:ind w:firstLine="709"/>
        <w:jc w:val="both"/>
        <w:rPr>
          <w:sz w:val="24"/>
          <w:szCs w:val="24"/>
        </w:rPr>
      </w:pPr>
      <w:r w:rsidRPr="008C18FC">
        <w:rPr>
          <w:sz w:val="24"/>
          <w:szCs w:val="24"/>
        </w:rPr>
        <w:t>Все мероприятия, охватывающие различные категории населения, строятся в рамках реализации государственных программ Краснодарского края и муниципальных целевых  программ.</w:t>
      </w:r>
    </w:p>
    <w:p w:rsidR="006E75CC" w:rsidRPr="008C18FC" w:rsidRDefault="006E75CC" w:rsidP="006E75CC">
      <w:pPr>
        <w:ind w:firstLine="709"/>
        <w:jc w:val="both"/>
        <w:rPr>
          <w:sz w:val="24"/>
          <w:szCs w:val="24"/>
        </w:rPr>
      </w:pPr>
      <w:r w:rsidRPr="008C18FC">
        <w:rPr>
          <w:sz w:val="24"/>
          <w:szCs w:val="24"/>
        </w:rPr>
        <w:t xml:space="preserve">В целях популяризации дворовых видов спорта и формирования культуры здорового образа жизни на территориях парков культуры и отдыха строятся </w:t>
      </w:r>
      <w:proofErr w:type="spellStart"/>
      <w:r w:rsidRPr="008C18FC">
        <w:rPr>
          <w:sz w:val="24"/>
          <w:szCs w:val="24"/>
        </w:rPr>
        <w:t>воркут</w:t>
      </w:r>
      <w:proofErr w:type="spellEnd"/>
      <w:r w:rsidRPr="008C18FC">
        <w:rPr>
          <w:sz w:val="24"/>
          <w:szCs w:val="24"/>
        </w:rPr>
        <w:t xml:space="preserve"> и </w:t>
      </w:r>
      <w:proofErr w:type="spellStart"/>
      <w:r w:rsidRPr="008C18FC">
        <w:rPr>
          <w:sz w:val="24"/>
          <w:szCs w:val="24"/>
        </w:rPr>
        <w:t>паркур</w:t>
      </w:r>
      <w:proofErr w:type="spellEnd"/>
      <w:r w:rsidRPr="008C18FC">
        <w:rPr>
          <w:sz w:val="24"/>
          <w:szCs w:val="24"/>
        </w:rPr>
        <w:t xml:space="preserve"> площадки, устанавливаются уличные тренажёры. С момента ввода в эксплуатацию, площадки пользуются большой популярностью у посетителей разных возрастов.</w:t>
      </w:r>
    </w:p>
    <w:p w:rsidR="006E75CC" w:rsidRPr="008C18FC" w:rsidRDefault="006E75CC" w:rsidP="006E75CC">
      <w:pPr>
        <w:ind w:firstLine="709"/>
        <w:jc w:val="both"/>
        <w:rPr>
          <w:sz w:val="24"/>
          <w:szCs w:val="24"/>
        </w:rPr>
      </w:pPr>
      <w:r w:rsidRPr="008C18FC">
        <w:rPr>
          <w:sz w:val="24"/>
          <w:szCs w:val="24"/>
        </w:rPr>
        <w:t xml:space="preserve">Так, благодаря молодым депутатам совета </w:t>
      </w:r>
      <w:proofErr w:type="spellStart"/>
      <w:r w:rsidRPr="008C18FC">
        <w:rPr>
          <w:sz w:val="24"/>
          <w:szCs w:val="24"/>
        </w:rPr>
        <w:t>Новокубанского</w:t>
      </w:r>
      <w:proofErr w:type="spellEnd"/>
      <w:r w:rsidRPr="008C18FC">
        <w:rPr>
          <w:sz w:val="24"/>
          <w:szCs w:val="24"/>
        </w:rPr>
        <w:t xml:space="preserve"> городского поселения в муниципальное бюджетное учреждение культуры «Новокубанский городской парк культуры и отдыха» был приобретен комплекс уличных тренажеров. Также были установлены  уличные тренажеры в муниципальном бюджетном учреждении культуры «Выселковский парк культуры и отдыха». В муниципальном бюджетном учреждении культуры «Щербиновский парк культуры и отдыха 40-летия Победы» сделан ремонт спортивной площадки.</w:t>
      </w:r>
    </w:p>
    <w:p w:rsidR="006E75CC" w:rsidRPr="008C18FC" w:rsidRDefault="006E75CC" w:rsidP="006E75CC">
      <w:pPr>
        <w:jc w:val="both"/>
        <w:rPr>
          <w:sz w:val="24"/>
          <w:szCs w:val="24"/>
        </w:rPr>
      </w:pPr>
      <w:r w:rsidRPr="008C18FC">
        <w:rPr>
          <w:sz w:val="24"/>
          <w:szCs w:val="24"/>
        </w:rPr>
        <w:t>В муниципальном бюджетном учреждении культуры «Городской парк культуры и отдыха» Гулькевичского городского поселения построена «Тропа Здоровья».</w:t>
      </w:r>
    </w:p>
    <w:p w:rsidR="006E75CC" w:rsidRPr="008C18FC" w:rsidRDefault="006E75CC" w:rsidP="006E75CC">
      <w:pPr>
        <w:ind w:firstLine="709"/>
        <w:jc w:val="both"/>
        <w:rPr>
          <w:sz w:val="24"/>
          <w:szCs w:val="24"/>
        </w:rPr>
      </w:pPr>
      <w:r w:rsidRPr="008C18FC">
        <w:rPr>
          <w:sz w:val="24"/>
          <w:szCs w:val="24"/>
        </w:rPr>
        <w:t>В 2017 году муниципальные парки края провели 10783  мероприятий  культурно-массовой и физкультурно-оздоровительной направленности. Это на  14 мероприятия  больше, чем в прошлом сезоне, когда паркам удалось организовать и провести  10769 мероприятие.</w:t>
      </w:r>
    </w:p>
    <w:p w:rsidR="006E75CC" w:rsidRPr="008C18FC" w:rsidRDefault="006E75CC" w:rsidP="006E75CC">
      <w:pPr>
        <w:jc w:val="both"/>
        <w:rPr>
          <w:sz w:val="24"/>
          <w:szCs w:val="24"/>
        </w:rPr>
      </w:pPr>
      <w:r w:rsidRPr="008C18FC">
        <w:rPr>
          <w:sz w:val="24"/>
          <w:szCs w:val="24"/>
        </w:rPr>
        <w:tab/>
        <w:t>Детские мероприятия составили 6986  единицы, или 64,76% в общей массе мероприятий. Это больше на 12 единиц, чем 2016 году, когда организованно и проведено было  6974мероприятия.</w:t>
      </w:r>
    </w:p>
    <w:p w:rsidR="006E75CC" w:rsidRPr="008C18FC" w:rsidRDefault="006E75CC" w:rsidP="006E75CC">
      <w:pPr>
        <w:jc w:val="both"/>
        <w:rPr>
          <w:sz w:val="24"/>
          <w:szCs w:val="24"/>
        </w:rPr>
      </w:pPr>
      <w:r w:rsidRPr="008C18FC">
        <w:rPr>
          <w:sz w:val="24"/>
          <w:szCs w:val="24"/>
        </w:rPr>
        <w:t xml:space="preserve">        Формы проведения мероприятий, проводимые в парках, различны и многообразны: </w:t>
      </w:r>
      <w:proofErr w:type="spellStart"/>
      <w:r w:rsidRPr="008C18FC">
        <w:rPr>
          <w:sz w:val="24"/>
          <w:szCs w:val="24"/>
        </w:rPr>
        <w:t>анимационно</w:t>
      </w:r>
      <w:proofErr w:type="spellEnd"/>
      <w:r w:rsidRPr="008C18FC">
        <w:rPr>
          <w:sz w:val="24"/>
          <w:szCs w:val="24"/>
        </w:rPr>
        <w:t xml:space="preserve">-развлекательные, тематические, познавательные викторины и беседы, концерты профессиональных коллективов и самодеятельного народного творчества, конкурсы и благотворительные акции, детские дискотеки и мастер-классы, спортивные соревнования, популярные </w:t>
      </w:r>
      <w:proofErr w:type="spellStart"/>
      <w:r w:rsidRPr="008C18FC">
        <w:rPr>
          <w:sz w:val="24"/>
          <w:szCs w:val="24"/>
        </w:rPr>
        <w:t>квесты</w:t>
      </w:r>
      <w:proofErr w:type="spellEnd"/>
      <w:r w:rsidRPr="008C18FC">
        <w:rPr>
          <w:sz w:val="24"/>
          <w:szCs w:val="24"/>
        </w:rPr>
        <w:t xml:space="preserve"> для детей и взрослых, театрализованные представления, экскурсии, мероприятия, направленные на профилактику социальных явлений, кинопоказы. </w:t>
      </w:r>
      <w:proofErr w:type="gramStart"/>
      <w:r w:rsidRPr="008C18FC">
        <w:rPr>
          <w:sz w:val="24"/>
          <w:szCs w:val="24"/>
        </w:rPr>
        <w:t>Традиционны</w:t>
      </w:r>
      <w:proofErr w:type="gramEnd"/>
      <w:r w:rsidRPr="008C18FC">
        <w:rPr>
          <w:sz w:val="24"/>
          <w:szCs w:val="24"/>
        </w:rPr>
        <w:t xml:space="preserve"> организация летних досуговых площадок для детей.</w:t>
      </w:r>
    </w:p>
    <w:p w:rsidR="006E75CC" w:rsidRPr="008C18FC" w:rsidRDefault="006E75CC" w:rsidP="006E75CC">
      <w:pPr>
        <w:ind w:firstLine="567"/>
        <w:jc w:val="both"/>
        <w:rPr>
          <w:sz w:val="24"/>
          <w:szCs w:val="24"/>
        </w:rPr>
      </w:pPr>
      <w:r w:rsidRPr="008C18FC">
        <w:rPr>
          <w:sz w:val="24"/>
          <w:szCs w:val="24"/>
        </w:rPr>
        <w:t xml:space="preserve">  Во всех парках края на протяжении всего года для детей-сирот и детей с ограниченными возможностями здоровья  бесплатно проводятся культурно-массовые мероприятия. Для детей из многодетных семей установлен единый день для бесплатного посещения аттракционов. Для детей, посещающих парк организованными группами с руководителем, а также </w:t>
      </w:r>
      <w:proofErr w:type="gramStart"/>
      <w:r w:rsidRPr="008C18FC">
        <w:rPr>
          <w:sz w:val="24"/>
          <w:szCs w:val="24"/>
        </w:rPr>
        <w:t>детям, посещающим летние досуговые площадки предоставляются</w:t>
      </w:r>
      <w:proofErr w:type="gramEnd"/>
      <w:r w:rsidRPr="008C18FC">
        <w:rPr>
          <w:sz w:val="24"/>
          <w:szCs w:val="24"/>
        </w:rPr>
        <w:t xml:space="preserve"> льготное катание.</w:t>
      </w:r>
    </w:p>
    <w:p w:rsidR="006E75CC" w:rsidRPr="008C18FC" w:rsidRDefault="006E75CC" w:rsidP="006E75CC">
      <w:pPr>
        <w:jc w:val="both"/>
        <w:rPr>
          <w:sz w:val="24"/>
          <w:szCs w:val="24"/>
        </w:rPr>
      </w:pPr>
      <w:r w:rsidRPr="008C18FC">
        <w:rPr>
          <w:sz w:val="24"/>
          <w:szCs w:val="24"/>
        </w:rPr>
        <w:t xml:space="preserve">Среди парков больших городов наибольшее число мероприятий прошли </w:t>
      </w:r>
      <w:proofErr w:type="gramStart"/>
      <w:r w:rsidRPr="008C18FC">
        <w:rPr>
          <w:sz w:val="24"/>
          <w:szCs w:val="24"/>
        </w:rPr>
        <w:t>в</w:t>
      </w:r>
      <w:proofErr w:type="gramEnd"/>
      <w:r w:rsidRPr="008C18FC">
        <w:rPr>
          <w:sz w:val="24"/>
          <w:szCs w:val="24"/>
        </w:rPr>
        <w:t>:</w:t>
      </w:r>
    </w:p>
    <w:p w:rsidR="006E75CC" w:rsidRPr="008C18FC" w:rsidRDefault="006E75CC" w:rsidP="006E75CC">
      <w:pPr>
        <w:jc w:val="both"/>
        <w:rPr>
          <w:sz w:val="24"/>
          <w:szCs w:val="24"/>
        </w:rPr>
      </w:pPr>
      <w:r w:rsidRPr="008C18FC">
        <w:rPr>
          <w:sz w:val="24"/>
          <w:szCs w:val="24"/>
        </w:rPr>
        <w:t>– муниципальное бюджетное учреждение культуры  «Кропоткинский городской парк культуры и отдыха» - 1375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«Туапсинский городской парк культуры и отдыха» – 277 ед.</w:t>
      </w:r>
    </w:p>
    <w:p w:rsidR="006E75CC" w:rsidRPr="008C18FC" w:rsidRDefault="006E75CC" w:rsidP="006E75CC">
      <w:pPr>
        <w:jc w:val="both"/>
        <w:rPr>
          <w:sz w:val="24"/>
          <w:szCs w:val="24"/>
        </w:rPr>
      </w:pPr>
      <w:r w:rsidRPr="008C18FC">
        <w:rPr>
          <w:sz w:val="24"/>
          <w:szCs w:val="24"/>
        </w:rPr>
        <w:t>– муниципальное автономное учреждение «Парки Новороссийска» – 218 ед.</w:t>
      </w:r>
    </w:p>
    <w:p w:rsidR="006E75CC" w:rsidRPr="008C18FC" w:rsidRDefault="006E75CC" w:rsidP="006E75CC">
      <w:pPr>
        <w:jc w:val="both"/>
        <w:rPr>
          <w:sz w:val="24"/>
          <w:szCs w:val="24"/>
        </w:rPr>
      </w:pPr>
      <w:r w:rsidRPr="008C18FC">
        <w:rPr>
          <w:sz w:val="24"/>
          <w:szCs w:val="24"/>
        </w:rPr>
        <w:t xml:space="preserve">Парки малых городов и сельской местности: </w:t>
      </w:r>
    </w:p>
    <w:p w:rsidR="006E75CC" w:rsidRPr="008C18FC" w:rsidRDefault="006E75CC" w:rsidP="006E75CC">
      <w:pPr>
        <w:jc w:val="both"/>
        <w:rPr>
          <w:sz w:val="24"/>
          <w:szCs w:val="24"/>
        </w:rPr>
      </w:pPr>
      <w:r w:rsidRPr="008C18FC">
        <w:rPr>
          <w:sz w:val="24"/>
          <w:szCs w:val="24"/>
        </w:rPr>
        <w:t>– муниципальное унитарное предприятие «Белореченский городской парк культуры и отдыха» – 566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«Северский парк культуры и отдыха им. А.С Пушкина» – 560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«Щербиновский парк 40-летия Победы» – 483 ед.</w:t>
      </w:r>
    </w:p>
    <w:p w:rsidR="006E75CC" w:rsidRPr="008C18FC" w:rsidRDefault="006E75CC" w:rsidP="006E75CC">
      <w:pPr>
        <w:jc w:val="center"/>
        <w:rPr>
          <w:sz w:val="24"/>
          <w:szCs w:val="24"/>
          <w:u w:val="single"/>
        </w:rPr>
      </w:pPr>
      <w:r w:rsidRPr="008C18FC">
        <w:rPr>
          <w:sz w:val="24"/>
          <w:szCs w:val="24"/>
          <w:u w:val="single"/>
        </w:rPr>
        <w:t xml:space="preserve">Персонал парков культуры и отдыха </w:t>
      </w:r>
    </w:p>
    <w:p w:rsidR="006E75CC" w:rsidRPr="008C18FC" w:rsidRDefault="006E75CC" w:rsidP="006E75CC">
      <w:pPr>
        <w:ind w:firstLine="709"/>
        <w:jc w:val="both"/>
        <w:rPr>
          <w:sz w:val="24"/>
          <w:szCs w:val="24"/>
        </w:rPr>
      </w:pPr>
      <w:r w:rsidRPr="008C18FC">
        <w:rPr>
          <w:sz w:val="24"/>
          <w:szCs w:val="24"/>
        </w:rPr>
        <w:t xml:space="preserve">Общая численность персонала муниципальных парков в 2017 году увеличилась на 38 ед. и  составила 969 человек,  в  2016 году 931 человек. </w:t>
      </w:r>
    </w:p>
    <w:p w:rsidR="006E75CC" w:rsidRPr="008C18FC" w:rsidRDefault="006E75CC" w:rsidP="006E75CC">
      <w:pPr>
        <w:ind w:firstLine="708"/>
        <w:jc w:val="both"/>
        <w:rPr>
          <w:sz w:val="24"/>
          <w:szCs w:val="24"/>
        </w:rPr>
      </w:pPr>
      <w:r w:rsidRPr="008C18FC">
        <w:rPr>
          <w:sz w:val="24"/>
          <w:szCs w:val="24"/>
        </w:rPr>
        <w:t xml:space="preserve">Штатный персонал в 2017 году составил 922 человек, что на 25 человек больше, чем в 2016 году. </w:t>
      </w:r>
    </w:p>
    <w:p w:rsidR="006E75CC" w:rsidRPr="008C18FC" w:rsidRDefault="006E75CC" w:rsidP="006E75CC">
      <w:pPr>
        <w:ind w:firstLine="708"/>
        <w:jc w:val="both"/>
        <w:rPr>
          <w:sz w:val="24"/>
          <w:szCs w:val="24"/>
        </w:rPr>
      </w:pPr>
      <w:r w:rsidRPr="008C18FC">
        <w:rPr>
          <w:sz w:val="24"/>
          <w:szCs w:val="24"/>
        </w:rPr>
        <w:t xml:space="preserve">В штате парков края основную массу работников составляют сотрудники со стажем свыше 10 лет – 405 чел. (43,9%). </w:t>
      </w:r>
    </w:p>
    <w:p w:rsidR="006E75CC" w:rsidRPr="008C18FC" w:rsidRDefault="006E75CC" w:rsidP="006E75CC">
      <w:pPr>
        <w:jc w:val="both"/>
        <w:rPr>
          <w:sz w:val="24"/>
          <w:szCs w:val="24"/>
        </w:rPr>
      </w:pPr>
      <w:r w:rsidRPr="008C18FC">
        <w:rPr>
          <w:sz w:val="24"/>
          <w:szCs w:val="24"/>
        </w:rPr>
        <w:tab/>
        <w:t xml:space="preserve">Стабильность кадрового состава имеет большое значение для повышения эффективности работы. </w:t>
      </w:r>
    </w:p>
    <w:p w:rsidR="006E75CC" w:rsidRPr="008C18FC" w:rsidRDefault="006E75CC" w:rsidP="006E75CC">
      <w:pPr>
        <w:jc w:val="both"/>
        <w:rPr>
          <w:sz w:val="24"/>
          <w:szCs w:val="24"/>
        </w:rPr>
      </w:pPr>
      <w:r w:rsidRPr="008C18FC">
        <w:rPr>
          <w:sz w:val="24"/>
          <w:szCs w:val="24"/>
        </w:rPr>
        <w:tab/>
        <w:t>В постановлении главы администрации Краснодарского края 2002 года №885 «О работе парков культуры и отдыха Краснодарского края» обращалось внимание органов управления культуры на необходимость повышения качества, проводимых в парках культурно-досуговых мероприятий. Главную роль в этом процессе играет кадровый аспект – количественный и качественный состав специалистов культурно-досуговой деятельности.</w:t>
      </w:r>
    </w:p>
    <w:p w:rsidR="006E75CC" w:rsidRPr="008C18FC" w:rsidRDefault="006E75CC" w:rsidP="006E75CC">
      <w:pPr>
        <w:ind w:firstLine="709"/>
        <w:jc w:val="both"/>
        <w:rPr>
          <w:sz w:val="24"/>
          <w:szCs w:val="24"/>
        </w:rPr>
      </w:pPr>
      <w:r w:rsidRPr="008C18FC">
        <w:rPr>
          <w:sz w:val="24"/>
          <w:szCs w:val="24"/>
        </w:rPr>
        <w:t>Но, в связи с оптимизацией кадров в муниципальных парках и сокращением должностей художественных руководителей и специалистов по культурно-досуговой деятельности с 2014 года идет снижение общего количества специалистов культурно-досуговой деятельности в муниципальных парках.</w:t>
      </w:r>
    </w:p>
    <w:p w:rsidR="006E75CC" w:rsidRPr="008C18FC" w:rsidRDefault="006E75CC" w:rsidP="006E75CC">
      <w:pPr>
        <w:jc w:val="both"/>
        <w:rPr>
          <w:sz w:val="24"/>
          <w:szCs w:val="24"/>
        </w:rPr>
      </w:pPr>
      <w:r w:rsidRPr="008C18FC">
        <w:rPr>
          <w:sz w:val="24"/>
          <w:szCs w:val="24"/>
        </w:rPr>
        <w:tab/>
        <w:t>Из общего числа сотрудников парка основного персонала (творческих сотрудников и заведующих аттракционами) в 2017 году, из общего числа сотрудников парка, составляет 125 человек (12,9%) . 844 человек (87,1%) – административные сотрудники, рабочие зеленного хозяйства, цветоводы, контролеры-посадчики и другие.</w:t>
      </w:r>
    </w:p>
    <w:p w:rsidR="006E75CC" w:rsidRPr="008C18FC" w:rsidRDefault="006E75CC" w:rsidP="006E75CC">
      <w:pPr>
        <w:jc w:val="center"/>
        <w:rPr>
          <w:sz w:val="24"/>
          <w:szCs w:val="24"/>
          <w:u w:val="single"/>
        </w:rPr>
      </w:pPr>
      <w:r w:rsidRPr="008C18FC">
        <w:rPr>
          <w:sz w:val="24"/>
          <w:szCs w:val="24"/>
          <w:u w:val="single"/>
        </w:rPr>
        <w:t>Клубные формирования</w:t>
      </w:r>
    </w:p>
    <w:p w:rsidR="006E75CC" w:rsidRPr="008C18FC" w:rsidRDefault="006E75CC" w:rsidP="006E75CC">
      <w:pPr>
        <w:ind w:firstLine="709"/>
        <w:jc w:val="both"/>
        <w:rPr>
          <w:sz w:val="24"/>
          <w:szCs w:val="24"/>
        </w:rPr>
      </w:pPr>
      <w:r w:rsidRPr="008C18FC">
        <w:rPr>
          <w:sz w:val="24"/>
          <w:szCs w:val="24"/>
        </w:rPr>
        <w:t xml:space="preserve">В муниципальных парках культуры и отдыха Краснодарского края идет снижение количества клубных формирований и числа клубных формирований самодеятельного народного творчества. Если в 2014 году количество клубных формирований составило 100 ед., то в 2016 году – 92, в 2017 году 89 формирований. </w:t>
      </w:r>
    </w:p>
    <w:p w:rsidR="006E75CC" w:rsidRPr="008C18FC" w:rsidRDefault="006E75CC" w:rsidP="006E75CC">
      <w:pPr>
        <w:ind w:firstLine="709"/>
        <w:jc w:val="both"/>
        <w:rPr>
          <w:sz w:val="24"/>
          <w:szCs w:val="24"/>
        </w:rPr>
      </w:pPr>
      <w:r w:rsidRPr="008C18FC">
        <w:rPr>
          <w:sz w:val="24"/>
          <w:szCs w:val="24"/>
        </w:rPr>
        <w:t>Число участников соответственно снижается тоже:  с 3529 человек в 2014 году до 3322 человека в 2016 году. В 2017 уже 3257 человек.</w:t>
      </w:r>
    </w:p>
    <w:p w:rsidR="006E75CC" w:rsidRPr="008C18FC" w:rsidRDefault="006E75CC" w:rsidP="006E75CC">
      <w:pPr>
        <w:ind w:firstLine="708"/>
        <w:jc w:val="both"/>
        <w:rPr>
          <w:sz w:val="24"/>
          <w:szCs w:val="24"/>
        </w:rPr>
      </w:pPr>
      <w:r w:rsidRPr="008C18FC">
        <w:rPr>
          <w:sz w:val="24"/>
          <w:szCs w:val="24"/>
        </w:rPr>
        <w:t xml:space="preserve">На 1 единицу уменьшилось количество коллективов народного творчества из общего числа формирований и составило в 2017 году 8 единиц, соответственно снизилось и  число участников в них: с 159 человек в 2016 году до 122.  </w:t>
      </w:r>
    </w:p>
    <w:p w:rsidR="006E75CC" w:rsidRPr="008C18FC" w:rsidRDefault="006E75CC" w:rsidP="006E75CC">
      <w:pPr>
        <w:ind w:firstLine="708"/>
        <w:jc w:val="both"/>
        <w:rPr>
          <w:sz w:val="24"/>
          <w:szCs w:val="24"/>
        </w:rPr>
      </w:pPr>
      <w:r w:rsidRPr="008C18FC">
        <w:rPr>
          <w:sz w:val="24"/>
          <w:szCs w:val="24"/>
        </w:rPr>
        <w:t>Незначительно снизилось число детских клубных формирований с 31 единиц до 30,</w:t>
      </w:r>
      <w:r w:rsidRPr="008C18FC">
        <w:rPr>
          <w:b/>
          <w:sz w:val="24"/>
          <w:szCs w:val="24"/>
        </w:rPr>
        <w:t xml:space="preserve"> </w:t>
      </w:r>
      <w:r w:rsidRPr="008C18FC">
        <w:rPr>
          <w:sz w:val="24"/>
          <w:szCs w:val="24"/>
        </w:rPr>
        <w:t>число участников до 14 лет, в них уменьшилось с 1421 до 1375 человек. Снизилось и количество детских коллективов народного творчества: в 2016 году – 4 коллектива и количество участников 72 человека, в 2017 3 коллектива и 55 участников.</w:t>
      </w:r>
    </w:p>
    <w:p w:rsidR="006E75CC" w:rsidRPr="008C18FC" w:rsidRDefault="006E75CC" w:rsidP="006E75CC">
      <w:pPr>
        <w:ind w:firstLine="708"/>
        <w:jc w:val="both"/>
        <w:rPr>
          <w:sz w:val="24"/>
          <w:szCs w:val="24"/>
        </w:rPr>
      </w:pPr>
      <w:r w:rsidRPr="008C18FC">
        <w:rPr>
          <w:sz w:val="24"/>
          <w:szCs w:val="24"/>
        </w:rPr>
        <w:t xml:space="preserve">Из 27 муниципальных парков в 8 парках (28,6%) клубных формирований нет совсем. </w:t>
      </w:r>
    </w:p>
    <w:p w:rsidR="006E75CC" w:rsidRPr="008C18FC" w:rsidRDefault="006E75CC" w:rsidP="006E75CC">
      <w:pPr>
        <w:ind w:firstLine="708"/>
        <w:jc w:val="both"/>
        <w:rPr>
          <w:sz w:val="24"/>
          <w:szCs w:val="24"/>
        </w:rPr>
      </w:pPr>
      <w:r w:rsidRPr="008C18FC">
        <w:rPr>
          <w:sz w:val="24"/>
          <w:szCs w:val="24"/>
        </w:rPr>
        <w:t>В 2017 году в муниципальном бюджетном учреждении культуры «Городской парк культуры и отдыха» Гулькевичского городского поселения ставка специалиста отдела по делам молодежи была переведена в муниципальное автономное учреждение Культурно-досуговый центр «Лукоморье», в связи с этим 5 клубных любительских объединений перешли в данное учреждение.</w:t>
      </w:r>
    </w:p>
    <w:p w:rsidR="006E75CC" w:rsidRPr="008C18FC" w:rsidRDefault="006E75CC" w:rsidP="006E75CC">
      <w:pPr>
        <w:ind w:firstLine="708"/>
        <w:jc w:val="both"/>
        <w:rPr>
          <w:sz w:val="24"/>
          <w:szCs w:val="24"/>
        </w:rPr>
      </w:pPr>
      <w:r w:rsidRPr="008C18FC">
        <w:rPr>
          <w:sz w:val="24"/>
          <w:szCs w:val="24"/>
        </w:rPr>
        <w:t xml:space="preserve">Для эффективной работы муниципальных парков культуры и отдыха, в плане улучшение культурно-досуговой и спортивно-оздоровительной работы необходимо укомплектованность учреждения кадрами культурно-досугового профиля и отдельного отапливаемого помещения. </w:t>
      </w:r>
    </w:p>
    <w:p w:rsidR="006E75CC" w:rsidRPr="008C18FC" w:rsidRDefault="006E75CC" w:rsidP="006E75CC">
      <w:pPr>
        <w:ind w:firstLine="708"/>
        <w:jc w:val="both"/>
        <w:rPr>
          <w:sz w:val="24"/>
          <w:szCs w:val="24"/>
        </w:rPr>
      </w:pPr>
      <w:r w:rsidRPr="008C18FC">
        <w:rPr>
          <w:sz w:val="24"/>
          <w:szCs w:val="24"/>
        </w:rPr>
        <w:t>Несмотря на снижение числа показания количества клубных формирований в ряде парков продолжают свою работу клубные формирования, а также и образовываются новые.</w:t>
      </w:r>
    </w:p>
    <w:p w:rsidR="006E75CC" w:rsidRPr="008C18FC" w:rsidRDefault="006E75CC" w:rsidP="006E75CC">
      <w:pPr>
        <w:ind w:firstLine="708"/>
        <w:jc w:val="both"/>
        <w:rPr>
          <w:sz w:val="24"/>
          <w:szCs w:val="24"/>
        </w:rPr>
      </w:pPr>
      <w:proofErr w:type="gramStart"/>
      <w:r w:rsidRPr="008C18FC">
        <w:rPr>
          <w:sz w:val="24"/>
          <w:szCs w:val="24"/>
        </w:rPr>
        <w:t>На базе муниципального бюджетного учреждения культуры «Северский парк культуры и отдыха имени А.С. Пушкина» в 2017 году были образованы 2 новых объединения для взрослых и молодежи:</w:t>
      </w:r>
      <w:proofErr w:type="gramEnd"/>
      <w:r w:rsidRPr="008C18FC">
        <w:rPr>
          <w:sz w:val="24"/>
          <w:szCs w:val="24"/>
        </w:rPr>
        <w:t xml:space="preserve"> «Вечерницы» и «Караоке клуб». В муниципальном бюджетном учреждении «Городской парк культуры и отдыха 30-летия Победы» муниципального образования город Горячий Ключ в 2017 году начал свою работу клуб «Играй, гармонь!».</w:t>
      </w:r>
    </w:p>
    <w:p w:rsidR="006E75CC" w:rsidRPr="008C18FC" w:rsidRDefault="006E75CC" w:rsidP="006E75CC">
      <w:pPr>
        <w:ind w:firstLine="708"/>
        <w:jc w:val="both"/>
        <w:rPr>
          <w:sz w:val="24"/>
          <w:szCs w:val="24"/>
        </w:rPr>
      </w:pPr>
    </w:p>
    <w:p w:rsidR="006E75CC" w:rsidRPr="008C18FC" w:rsidRDefault="006E75CC" w:rsidP="006E75CC">
      <w:pPr>
        <w:ind w:firstLine="708"/>
        <w:jc w:val="both"/>
        <w:rPr>
          <w:sz w:val="24"/>
          <w:szCs w:val="24"/>
        </w:rPr>
      </w:pPr>
      <w:r w:rsidRPr="008C18FC">
        <w:rPr>
          <w:sz w:val="24"/>
          <w:szCs w:val="24"/>
        </w:rPr>
        <w:t>Наибольшее число клубных формирований среди городских парков культуры и отдыха это:</w:t>
      </w:r>
    </w:p>
    <w:p w:rsidR="006E75CC" w:rsidRPr="008C18FC" w:rsidRDefault="006E75CC" w:rsidP="006E75CC">
      <w:pPr>
        <w:jc w:val="both"/>
        <w:rPr>
          <w:sz w:val="24"/>
          <w:szCs w:val="24"/>
        </w:rPr>
      </w:pPr>
      <w:r w:rsidRPr="008C18FC">
        <w:rPr>
          <w:sz w:val="24"/>
          <w:szCs w:val="24"/>
        </w:rPr>
        <w:t>– муниципальное бюджетное учреждение культуры «Кропоткинский городской парк культуры и отдыха» – 5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«Туапсинский городской парк культуры и отдыха» – 3 ед.;</w:t>
      </w:r>
    </w:p>
    <w:p w:rsidR="006E75CC" w:rsidRPr="008C18FC" w:rsidRDefault="006E75CC" w:rsidP="006E75CC">
      <w:pPr>
        <w:jc w:val="both"/>
        <w:rPr>
          <w:sz w:val="24"/>
          <w:szCs w:val="24"/>
        </w:rPr>
      </w:pPr>
      <w:r w:rsidRPr="008C18FC">
        <w:rPr>
          <w:sz w:val="24"/>
          <w:szCs w:val="24"/>
        </w:rPr>
        <w:t xml:space="preserve">– муниципальное бюджетное учреждение культуры «Городской парк культуры и отдыха 30-летия Победы» – 2 ед. </w:t>
      </w:r>
    </w:p>
    <w:p w:rsidR="006E75CC" w:rsidRPr="008C18FC" w:rsidRDefault="006E75CC" w:rsidP="006E75CC">
      <w:pPr>
        <w:ind w:firstLine="708"/>
        <w:jc w:val="both"/>
        <w:rPr>
          <w:sz w:val="24"/>
          <w:szCs w:val="24"/>
        </w:rPr>
      </w:pPr>
      <w:r w:rsidRPr="008C18FC">
        <w:rPr>
          <w:sz w:val="24"/>
          <w:szCs w:val="24"/>
        </w:rPr>
        <w:t xml:space="preserve">Парки малых городов и сельской местности: </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«Щербиновский парк культуры и отдыха 40-летия Победы» и муниципальное бюджетное учреждение культуры «Каневской 300-летие Кубанского казачьего войска» – 14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«Каневской парк 30-летия Победы» – 12 ед.</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«Северский парк культуры и отдыха имени А.С. Пушкина» – 9 ед.</w:t>
      </w:r>
    </w:p>
    <w:p w:rsidR="006E75CC" w:rsidRPr="008C18FC" w:rsidRDefault="006E75CC" w:rsidP="006E75CC">
      <w:pPr>
        <w:jc w:val="center"/>
        <w:rPr>
          <w:sz w:val="24"/>
          <w:szCs w:val="24"/>
          <w:u w:val="single"/>
        </w:rPr>
      </w:pPr>
      <w:r w:rsidRPr="008C18FC">
        <w:rPr>
          <w:sz w:val="24"/>
          <w:szCs w:val="24"/>
          <w:u w:val="single"/>
        </w:rPr>
        <w:t>Поступление  и использование финансовых средств</w:t>
      </w:r>
    </w:p>
    <w:p w:rsidR="006E75CC" w:rsidRPr="008C18FC" w:rsidRDefault="006E75CC" w:rsidP="006E75CC">
      <w:pPr>
        <w:ind w:firstLine="708"/>
        <w:jc w:val="both"/>
        <w:rPr>
          <w:sz w:val="24"/>
          <w:szCs w:val="24"/>
        </w:rPr>
      </w:pPr>
      <w:r w:rsidRPr="008C18FC">
        <w:rPr>
          <w:sz w:val="24"/>
          <w:szCs w:val="24"/>
        </w:rPr>
        <w:t>В 2017 году в муниципальные парки края поступило 578 млн. 937 тыс. рублей</w:t>
      </w:r>
      <w:r w:rsidRPr="008C18FC">
        <w:rPr>
          <w:b/>
          <w:sz w:val="24"/>
          <w:szCs w:val="24"/>
        </w:rPr>
        <w:t xml:space="preserve"> –</w:t>
      </w:r>
      <w:r w:rsidRPr="008C18FC">
        <w:rPr>
          <w:sz w:val="24"/>
          <w:szCs w:val="24"/>
        </w:rPr>
        <w:t xml:space="preserve"> это на 27 млн. 407 тыс. рублей больше, чем в 2016 году, когда поступило 551 млн.530 тыс. рублей. </w:t>
      </w:r>
    </w:p>
    <w:p w:rsidR="006E75CC" w:rsidRPr="008C18FC" w:rsidRDefault="006E75CC" w:rsidP="006E75CC">
      <w:pPr>
        <w:ind w:firstLine="708"/>
        <w:jc w:val="both"/>
        <w:rPr>
          <w:sz w:val="24"/>
          <w:szCs w:val="24"/>
        </w:rPr>
      </w:pPr>
      <w:r w:rsidRPr="008C18FC">
        <w:rPr>
          <w:sz w:val="24"/>
          <w:szCs w:val="24"/>
        </w:rPr>
        <w:t>Из бюджетных источников в 2017 году парки получили 217 млн. 157 тыс. рублей</w:t>
      </w:r>
      <w:r w:rsidRPr="008C18FC">
        <w:rPr>
          <w:b/>
          <w:sz w:val="24"/>
          <w:szCs w:val="24"/>
        </w:rPr>
        <w:t xml:space="preserve"> </w:t>
      </w:r>
      <w:r w:rsidRPr="008C18FC">
        <w:rPr>
          <w:sz w:val="24"/>
          <w:szCs w:val="24"/>
        </w:rPr>
        <w:t xml:space="preserve">– это на 30 млн. 485 тыс. рублей больше, чем в 2016 году, когда бюджетное финансирование составляло 186 млн. 672 тыс. рублей. </w:t>
      </w:r>
    </w:p>
    <w:p w:rsidR="006E75CC" w:rsidRPr="008C18FC" w:rsidRDefault="006E75CC" w:rsidP="006E75CC">
      <w:pPr>
        <w:ind w:firstLine="708"/>
        <w:jc w:val="both"/>
        <w:rPr>
          <w:sz w:val="24"/>
          <w:szCs w:val="24"/>
        </w:rPr>
      </w:pPr>
      <w:r w:rsidRPr="008C18FC">
        <w:rPr>
          <w:sz w:val="24"/>
          <w:szCs w:val="24"/>
        </w:rPr>
        <w:t>Доходы парков от предпринимательской и иной приносящей доход деятельности в 2016 году составили 248 млн. 613 тыс. рублей, 2017 году – 238 млн. 710 тыс. рублей, это меньше на 9 млн. 903 тыс.</w:t>
      </w:r>
    </w:p>
    <w:p w:rsidR="006E75CC" w:rsidRPr="008C18FC" w:rsidRDefault="006E75CC" w:rsidP="006E75CC">
      <w:pPr>
        <w:ind w:firstLine="709"/>
        <w:jc w:val="both"/>
        <w:rPr>
          <w:sz w:val="24"/>
          <w:szCs w:val="24"/>
        </w:rPr>
      </w:pPr>
      <w:r w:rsidRPr="008C18FC">
        <w:rPr>
          <w:sz w:val="24"/>
          <w:szCs w:val="24"/>
        </w:rPr>
        <w:t>Среди городских парков поступило от предпринимательской и иной приносящей доход деятельности:</w:t>
      </w:r>
    </w:p>
    <w:p w:rsidR="006E75CC" w:rsidRPr="008C18FC" w:rsidRDefault="006E75CC" w:rsidP="006E75CC">
      <w:pPr>
        <w:jc w:val="both"/>
        <w:rPr>
          <w:sz w:val="24"/>
          <w:szCs w:val="24"/>
        </w:rPr>
      </w:pPr>
      <w:r w:rsidRPr="008C18FC">
        <w:rPr>
          <w:sz w:val="24"/>
          <w:szCs w:val="24"/>
        </w:rPr>
        <w:t>– муниципальное унитарное предприятие «Ейский городской парк культуры и отдыха им. Поддубного» – 22 млн. 819 тыс. рублей;</w:t>
      </w:r>
    </w:p>
    <w:p w:rsidR="006E75CC" w:rsidRPr="008C18FC" w:rsidRDefault="006E75CC" w:rsidP="006E75CC">
      <w:pPr>
        <w:jc w:val="both"/>
        <w:rPr>
          <w:sz w:val="24"/>
          <w:szCs w:val="24"/>
        </w:rPr>
      </w:pPr>
      <w:r w:rsidRPr="008C18FC">
        <w:rPr>
          <w:sz w:val="24"/>
          <w:szCs w:val="24"/>
        </w:rPr>
        <w:t>– муниципальное предприятие «Городской парк» муниципального образования город Армавир – 15 млн. 576 тыс. руб.</w:t>
      </w:r>
    </w:p>
    <w:p w:rsidR="006E75CC" w:rsidRPr="008C18FC" w:rsidRDefault="006E75CC" w:rsidP="006E75CC">
      <w:pPr>
        <w:jc w:val="both"/>
        <w:rPr>
          <w:sz w:val="24"/>
          <w:szCs w:val="24"/>
        </w:rPr>
      </w:pPr>
      <w:r w:rsidRPr="008C18FC">
        <w:rPr>
          <w:sz w:val="24"/>
          <w:szCs w:val="24"/>
        </w:rPr>
        <w:t>– муниципальное автономное учреждение «Парки Новороссийска» – 12 млн. 049 тыс. руб.</w:t>
      </w:r>
    </w:p>
    <w:p w:rsidR="006E75CC" w:rsidRPr="008C18FC" w:rsidRDefault="006E75CC" w:rsidP="006E75CC">
      <w:pPr>
        <w:ind w:firstLine="709"/>
        <w:jc w:val="both"/>
        <w:rPr>
          <w:sz w:val="24"/>
          <w:szCs w:val="24"/>
        </w:rPr>
      </w:pPr>
      <w:r w:rsidRPr="008C18FC">
        <w:rPr>
          <w:sz w:val="24"/>
          <w:szCs w:val="24"/>
        </w:rPr>
        <w:t>Парки малых городов и сельской местности от предпринимательской и иной приносящей доход деятельности:</w:t>
      </w:r>
    </w:p>
    <w:p w:rsidR="006E75CC" w:rsidRPr="008C18FC" w:rsidRDefault="006E75CC" w:rsidP="006E75CC">
      <w:pPr>
        <w:jc w:val="both"/>
        <w:rPr>
          <w:sz w:val="24"/>
          <w:szCs w:val="24"/>
        </w:rPr>
      </w:pPr>
      <w:r w:rsidRPr="008C18FC">
        <w:rPr>
          <w:sz w:val="24"/>
          <w:szCs w:val="24"/>
        </w:rPr>
        <w:t>– муниципальное унитарное предприятие «Белореченский городской парк культуры и отдыха» – 8 млн. 183 тыс. руб.</w:t>
      </w:r>
    </w:p>
    <w:p w:rsidR="006E75CC" w:rsidRPr="008C18FC" w:rsidRDefault="006E75CC" w:rsidP="006E75CC">
      <w:pPr>
        <w:jc w:val="both"/>
        <w:rPr>
          <w:sz w:val="24"/>
          <w:szCs w:val="24"/>
        </w:rPr>
      </w:pPr>
      <w:r w:rsidRPr="008C18FC">
        <w:rPr>
          <w:sz w:val="24"/>
          <w:szCs w:val="24"/>
        </w:rPr>
        <w:t>– муниципальное бюджетное учреждение культуры «Кореновский городской парк культуры и отдыха» – 6 млн. 945 тыс. руб.</w:t>
      </w:r>
    </w:p>
    <w:p w:rsidR="006E75CC" w:rsidRPr="008C18FC" w:rsidRDefault="006E75CC" w:rsidP="006E75CC">
      <w:pPr>
        <w:jc w:val="both"/>
        <w:rPr>
          <w:sz w:val="24"/>
          <w:szCs w:val="24"/>
        </w:rPr>
      </w:pPr>
      <w:r w:rsidRPr="008C18FC">
        <w:rPr>
          <w:sz w:val="24"/>
          <w:szCs w:val="24"/>
        </w:rPr>
        <w:t>– муниципальное бюджетное учреждение культуры «Тимашевский городской парк культуры и отдыха» – 3 млн. 207 тыс. руб.</w:t>
      </w:r>
    </w:p>
    <w:p w:rsidR="006E75CC" w:rsidRPr="008C18FC" w:rsidRDefault="006E75CC" w:rsidP="006E75CC">
      <w:pPr>
        <w:ind w:firstLine="708"/>
        <w:jc w:val="both"/>
        <w:rPr>
          <w:sz w:val="24"/>
          <w:szCs w:val="24"/>
        </w:rPr>
      </w:pPr>
      <w:r w:rsidRPr="008C18FC">
        <w:rPr>
          <w:sz w:val="24"/>
          <w:szCs w:val="24"/>
        </w:rPr>
        <w:t xml:space="preserve">Расходы муниципальных парков в 2017 году составили 562 млн. 644 тыс. рублей, что на 20 млн. 348 тыс. рублей больше, чем в прошлом отчетном году.  </w:t>
      </w:r>
    </w:p>
    <w:p w:rsidR="006E75CC" w:rsidRPr="008C18FC" w:rsidRDefault="006E75CC" w:rsidP="006E75CC">
      <w:pPr>
        <w:jc w:val="both"/>
        <w:rPr>
          <w:sz w:val="24"/>
          <w:szCs w:val="24"/>
        </w:rPr>
      </w:pPr>
      <w:r w:rsidRPr="008C18FC">
        <w:rPr>
          <w:sz w:val="24"/>
          <w:szCs w:val="24"/>
        </w:rPr>
        <w:tab/>
        <w:t xml:space="preserve">В отчетном году расходы городских парков края на оплату  труда персонала составили 263 млн. 311 тыс. рублей. Это на 13 млн. 211тыс. рублей больше, чем в 2016 году. </w:t>
      </w:r>
    </w:p>
    <w:p w:rsidR="006E75CC" w:rsidRPr="008C18FC" w:rsidRDefault="006E75CC" w:rsidP="006E75CC">
      <w:pPr>
        <w:ind w:firstLine="709"/>
        <w:jc w:val="both"/>
        <w:rPr>
          <w:sz w:val="24"/>
          <w:szCs w:val="24"/>
        </w:rPr>
      </w:pPr>
      <w:r w:rsidRPr="008C18FC">
        <w:rPr>
          <w:sz w:val="24"/>
          <w:szCs w:val="24"/>
        </w:rPr>
        <w:t>На приобретение аттракционов было потрачено 2 млн. 268 тыс. рублей.</w:t>
      </w:r>
    </w:p>
    <w:p w:rsidR="006E75CC" w:rsidRPr="008C18FC" w:rsidRDefault="006E75CC" w:rsidP="006E75CC">
      <w:pPr>
        <w:jc w:val="both"/>
        <w:rPr>
          <w:sz w:val="24"/>
          <w:szCs w:val="24"/>
        </w:rPr>
      </w:pPr>
      <w:r w:rsidRPr="008C18FC">
        <w:rPr>
          <w:sz w:val="24"/>
          <w:szCs w:val="24"/>
        </w:rPr>
        <w:t>Это на 267 тыс. рублей меньше, чем в 2016 году. Из 27 парков культуры и отдыха только в 6 парках было израсходованы финансовые средства  на приобретение аттракционов.</w:t>
      </w:r>
    </w:p>
    <w:p w:rsidR="006E75CC" w:rsidRPr="008C18FC" w:rsidRDefault="006E75CC" w:rsidP="006E75CC">
      <w:pPr>
        <w:jc w:val="both"/>
        <w:rPr>
          <w:sz w:val="24"/>
          <w:szCs w:val="24"/>
        </w:rPr>
      </w:pPr>
      <w:r w:rsidRPr="008C18FC">
        <w:rPr>
          <w:sz w:val="24"/>
          <w:szCs w:val="24"/>
        </w:rPr>
        <w:tab/>
      </w:r>
      <w:proofErr w:type="gramStart"/>
      <w:r w:rsidRPr="008C18FC">
        <w:rPr>
          <w:sz w:val="24"/>
          <w:szCs w:val="24"/>
        </w:rPr>
        <w:t>Подводя итог сказанному можно подчеркнуть, что успешная работа муниципальных парков в современных условиях во многом зависит от конструктивности отношений с местными органами власти, выбора оптимальной модели административно-хозяйственной деятельности с опорой, прежде всего на собственные ресурсы, а не на бюджет, грамотной организации творческо-производственных отношений в коллективе, предполагающей достойную и справедливую оплату труда.</w:t>
      </w:r>
      <w:proofErr w:type="gramEnd"/>
      <w:r w:rsidRPr="008C18FC">
        <w:rPr>
          <w:sz w:val="24"/>
          <w:szCs w:val="24"/>
        </w:rPr>
        <w:t xml:space="preserve"> Но самое главное – забота о создании комфортных условий для отдыха посетителей, исходя из реальных запросов и потребностей различных слоёв местного населения.</w:t>
      </w:r>
    </w:p>
    <w:p w:rsidR="006E75CC" w:rsidRPr="008C18FC" w:rsidRDefault="006E75CC" w:rsidP="006E75CC">
      <w:pPr>
        <w:jc w:val="both"/>
        <w:rPr>
          <w:sz w:val="24"/>
          <w:szCs w:val="24"/>
        </w:rPr>
      </w:pPr>
    </w:p>
    <w:p w:rsidR="00136247" w:rsidRPr="00702986" w:rsidRDefault="00136247" w:rsidP="00136247">
      <w:pPr>
        <w:jc w:val="center"/>
        <w:rPr>
          <w:b/>
          <w:sz w:val="24"/>
          <w:szCs w:val="24"/>
        </w:rPr>
      </w:pPr>
      <w:r w:rsidRPr="00702986">
        <w:rPr>
          <w:b/>
          <w:sz w:val="24"/>
          <w:szCs w:val="24"/>
        </w:rPr>
        <w:t>Деятельность клубных учреждений</w:t>
      </w:r>
    </w:p>
    <w:p w:rsidR="00136247" w:rsidRPr="00702986" w:rsidRDefault="00136247" w:rsidP="00136247">
      <w:pPr>
        <w:ind w:left="-540" w:firstLine="540"/>
        <w:jc w:val="center"/>
        <w:rPr>
          <w:b/>
          <w:sz w:val="24"/>
          <w:szCs w:val="24"/>
        </w:rPr>
      </w:pPr>
    </w:p>
    <w:p w:rsidR="00136247" w:rsidRPr="00702986" w:rsidRDefault="00136247" w:rsidP="00136247">
      <w:pPr>
        <w:jc w:val="center"/>
        <w:rPr>
          <w:b/>
          <w:sz w:val="24"/>
          <w:szCs w:val="24"/>
        </w:rPr>
      </w:pPr>
      <w:r w:rsidRPr="00702986">
        <w:rPr>
          <w:b/>
          <w:sz w:val="24"/>
          <w:szCs w:val="24"/>
        </w:rPr>
        <w:t>Клубные формирования</w:t>
      </w:r>
    </w:p>
    <w:p w:rsidR="00136247" w:rsidRPr="00702986" w:rsidRDefault="00136247" w:rsidP="00136247">
      <w:pPr>
        <w:jc w:val="center"/>
        <w:rPr>
          <w:b/>
          <w:sz w:val="24"/>
          <w:szCs w:val="24"/>
        </w:rPr>
      </w:pPr>
      <w:r w:rsidRPr="00702986">
        <w:rPr>
          <w:b/>
          <w:sz w:val="24"/>
          <w:szCs w:val="24"/>
        </w:rPr>
        <w:t>Динамика развития клубных формирований в 2013 – 2017 гг.</w:t>
      </w:r>
    </w:p>
    <w:p w:rsidR="00136247" w:rsidRPr="00702986" w:rsidRDefault="00136247" w:rsidP="00136247">
      <w:pPr>
        <w:jc w:val="center"/>
        <w:rPr>
          <w:sz w:val="24"/>
          <w:szCs w:val="24"/>
        </w:rPr>
      </w:pPr>
    </w:p>
    <w:tbl>
      <w:tblPr>
        <w:tblW w:w="9923" w:type="dxa"/>
        <w:tblInd w:w="-34" w:type="dxa"/>
        <w:tblLayout w:type="fixed"/>
        <w:tblLook w:val="01E0" w:firstRow="1" w:lastRow="1" w:firstColumn="1" w:lastColumn="1" w:noHBand="0" w:noVBand="0"/>
      </w:tblPr>
      <w:tblGrid>
        <w:gridCol w:w="3403"/>
        <w:gridCol w:w="992"/>
        <w:gridCol w:w="992"/>
        <w:gridCol w:w="993"/>
        <w:gridCol w:w="992"/>
        <w:gridCol w:w="1134"/>
        <w:gridCol w:w="1417"/>
      </w:tblGrid>
      <w:tr w:rsidR="00136247" w:rsidRPr="00702986" w:rsidTr="00AA36D2">
        <w:trPr>
          <w:trHeight w:val="89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ind w:left="-540" w:firstLine="540"/>
              <w:jc w:val="center"/>
              <w:rPr>
                <w:b/>
                <w:sz w:val="24"/>
                <w:szCs w:val="24"/>
              </w:rPr>
            </w:pPr>
            <w:r w:rsidRPr="00702986">
              <w:rPr>
                <w:b/>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b/>
                <w:sz w:val="24"/>
                <w:szCs w:val="24"/>
              </w:rPr>
            </w:pPr>
            <w:r w:rsidRPr="00702986">
              <w:rPr>
                <w:b/>
                <w:sz w:val="24"/>
                <w:szCs w:val="24"/>
              </w:rPr>
              <w:t>2013г.</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b/>
                <w:sz w:val="24"/>
                <w:szCs w:val="24"/>
              </w:rPr>
            </w:pPr>
            <w:r w:rsidRPr="00702986">
              <w:rPr>
                <w:b/>
                <w:sz w:val="24"/>
                <w:szCs w:val="24"/>
                <w:lang w:val="en-US"/>
              </w:rPr>
              <w:t>201</w:t>
            </w:r>
            <w:r w:rsidRPr="00702986">
              <w:rPr>
                <w:b/>
                <w:sz w:val="24"/>
                <w:szCs w:val="24"/>
              </w:rPr>
              <w:t>4г.</w:t>
            </w:r>
          </w:p>
        </w:tc>
        <w:tc>
          <w:tcPr>
            <w:tcW w:w="993"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b/>
                <w:sz w:val="24"/>
                <w:szCs w:val="24"/>
              </w:rPr>
            </w:pPr>
            <w:r w:rsidRPr="00702986">
              <w:rPr>
                <w:b/>
                <w:sz w:val="24"/>
                <w:szCs w:val="24"/>
              </w:rPr>
              <w:t>2015г.</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jc w:val="center"/>
              <w:rPr>
                <w:b/>
                <w:sz w:val="24"/>
                <w:szCs w:val="24"/>
              </w:rPr>
            </w:pPr>
            <w:r w:rsidRPr="00702986">
              <w:rPr>
                <w:b/>
                <w:sz w:val="24"/>
                <w:szCs w:val="24"/>
              </w:rPr>
              <w:t>2016г.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jc w:val="center"/>
              <w:rPr>
                <w:b/>
                <w:sz w:val="24"/>
                <w:szCs w:val="24"/>
              </w:rPr>
            </w:pPr>
            <w:r w:rsidRPr="00702986">
              <w:rPr>
                <w:b/>
                <w:sz w:val="24"/>
                <w:szCs w:val="24"/>
              </w:rPr>
              <w:t>2017г.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jc w:val="center"/>
              <w:rPr>
                <w:b/>
                <w:sz w:val="24"/>
                <w:szCs w:val="24"/>
              </w:rPr>
            </w:pPr>
            <w:r w:rsidRPr="00702986">
              <w:rPr>
                <w:b/>
                <w:sz w:val="24"/>
                <w:szCs w:val="24"/>
              </w:rPr>
              <w:t>2017 г. к 2016г.</w:t>
            </w:r>
          </w:p>
        </w:tc>
      </w:tr>
      <w:tr w:rsidR="00136247" w:rsidRPr="00702986" w:rsidTr="00AA36D2">
        <w:trPr>
          <w:trHeight w:val="26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ind w:left="-540" w:firstLine="540"/>
              <w:jc w:val="center"/>
              <w:rPr>
                <w:b/>
                <w:sz w:val="24"/>
                <w:szCs w:val="24"/>
              </w:rPr>
            </w:pPr>
            <w:r w:rsidRPr="00702986">
              <w:rPr>
                <w:b/>
                <w:sz w:val="24"/>
                <w:szCs w:val="24"/>
              </w:rPr>
              <w:t>Число клубных формирований</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12461</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12684</w:t>
            </w:r>
          </w:p>
        </w:tc>
        <w:tc>
          <w:tcPr>
            <w:tcW w:w="993"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12894</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jc w:val="center"/>
              <w:rPr>
                <w:sz w:val="24"/>
                <w:szCs w:val="24"/>
              </w:rPr>
            </w:pPr>
            <w:r w:rsidRPr="00702986">
              <w:rPr>
                <w:sz w:val="24"/>
                <w:szCs w:val="24"/>
              </w:rPr>
              <w:t>13042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jc w:val="center"/>
              <w:rPr>
                <w:sz w:val="24"/>
                <w:szCs w:val="24"/>
              </w:rPr>
            </w:pPr>
            <w:r w:rsidRPr="00702986">
              <w:rPr>
                <w:sz w:val="24"/>
                <w:szCs w:val="24"/>
              </w:rPr>
              <w:t>13185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jc w:val="center"/>
              <w:rPr>
                <w:sz w:val="24"/>
                <w:szCs w:val="24"/>
              </w:rPr>
            </w:pPr>
            <w:r w:rsidRPr="00702986">
              <w:rPr>
                <w:sz w:val="24"/>
                <w:szCs w:val="24"/>
              </w:rPr>
              <w:t>+143</w:t>
            </w:r>
          </w:p>
        </w:tc>
      </w:tr>
      <w:tr w:rsidR="00136247" w:rsidRPr="00702986" w:rsidTr="00AA36D2">
        <w:trPr>
          <w:trHeight w:val="2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tabs>
                <w:tab w:val="left" w:pos="307"/>
              </w:tabs>
              <w:ind w:left="-540" w:firstLine="540"/>
              <w:jc w:val="center"/>
              <w:rPr>
                <w:b/>
                <w:sz w:val="24"/>
                <w:szCs w:val="24"/>
              </w:rPr>
            </w:pPr>
            <w:r w:rsidRPr="00702986">
              <w:rPr>
                <w:b/>
                <w:sz w:val="24"/>
                <w:szCs w:val="24"/>
              </w:rPr>
              <w:t>Число участников в них (чел.)</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272661</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278520</w:t>
            </w:r>
          </w:p>
        </w:tc>
        <w:tc>
          <w:tcPr>
            <w:tcW w:w="993"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283678</w:t>
            </w:r>
          </w:p>
        </w:tc>
        <w:tc>
          <w:tcPr>
            <w:tcW w:w="992"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jc w:val="center"/>
              <w:rPr>
                <w:sz w:val="24"/>
                <w:szCs w:val="24"/>
              </w:rPr>
            </w:pPr>
            <w:r w:rsidRPr="00702986">
              <w:rPr>
                <w:sz w:val="24"/>
                <w:szCs w:val="24"/>
              </w:rPr>
              <w:t>287528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jc w:val="center"/>
              <w:rPr>
                <w:sz w:val="24"/>
                <w:szCs w:val="24"/>
              </w:rPr>
            </w:pPr>
            <w:r w:rsidRPr="00702986">
              <w:rPr>
                <w:sz w:val="24"/>
                <w:szCs w:val="24"/>
              </w:rPr>
              <w:t>292432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jc w:val="center"/>
              <w:rPr>
                <w:sz w:val="24"/>
                <w:szCs w:val="24"/>
              </w:rPr>
            </w:pPr>
            <w:r w:rsidRPr="00702986">
              <w:rPr>
                <w:sz w:val="24"/>
                <w:szCs w:val="24"/>
              </w:rPr>
              <w:t>+4904</w:t>
            </w:r>
          </w:p>
        </w:tc>
      </w:tr>
    </w:tbl>
    <w:p w:rsidR="00136247" w:rsidRPr="00702986" w:rsidRDefault="00136247" w:rsidP="00136247">
      <w:pPr>
        <w:ind w:left="-540" w:firstLine="540"/>
        <w:jc w:val="both"/>
        <w:rPr>
          <w:sz w:val="24"/>
          <w:szCs w:val="24"/>
        </w:rPr>
      </w:pPr>
    </w:p>
    <w:p w:rsidR="00136247" w:rsidRPr="00702986" w:rsidRDefault="00136247" w:rsidP="00136247">
      <w:pPr>
        <w:ind w:firstLine="720"/>
        <w:jc w:val="both"/>
        <w:rPr>
          <w:sz w:val="24"/>
          <w:szCs w:val="24"/>
        </w:rPr>
      </w:pPr>
      <w:r w:rsidRPr="00702986">
        <w:rPr>
          <w:sz w:val="24"/>
          <w:szCs w:val="24"/>
        </w:rPr>
        <w:t>В 2017 году число клубных формирований увеличилось до 13185 единиц, что на 143 единицы больше, чем в 2016 году.</w:t>
      </w:r>
    </w:p>
    <w:p w:rsidR="00136247" w:rsidRPr="00702986" w:rsidRDefault="00136247" w:rsidP="00136247">
      <w:pPr>
        <w:ind w:firstLine="720"/>
        <w:jc w:val="both"/>
        <w:rPr>
          <w:sz w:val="24"/>
          <w:szCs w:val="24"/>
        </w:rPr>
      </w:pPr>
      <w:r w:rsidRPr="00702986">
        <w:rPr>
          <w:sz w:val="24"/>
          <w:szCs w:val="24"/>
        </w:rPr>
        <w:t>Среднее число клубных формирований на одно клубное учреждение: в 2013 г. – 11,3, в 2014 г. – 11,5, в 2015 г. –11,8, в 2016 г. – 12,0,в 2017 г. – 12,0 единиц.</w:t>
      </w:r>
    </w:p>
    <w:p w:rsidR="00136247" w:rsidRPr="00702986" w:rsidRDefault="00136247" w:rsidP="00136247">
      <w:pPr>
        <w:ind w:firstLine="720"/>
        <w:jc w:val="both"/>
        <w:rPr>
          <w:sz w:val="24"/>
          <w:szCs w:val="24"/>
        </w:rPr>
      </w:pPr>
      <w:r w:rsidRPr="00702986">
        <w:rPr>
          <w:sz w:val="24"/>
          <w:szCs w:val="24"/>
        </w:rPr>
        <w:t>Среднее число участников одного клубного формирования составило: в 2013 г. – 21,9, в 2014 г. – 22,0, в 2015 г. –22,0, в 2016 г. – 22,1, в 2017 г. - 22,2 человека.</w:t>
      </w:r>
    </w:p>
    <w:p w:rsidR="00136247" w:rsidRPr="00702986" w:rsidRDefault="00136247" w:rsidP="00136247">
      <w:pPr>
        <w:ind w:firstLine="720"/>
        <w:jc w:val="both"/>
        <w:rPr>
          <w:sz w:val="24"/>
          <w:szCs w:val="24"/>
        </w:rPr>
      </w:pPr>
      <w:r w:rsidRPr="00702986">
        <w:rPr>
          <w:sz w:val="24"/>
          <w:szCs w:val="24"/>
        </w:rPr>
        <w:t>В 2017 г. клубных формирований самодеятельного народного творчества насчитывалось 7437 единиц (61,2% от всех формирований). В 2017 г. их число увеличилось на 67 единиц.</w:t>
      </w:r>
    </w:p>
    <w:p w:rsidR="00136247" w:rsidRPr="00702986" w:rsidRDefault="00136247" w:rsidP="00136247">
      <w:pPr>
        <w:ind w:firstLine="720"/>
        <w:jc w:val="both"/>
        <w:rPr>
          <w:sz w:val="24"/>
          <w:szCs w:val="24"/>
        </w:rPr>
      </w:pPr>
      <w:r w:rsidRPr="00702986">
        <w:rPr>
          <w:sz w:val="24"/>
          <w:szCs w:val="24"/>
        </w:rPr>
        <w:t>Число участников в них: в 2013г. – 126279 (46,3%), 2014 году - 129654 (46,6%), в 2015г. – 133120 (46,9%), в 2016 г. – 135551 (47,1%), в 2017 г. – 140203 (47,9%) человека.</w:t>
      </w:r>
    </w:p>
    <w:p w:rsidR="00136247" w:rsidRPr="00702986" w:rsidRDefault="00136247" w:rsidP="00136247">
      <w:pPr>
        <w:ind w:left="-540" w:firstLine="540"/>
        <w:jc w:val="center"/>
        <w:rPr>
          <w:b/>
          <w:sz w:val="24"/>
          <w:szCs w:val="24"/>
        </w:rPr>
      </w:pPr>
    </w:p>
    <w:p w:rsidR="00136247" w:rsidRPr="00702986" w:rsidRDefault="00136247" w:rsidP="00136247">
      <w:pPr>
        <w:ind w:left="-540" w:firstLine="540"/>
        <w:jc w:val="center"/>
        <w:rPr>
          <w:b/>
          <w:sz w:val="24"/>
          <w:szCs w:val="24"/>
        </w:rPr>
      </w:pPr>
      <w:r w:rsidRPr="00702986">
        <w:rPr>
          <w:b/>
          <w:sz w:val="24"/>
          <w:szCs w:val="24"/>
        </w:rPr>
        <w:t>Культурно-массовая работа</w:t>
      </w:r>
    </w:p>
    <w:p w:rsidR="00136247" w:rsidRPr="00702986" w:rsidRDefault="00136247" w:rsidP="00136247">
      <w:pPr>
        <w:ind w:left="-540" w:firstLine="540"/>
        <w:jc w:val="center"/>
        <w:rPr>
          <w:b/>
          <w:sz w:val="24"/>
          <w:szCs w:val="24"/>
        </w:rPr>
      </w:pPr>
    </w:p>
    <w:p w:rsidR="00136247" w:rsidRPr="00702986" w:rsidRDefault="00136247" w:rsidP="00136247">
      <w:pPr>
        <w:ind w:left="-540" w:firstLine="540"/>
        <w:jc w:val="center"/>
        <w:rPr>
          <w:b/>
          <w:sz w:val="24"/>
          <w:szCs w:val="24"/>
        </w:rPr>
      </w:pPr>
      <w:r w:rsidRPr="00702986">
        <w:rPr>
          <w:b/>
          <w:sz w:val="24"/>
          <w:szCs w:val="24"/>
        </w:rPr>
        <w:t>Динамика развития культурно-массовой работы</w:t>
      </w:r>
    </w:p>
    <w:p w:rsidR="00136247" w:rsidRPr="00702986" w:rsidRDefault="00136247" w:rsidP="00136247">
      <w:pPr>
        <w:ind w:left="-540" w:firstLine="540"/>
        <w:jc w:val="center"/>
        <w:rPr>
          <w:b/>
          <w:sz w:val="24"/>
          <w:szCs w:val="24"/>
        </w:rPr>
      </w:pPr>
      <w:r w:rsidRPr="00702986">
        <w:rPr>
          <w:b/>
          <w:sz w:val="24"/>
          <w:szCs w:val="24"/>
        </w:rPr>
        <w:t xml:space="preserve"> в клубных учреждениях в 2013 – 2017 гг.</w:t>
      </w:r>
    </w:p>
    <w:p w:rsidR="00136247" w:rsidRPr="00702986" w:rsidRDefault="00136247" w:rsidP="00136247">
      <w:pPr>
        <w:ind w:left="-540" w:firstLine="540"/>
        <w:jc w:val="center"/>
        <w:rPr>
          <w:b/>
          <w:i/>
          <w:sz w:val="24"/>
          <w:szCs w:val="24"/>
        </w:rPr>
      </w:pPr>
    </w:p>
    <w:tbl>
      <w:tblPr>
        <w:tblW w:w="9889" w:type="dxa"/>
        <w:tblLayout w:type="fixed"/>
        <w:tblLook w:val="01E0" w:firstRow="1" w:lastRow="1" w:firstColumn="1" w:lastColumn="1" w:noHBand="0" w:noVBand="0"/>
      </w:tblPr>
      <w:tblGrid>
        <w:gridCol w:w="1980"/>
        <w:gridCol w:w="1276"/>
        <w:gridCol w:w="1134"/>
        <w:gridCol w:w="1417"/>
        <w:gridCol w:w="1134"/>
        <w:gridCol w:w="1531"/>
        <w:gridCol w:w="1417"/>
      </w:tblGrid>
      <w:tr w:rsidR="00136247" w:rsidRPr="00702986" w:rsidTr="00AA36D2">
        <w:trPr>
          <w:trHeight w:val="34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ind w:left="-540" w:firstLine="540"/>
              <w:jc w:val="center"/>
              <w:rPr>
                <w:b/>
                <w:sz w:val="24"/>
                <w:szCs w:val="24"/>
              </w:rPr>
            </w:pPr>
            <w:r w:rsidRPr="00702986">
              <w:rPr>
                <w:b/>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b/>
                <w:sz w:val="24"/>
                <w:szCs w:val="24"/>
              </w:rPr>
            </w:pPr>
            <w:r w:rsidRPr="00702986">
              <w:rPr>
                <w:b/>
                <w:sz w:val="24"/>
                <w:szCs w:val="24"/>
              </w:rPr>
              <w:t>2013г.</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b/>
                <w:sz w:val="24"/>
                <w:szCs w:val="24"/>
              </w:rPr>
            </w:pPr>
            <w:r w:rsidRPr="00702986">
              <w:rPr>
                <w:b/>
                <w:sz w:val="24"/>
                <w:szCs w:val="24"/>
              </w:rPr>
              <w:t>2014г.</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b/>
                <w:sz w:val="24"/>
                <w:szCs w:val="24"/>
              </w:rPr>
            </w:pPr>
            <w:r w:rsidRPr="00702986">
              <w:rPr>
                <w:b/>
                <w:sz w:val="24"/>
                <w:szCs w:val="24"/>
              </w:rPr>
              <w:t>2015 г.</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b/>
                <w:sz w:val="24"/>
                <w:szCs w:val="24"/>
              </w:rPr>
            </w:pPr>
            <w:r w:rsidRPr="00702986">
              <w:rPr>
                <w:b/>
                <w:sz w:val="24"/>
                <w:szCs w:val="24"/>
              </w:rPr>
              <w:t>2016 г.</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tabs>
                <w:tab w:val="left" w:pos="176"/>
              </w:tabs>
              <w:jc w:val="center"/>
              <w:rPr>
                <w:b/>
                <w:sz w:val="24"/>
                <w:szCs w:val="24"/>
              </w:rPr>
            </w:pPr>
            <w:r w:rsidRPr="00702986">
              <w:rPr>
                <w:b/>
                <w:sz w:val="24"/>
                <w:szCs w:val="24"/>
              </w:rPr>
              <w:t>2017 г.</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tabs>
                <w:tab w:val="left" w:pos="176"/>
              </w:tabs>
              <w:ind w:left="-540" w:firstLine="428"/>
              <w:jc w:val="center"/>
              <w:rPr>
                <w:b/>
                <w:sz w:val="24"/>
                <w:szCs w:val="24"/>
              </w:rPr>
            </w:pPr>
            <w:r w:rsidRPr="00702986">
              <w:rPr>
                <w:b/>
                <w:sz w:val="24"/>
                <w:szCs w:val="24"/>
              </w:rPr>
              <w:t>2017г. к</w:t>
            </w:r>
          </w:p>
          <w:p w:rsidR="00136247" w:rsidRPr="00702986" w:rsidRDefault="00136247" w:rsidP="009C08DD">
            <w:pPr>
              <w:tabs>
                <w:tab w:val="left" w:pos="176"/>
              </w:tabs>
              <w:jc w:val="center"/>
              <w:rPr>
                <w:b/>
                <w:sz w:val="24"/>
                <w:szCs w:val="24"/>
              </w:rPr>
            </w:pPr>
            <w:r w:rsidRPr="00702986">
              <w:rPr>
                <w:b/>
                <w:sz w:val="24"/>
                <w:szCs w:val="24"/>
              </w:rPr>
              <w:t>2016г.</w:t>
            </w:r>
          </w:p>
        </w:tc>
      </w:tr>
      <w:tr w:rsidR="00136247" w:rsidRPr="00702986" w:rsidTr="00AA36D2">
        <w:trPr>
          <w:trHeight w:val="527"/>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36247" w:rsidRPr="00702986" w:rsidRDefault="00136247" w:rsidP="009C08DD">
            <w:pPr>
              <w:ind w:left="-108"/>
              <w:jc w:val="center"/>
              <w:rPr>
                <w:b/>
                <w:sz w:val="24"/>
                <w:szCs w:val="24"/>
              </w:rPr>
            </w:pPr>
            <w:r w:rsidRPr="00702986">
              <w:rPr>
                <w:b/>
                <w:sz w:val="24"/>
                <w:szCs w:val="24"/>
              </w:rPr>
              <w:t>Число мероприятий всего</w:t>
            </w:r>
          </w:p>
        </w:tc>
        <w:tc>
          <w:tcPr>
            <w:tcW w:w="1276"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316814</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323172</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329364</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335070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ind w:left="-540" w:firstLine="540"/>
              <w:jc w:val="center"/>
              <w:rPr>
                <w:sz w:val="24"/>
                <w:szCs w:val="24"/>
              </w:rPr>
            </w:pPr>
            <w:r w:rsidRPr="00702986">
              <w:rPr>
                <w:sz w:val="24"/>
                <w:szCs w:val="24"/>
              </w:rPr>
              <w:t>341657</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+6587</w:t>
            </w:r>
          </w:p>
        </w:tc>
      </w:tr>
      <w:tr w:rsidR="00136247" w:rsidRPr="00702986" w:rsidTr="00AA36D2">
        <w:trPr>
          <w:trHeight w:val="531"/>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36247" w:rsidRPr="00702986" w:rsidRDefault="00136247" w:rsidP="009C08DD">
            <w:pPr>
              <w:ind w:left="-108"/>
              <w:jc w:val="center"/>
              <w:rPr>
                <w:b/>
                <w:sz w:val="24"/>
                <w:szCs w:val="24"/>
              </w:rPr>
            </w:pPr>
            <w:r w:rsidRPr="00702986">
              <w:rPr>
                <w:b/>
                <w:sz w:val="24"/>
                <w:szCs w:val="24"/>
              </w:rPr>
              <w:t>Число платных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53359</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51339</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46312</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47220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ind w:left="-540" w:firstLine="540"/>
              <w:jc w:val="center"/>
              <w:rPr>
                <w:sz w:val="24"/>
                <w:szCs w:val="24"/>
              </w:rPr>
            </w:pPr>
            <w:r w:rsidRPr="00702986">
              <w:rPr>
                <w:sz w:val="24"/>
                <w:szCs w:val="24"/>
              </w:rPr>
              <w:t>44968</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-2252</w:t>
            </w:r>
          </w:p>
        </w:tc>
      </w:tr>
      <w:tr w:rsidR="00136247" w:rsidRPr="00702986" w:rsidTr="00AA36D2">
        <w:trPr>
          <w:trHeight w:val="83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36247" w:rsidRPr="00702986" w:rsidRDefault="00136247" w:rsidP="009C08DD">
            <w:pPr>
              <w:ind w:left="-108"/>
              <w:jc w:val="center"/>
              <w:rPr>
                <w:b/>
                <w:sz w:val="24"/>
                <w:szCs w:val="24"/>
              </w:rPr>
            </w:pPr>
            <w:r w:rsidRPr="00702986">
              <w:rPr>
                <w:b/>
                <w:sz w:val="24"/>
                <w:szCs w:val="24"/>
              </w:rPr>
              <w:t>Число посетителей платных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2443825</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2385662</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2275088</w:t>
            </w:r>
          </w:p>
        </w:tc>
        <w:tc>
          <w:tcPr>
            <w:tcW w:w="1134"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2280931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36247" w:rsidRPr="00702986" w:rsidRDefault="00136247" w:rsidP="009C08DD">
            <w:pPr>
              <w:ind w:left="-540" w:firstLine="540"/>
              <w:jc w:val="center"/>
              <w:rPr>
                <w:sz w:val="24"/>
                <w:szCs w:val="24"/>
              </w:rPr>
            </w:pPr>
            <w:r w:rsidRPr="00702986">
              <w:rPr>
                <w:sz w:val="24"/>
                <w:szCs w:val="24"/>
              </w:rPr>
              <w:t>2054441</w:t>
            </w:r>
          </w:p>
        </w:tc>
        <w:tc>
          <w:tcPr>
            <w:tcW w:w="1417" w:type="dxa"/>
            <w:tcBorders>
              <w:top w:val="single" w:sz="4" w:space="0" w:color="auto"/>
              <w:left w:val="single" w:sz="4" w:space="0" w:color="auto"/>
              <w:bottom w:val="single" w:sz="4" w:space="0" w:color="auto"/>
              <w:right w:val="single" w:sz="4" w:space="0" w:color="auto"/>
            </w:tcBorders>
            <w:vAlign w:val="center"/>
          </w:tcPr>
          <w:p w:rsidR="00136247" w:rsidRPr="00702986" w:rsidRDefault="00136247" w:rsidP="009C08DD">
            <w:pPr>
              <w:ind w:left="-540" w:firstLine="540"/>
              <w:jc w:val="center"/>
              <w:rPr>
                <w:sz w:val="24"/>
                <w:szCs w:val="24"/>
              </w:rPr>
            </w:pPr>
            <w:r w:rsidRPr="00702986">
              <w:rPr>
                <w:sz w:val="24"/>
                <w:szCs w:val="24"/>
              </w:rPr>
              <w:t>-226490</w:t>
            </w:r>
          </w:p>
        </w:tc>
      </w:tr>
    </w:tbl>
    <w:p w:rsidR="00136247" w:rsidRPr="00702986" w:rsidRDefault="00136247" w:rsidP="00136247">
      <w:pPr>
        <w:ind w:left="-540" w:firstLine="540"/>
        <w:rPr>
          <w:sz w:val="24"/>
          <w:szCs w:val="24"/>
        </w:rPr>
      </w:pPr>
    </w:p>
    <w:p w:rsidR="00136247" w:rsidRPr="00702986" w:rsidRDefault="00136247" w:rsidP="00136247">
      <w:pPr>
        <w:ind w:firstLine="720"/>
        <w:jc w:val="both"/>
        <w:rPr>
          <w:sz w:val="24"/>
          <w:szCs w:val="24"/>
        </w:rPr>
      </w:pPr>
      <w:r w:rsidRPr="00702986">
        <w:rPr>
          <w:sz w:val="24"/>
          <w:szCs w:val="24"/>
        </w:rPr>
        <w:t xml:space="preserve">Среднее число культурно-массовых мероприятий на одно клубное учреждение составило: в 2013 г. – 288, в 2014 г. – 293, в 2015 г. – 301, в 2016 г. – 308, в 2017 г. – 311 единиц. </w:t>
      </w:r>
    </w:p>
    <w:p w:rsidR="00136247" w:rsidRPr="00702986" w:rsidRDefault="00136247" w:rsidP="00136247">
      <w:pPr>
        <w:ind w:firstLine="720"/>
        <w:jc w:val="both"/>
        <w:rPr>
          <w:sz w:val="24"/>
          <w:szCs w:val="24"/>
        </w:rPr>
      </w:pPr>
      <w:r w:rsidRPr="00702986">
        <w:rPr>
          <w:sz w:val="24"/>
          <w:szCs w:val="24"/>
        </w:rPr>
        <w:t>Доля платных мероприятий от общего числа культурно-массовых мероприятий: в 2013 г. – 16,8%, в 2014 г. – 15,9%, в 2015 г. – 14,0%, в 2016 г. – 14,1%, в 2017 г. – 13,2%.</w:t>
      </w:r>
    </w:p>
    <w:p w:rsidR="00136247" w:rsidRPr="00702986" w:rsidRDefault="00136247" w:rsidP="00136247">
      <w:pPr>
        <w:ind w:firstLine="720"/>
        <w:jc w:val="both"/>
        <w:rPr>
          <w:sz w:val="24"/>
          <w:szCs w:val="24"/>
        </w:rPr>
      </w:pPr>
      <w:r w:rsidRPr="00702986">
        <w:rPr>
          <w:sz w:val="24"/>
          <w:szCs w:val="24"/>
        </w:rPr>
        <w:t>Среднее число посетителей одного платного культурно-массового мероприятия: в 2013 г. – 46, 2014 г. – 46, в 2015 г. – 49, в 2016 г. – 48 , в 2017 г. – 46 человек.</w:t>
      </w:r>
    </w:p>
    <w:p w:rsidR="00136247" w:rsidRPr="00702986" w:rsidRDefault="00136247" w:rsidP="00136247">
      <w:pPr>
        <w:ind w:firstLine="720"/>
        <w:jc w:val="both"/>
        <w:rPr>
          <w:sz w:val="24"/>
          <w:szCs w:val="24"/>
        </w:rPr>
      </w:pPr>
      <w:r w:rsidRPr="00702986">
        <w:rPr>
          <w:sz w:val="24"/>
          <w:szCs w:val="24"/>
        </w:rPr>
        <w:t>Число посетителей платных культурно-массовых мероприятий на 1000 человек населения составило: в 2013 г. – 468, в 2014 г.  – 441, в 2015 г. – 421, в 2016 г. – 422, в 2017 г. – 393 человека.</w:t>
      </w:r>
    </w:p>
    <w:p w:rsidR="006E75CC" w:rsidRPr="00702986" w:rsidRDefault="006E75CC" w:rsidP="0009232B">
      <w:pPr>
        <w:tabs>
          <w:tab w:val="left" w:pos="426"/>
          <w:tab w:val="left" w:pos="900"/>
          <w:tab w:val="left" w:pos="1260"/>
        </w:tabs>
        <w:spacing w:line="192" w:lineRule="auto"/>
        <w:ind w:right="-44" w:firstLine="709"/>
        <w:jc w:val="both"/>
        <w:rPr>
          <w:sz w:val="24"/>
          <w:szCs w:val="24"/>
        </w:rPr>
      </w:pPr>
    </w:p>
    <w:p w:rsidR="006E75CC" w:rsidRPr="001E795E" w:rsidRDefault="006E75CC" w:rsidP="0009232B">
      <w:pPr>
        <w:tabs>
          <w:tab w:val="left" w:pos="426"/>
          <w:tab w:val="left" w:pos="900"/>
          <w:tab w:val="left" w:pos="1260"/>
        </w:tabs>
        <w:spacing w:line="192" w:lineRule="auto"/>
        <w:ind w:right="-44" w:firstLine="709"/>
        <w:jc w:val="both"/>
        <w:rPr>
          <w:sz w:val="24"/>
          <w:szCs w:val="24"/>
        </w:rPr>
      </w:pPr>
    </w:p>
    <w:p w:rsidR="00515CDE" w:rsidRPr="00386CD8" w:rsidRDefault="00EA4DFA" w:rsidP="00702986">
      <w:pPr>
        <w:shd w:val="clear" w:color="auto" w:fill="FFFFFF"/>
        <w:tabs>
          <w:tab w:val="left" w:pos="709"/>
        </w:tabs>
        <w:jc w:val="center"/>
        <w:rPr>
          <w:b/>
          <w:sz w:val="24"/>
          <w:szCs w:val="24"/>
        </w:rPr>
      </w:pPr>
      <w:r w:rsidRPr="00386CD8">
        <w:rPr>
          <w:b/>
          <w:sz w:val="24"/>
          <w:szCs w:val="24"/>
        </w:rPr>
        <w:t xml:space="preserve">5. </w:t>
      </w:r>
      <w:r w:rsidR="00515CDE" w:rsidRPr="00386CD8">
        <w:rPr>
          <w:b/>
          <w:sz w:val="24"/>
          <w:szCs w:val="24"/>
        </w:rPr>
        <w:t>Анализ учебно-методической и образовательной деятельности</w:t>
      </w:r>
      <w:r w:rsidR="00D90272" w:rsidRPr="00386CD8">
        <w:rPr>
          <w:b/>
          <w:sz w:val="24"/>
          <w:szCs w:val="24"/>
        </w:rPr>
        <w:t xml:space="preserve"> </w:t>
      </w:r>
      <w:r w:rsidR="00515CDE" w:rsidRPr="00386CD8">
        <w:rPr>
          <w:b/>
          <w:sz w:val="24"/>
          <w:szCs w:val="24"/>
        </w:rPr>
        <w:t>в 201</w:t>
      </w:r>
      <w:r w:rsidR="00D90272" w:rsidRPr="00386CD8">
        <w:rPr>
          <w:b/>
          <w:sz w:val="24"/>
          <w:szCs w:val="24"/>
        </w:rPr>
        <w:t>7</w:t>
      </w:r>
      <w:r w:rsidR="00515CDE" w:rsidRPr="00386CD8">
        <w:rPr>
          <w:b/>
          <w:sz w:val="24"/>
          <w:szCs w:val="24"/>
        </w:rPr>
        <w:t xml:space="preserve"> году</w:t>
      </w:r>
    </w:p>
    <w:p w:rsidR="0051162F" w:rsidRPr="00386CD8" w:rsidRDefault="0051162F" w:rsidP="0009232B">
      <w:pPr>
        <w:pStyle w:val="a4"/>
        <w:tabs>
          <w:tab w:val="left" w:pos="426"/>
          <w:tab w:val="left" w:pos="900"/>
          <w:tab w:val="left" w:pos="1260"/>
        </w:tabs>
        <w:spacing w:line="192" w:lineRule="auto"/>
        <w:ind w:left="360" w:right="-44" w:firstLine="709"/>
        <w:jc w:val="both"/>
        <w:rPr>
          <w:b/>
          <w:sz w:val="24"/>
          <w:szCs w:val="24"/>
        </w:rPr>
      </w:pPr>
    </w:p>
    <w:p w:rsidR="0051162F" w:rsidRPr="00386CD8" w:rsidRDefault="00B66F6F" w:rsidP="00D90272">
      <w:pPr>
        <w:pStyle w:val="a"/>
        <w:numPr>
          <w:ilvl w:val="0"/>
          <w:numId w:val="0"/>
        </w:numPr>
        <w:tabs>
          <w:tab w:val="left" w:pos="426"/>
        </w:tabs>
        <w:spacing w:line="192" w:lineRule="auto"/>
        <w:ind w:left="360" w:right="424" w:hanging="360"/>
        <w:jc w:val="center"/>
        <w:rPr>
          <w:i/>
        </w:rPr>
      </w:pPr>
      <w:r w:rsidRPr="00386CD8">
        <w:rPr>
          <w:i/>
        </w:rPr>
        <w:t>5</w:t>
      </w:r>
      <w:r w:rsidR="0051162F" w:rsidRPr="00386CD8">
        <w:rPr>
          <w:i/>
        </w:rPr>
        <w:t>.1. Учебно-методическая деятельность</w:t>
      </w:r>
    </w:p>
    <w:p w:rsidR="0080674D" w:rsidRPr="00386CD8" w:rsidRDefault="0080674D" w:rsidP="0009232B">
      <w:pPr>
        <w:ind w:right="-284" w:firstLine="709"/>
        <w:jc w:val="both"/>
        <w:rPr>
          <w:sz w:val="24"/>
          <w:szCs w:val="24"/>
        </w:rPr>
      </w:pPr>
    </w:p>
    <w:p w:rsidR="00D90272" w:rsidRPr="00AA36D2" w:rsidRDefault="00D90272" w:rsidP="00D90272">
      <w:pPr>
        <w:pStyle w:val="ConsPlusNonformat"/>
        <w:widowControl/>
        <w:suppressAutoHyphens/>
        <w:autoSpaceDN/>
        <w:adjustRightInd/>
        <w:ind w:firstLine="709"/>
        <w:jc w:val="both"/>
        <w:rPr>
          <w:rFonts w:ascii="Times New Roman" w:hAnsi="Times New Roman" w:cs="Times New Roman"/>
          <w:sz w:val="24"/>
          <w:szCs w:val="24"/>
        </w:rPr>
      </w:pPr>
      <w:r w:rsidRPr="00AA36D2">
        <w:rPr>
          <w:rFonts w:ascii="Times New Roman" w:hAnsi="Times New Roman" w:cs="Times New Roman"/>
          <w:sz w:val="24"/>
          <w:szCs w:val="24"/>
        </w:rPr>
        <w:t xml:space="preserve">В 2017 году Центром   была продолжена   работа  по организации </w:t>
      </w:r>
    </w:p>
    <w:p w:rsidR="00D90272" w:rsidRPr="00AA36D2" w:rsidRDefault="00D90272" w:rsidP="00D90272">
      <w:pPr>
        <w:pStyle w:val="ConsPlusNonformat"/>
        <w:ind w:firstLine="709"/>
        <w:jc w:val="both"/>
        <w:rPr>
          <w:rFonts w:ascii="Times New Roman" w:hAnsi="Times New Roman" w:cs="Times New Roman"/>
          <w:sz w:val="24"/>
          <w:szCs w:val="24"/>
        </w:rPr>
      </w:pPr>
      <w:r w:rsidRPr="00AA36D2">
        <w:rPr>
          <w:rFonts w:ascii="Times New Roman" w:hAnsi="Times New Roman" w:cs="Times New Roman"/>
          <w:sz w:val="24"/>
          <w:szCs w:val="24"/>
        </w:rPr>
        <w:t xml:space="preserve">мероприятий по повышению квалификации работников учреждений культуры с целью обеспечения соответствия работников современным квалификационным требованиям. </w:t>
      </w:r>
    </w:p>
    <w:p w:rsidR="00D90272" w:rsidRPr="00AA36D2" w:rsidRDefault="00D90272" w:rsidP="00D90272">
      <w:pPr>
        <w:pStyle w:val="ConsPlusNonformat"/>
        <w:ind w:firstLine="709"/>
        <w:jc w:val="both"/>
        <w:rPr>
          <w:rFonts w:ascii="Times New Roman" w:hAnsi="Times New Roman" w:cs="Times New Roman"/>
          <w:sz w:val="24"/>
          <w:szCs w:val="24"/>
        </w:rPr>
      </w:pPr>
      <w:r w:rsidRPr="00AA36D2">
        <w:rPr>
          <w:rFonts w:ascii="Times New Roman" w:hAnsi="Times New Roman" w:cs="Times New Roman"/>
          <w:sz w:val="24"/>
          <w:szCs w:val="24"/>
        </w:rPr>
        <w:t xml:space="preserve">Обучение  проходило силами высокопрофессиональных специалистов из Краснодарского края и России на базах образовательных учреждений, имеющих лучший педагогический потенциал и практический опыт соответствующего направления. </w:t>
      </w:r>
      <w:r w:rsidRPr="00AA36D2">
        <w:rPr>
          <w:rFonts w:ascii="Times New Roman" w:hAnsi="Times New Roman" w:cs="Times New Roman"/>
          <w:sz w:val="24"/>
          <w:szCs w:val="24"/>
        </w:rPr>
        <w:tab/>
      </w:r>
    </w:p>
    <w:p w:rsidR="00D90272" w:rsidRPr="00AA36D2" w:rsidRDefault="00D90272" w:rsidP="00D90272">
      <w:pPr>
        <w:pStyle w:val="a4"/>
        <w:tabs>
          <w:tab w:val="left" w:pos="0"/>
          <w:tab w:val="left" w:pos="426"/>
          <w:tab w:val="left" w:pos="1260"/>
        </w:tabs>
        <w:ind w:left="0" w:firstLine="709"/>
        <w:jc w:val="both"/>
        <w:rPr>
          <w:sz w:val="24"/>
          <w:szCs w:val="24"/>
        </w:rPr>
      </w:pPr>
      <w:r w:rsidRPr="00AA36D2">
        <w:rPr>
          <w:sz w:val="24"/>
          <w:szCs w:val="24"/>
        </w:rPr>
        <w:t xml:space="preserve">Главной задачей отдела повышения квалификации в 2017 году являлось  формирование </w:t>
      </w:r>
      <w:proofErr w:type="gramStart"/>
      <w:r w:rsidRPr="00AA36D2">
        <w:rPr>
          <w:sz w:val="24"/>
          <w:szCs w:val="24"/>
        </w:rPr>
        <w:t>системы опережающего повышения квалификации кадров культуры</w:t>
      </w:r>
      <w:proofErr w:type="gramEnd"/>
      <w:r w:rsidRPr="00AA36D2">
        <w:rPr>
          <w:sz w:val="24"/>
          <w:szCs w:val="24"/>
        </w:rPr>
        <w:t xml:space="preserve"> и искусства в соответствии с региональным рынком труда, новыми тенденциями в развитии российской культуры, образования, мировым опытом.</w:t>
      </w:r>
    </w:p>
    <w:p w:rsidR="00D90272" w:rsidRPr="00AA36D2" w:rsidRDefault="00D90272" w:rsidP="00D90272">
      <w:pPr>
        <w:pStyle w:val="a4"/>
        <w:tabs>
          <w:tab w:val="left" w:pos="0"/>
          <w:tab w:val="left" w:pos="426"/>
          <w:tab w:val="left" w:pos="1260"/>
        </w:tabs>
        <w:ind w:left="0" w:firstLine="709"/>
        <w:jc w:val="both"/>
        <w:rPr>
          <w:sz w:val="24"/>
          <w:szCs w:val="24"/>
        </w:rPr>
      </w:pPr>
      <w:r w:rsidRPr="00AA36D2">
        <w:rPr>
          <w:sz w:val="24"/>
          <w:szCs w:val="24"/>
        </w:rPr>
        <w:t>На первый план вышли:</w:t>
      </w:r>
    </w:p>
    <w:p w:rsidR="00D90272" w:rsidRPr="00AA36D2" w:rsidRDefault="00D90272" w:rsidP="00D90272">
      <w:pPr>
        <w:tabs>
          <w:tab w:val="left" w:pos="0"/>
          <w:tab w:val="left" w:pos="426"/>
          <w:tab w:val="left" w:pos="1260"/>
        </w:tabs>
        <w:ind w:firstLine="709"/>
        <w:jc w:val="both"/>
        <w:rPr>
          <w:sz w:val="24"/>
          <w:szCs w:val="24"/>
        </w:rPr>
      </w:pPr>
      <w:r w:rsidRPr="00AA36D2">
        <w:rPr>
          <w:sz w:val="24"/>
          <w:szCs w:val="24"/>
        </w:rPr>
        <w:t>- организационное и методическое обеспечение работы по повышению квалификации;</w:t>
      </w:r>
    </w:p>
    <w:p w:rsidR="00D90272" w:rsidRPr="00AA36D2" w:rsidRDefault="00D90272" w:rsidP="00D90272">
      <w:pPr>
        <w:pStyle w:val="a9"/>
        <w:spacing w:after="0"/>
        <w:ind w:left="0" w:firstLine="709"/>
        <w:jc w:val="both"/>
        <w:rPr>
          <w:sz w:val="24"/>
          <w:szCs w:val="24"/>
        </w:rPr>
      </w:pPr>
      <w:r w:rsidRPr="00AA36D2">
        <w:rPr>
          <w:sz w:val="24"/>
          <w:szCs w:val="24"/>
        </w:rPr>
        <w:t>-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D90272" w:rsidRPr="00AA36D2" w:rsidRDefault="00D90272" w:rsidP="00D90272">
      <w:pPr>
        <w:tabs>
          <w:tab w:val="left" w:pos="0"/>
        </w:tabs>
        <w:overflowPunct w:val="0"/>
        <w:ind w:firstLine="709"/>
        <w:jc w:val="both"/>
        <w:rPr>
          <w:sz w:val="24"/>
          <w:szCs w:val="24"/>
        </w:rPr>
      </w:pPr>
      <w:r w:rsidRPr="00AA36D2">
        <w:rPr>
          <w:sz w:val="24"/>
          <w:szCs w:val="24"/>
        </w:rPr>
        <w:t xml:space="preserve">В 2017 году обучено 1236 работников отрасли «Культура, искусство </w:t>
      </w:r>
    </w:p>
    <w:p w:rsidR="00D90272" w:rsidRPr="00AA36D2" w:rsidRDefault="00D90272" w:rsidP="00D90272">
      <w:pPr>
        <w:tabs>
          <w:tab w:val="left" w:pos="0"/>
        </w:tabs>
        <w:overflowPunct w:val="0"/>
        <w:ind w:firstLine="709"/>
        <w:jc w:val="both"/>
        <w:rPr>
          <w:sz w:val="24"/>
          <w:szCs w:val="24"/>
        </w:rPr>
      </w:pPr>
      <w:r w:rsidRPr="00AA36D2">
        <w:rPr>
          <w:sz w:val="24"/>
          <w:szCs w:val="24"/>
        </w:rPr>
        <w:t>и кинематография (46 групп), в том числе:</w:t>
      </w:r>
    </w:p>
    <w:p w:rsidR="00D90272" w:rsidRPr="00AA36D2" w:rsidRDefault="00D90272" w:rsidP="00D90272">
      <w:pPr>
        <w:tabs>
          <w:tab w:val="left" w:pos="0"/>
        </w:tabs>
        <w:overflowPunct w:val="0"/>
        <w:ind w:firstLine="709"/>
        <w:jc w:val="both"/>
        <w:rPr>
          <w:b/>
          <w:sz w:val="24"/>
          <w:szCs w:val="24"/>
        </w:rPr>
      </w:pPr>
      <w:r w:rsidRPr="00AA36D2">
        <w:rPr>
          <w:b/>
          <w:sz w:val="24"/>
          <w:szCs w:val="24"/>
        </w:rPr>
        <w:t xml:space="preserve">- </w:t>
      </w:r>
      <w:r w:rsidRPr="00AA36D2">
        <w:rPr>
          <w:sz w:val="24"/>
          <w:szCs w:val="24"/>
        </w:rPr>
        <w:t>курсы повышения квалификации за счет средств на финансовое обеспечение выполнения государственного задания</w:t>
      </w:r>
      <w:r w:rsidRPr="00AA36D2">
        <w:rPr>
          <w:b/>
          <w:sz w:val="24"/>
          <w:szCs w:val="24"/>
        </w:rPr>
        <w:t xml:space="preserve">– </w:t>
      </w:r>
      <w:r w:rsidRPr="00AA36D2">
        <w:rPr>
          <w:sz w:val="24"/>
          <w:szCs w:val="24"/>
        </w:rPr>
        <w:t>710 чел.(27 групп);</w:t>
      </w:r>
    </w:p>
    <w:p w:rsidR="00D90272" w:rsidRPr="00AA36D2" w:rsidRDefault="00D90272" w:rsidP="00D90272">
      <w:pPr>
        <w:tabs>
          <w:tab w:val="left" w:pos="0"/>
        </w:tabs>
        <w:overflowPunct w:val="0"/>
        <w:ind w:firstLine="709"/>
        <w:jc w:val="both"/>
        <w:rPr>
          <w:iCs/>
          <w:sz w:val="24"/>
          <w:szCs w:val="24"/>
        </w:rPr>
      </w:pPr>
      <w:r w:rsidRPr="00AA36D2">
        <w:rPr>
          <w:b/>
          <w:sz w:val="24"/>
          <w:szCs w:val="24"/>
        </w:rPr>
        <w:t xml:space="preserve">- </w:t>
      </w:r>
      <w:r w:rsidRPr="00AA36D2">
        <w:rPr>
          <w:sz w:val="24"/>
          <w:szCs w:val="24"/>
        </w:rPr>
        <w:t>курсы повышения квалификации за счет средств от приносящей доход деятельности – 526 чел. (19 групп).</w:t>
      </w:r>
    </w:p>
    <w:p w:rsidR="00D90272" w:rsidRPr="00386CD8" w:rsidRDefault="00D90272" w:rsidP="00D90272">
      <w:pPr>
        <w:tabs>
          <w:tab w:val="left" w:pos="0"/>
        </w:tabs>
        <w:overflowPunct w:val="0"/>
        <w:ind w:firstLine="426"/>
        <w:jc w:val="both"/>
        <w:rPr>
          <w:iCs/>
          <w:sz w:val="28"/>
          <w:szCs w:val="28"/>
        </w:rPr>
      </w:pPr>
    </w:p>
    <w:p w:rsidR="00D90272" w:rsidRPr="00386CD8" w:rsidRDefault="00D90272" w:rsidP="00D90272">
      <w:pPr>
        <w:pStyle w:val="a4"/>
        <w:tabs>
          <w:tab w:val="left" w:pos="0"/>
        </w:tabs>
        <w:ind w:left="0" w:right="-284"/>
        <w:jc w:val="both"/>
        <w:rPr>
          <w:b/>
          <w:sz w:val="28"/>
          <w:szCs w:val="28"/>
        </w:rPr>
      </w:pPr>
      <w:r w:rsidRPr="00386CD8">
        <w:rPr>
          <w:sz w:val="28"/>
          <w:szCs w:val="28"/>
        </w:rPr>
        <w:tab/>
      </w:r>
      <w:r w:rsidRPr="00386CD8">
        <w:rPr>
          <w:b/>
          <w:sz w:val="28"/>
          <w:szCs w:val="28"/>
        </w:rPr>
        <w:t>Реализовано 19</w:t>
      </w:r>
      <w:r w:rsidR="00386CD8" w:rsidRPr="00386CD8">
        <w:rPr>
          <w:b/>
          <w:sz w:val="28"/>
          <w:szCs w:val="28"/>
        </w:rPr>
        <w:t xml:space="preserve"> </w:t>
      </w:r>
      <w:r w:rsidRPr="00386CD8">
        <w:rPr>
          <w:b/>
          <w:sz w:val="28"/>
          <w:szCs w:val="28"/>
        </w:rPr>
        <w:t>дополнительных профессиональных программ:</w:t>
      </w:r>
    </w:p>
    <w:p w:rsidR="00D90272" w:rsidRPr="00386CD8" w:rsidRDefault="00D90272" w:rsidP="00D90272">
      <w:pPr>
        <w:pStyle w:val="a4"/>
        <w:tabs>
          <w:tab w:val="left" w:pos="0"/>
        </w:tabs>
        <w:ind w:left="0" w:right="-284"/>
        <w:jc w:val="both"/>
        <w:rPr>
          <w:sz w:val="28"/>
          <w:szCs w:val="28"/>
        </w:rPr>
      </w:pPr>
    </w:p>
    <w:tbl>
      <w:tblPr>
        <w:tblStyle w:val="a8"/>
        <w:tblW w:w="0" w:type="auto"/>
        <w:tblInd w:w="113" w:type="dxa"/>
        <w:tblLook w:val="04A0" w:firstRow="1" w:lastRow="0" w:firstColumn="1" w:lastColumn="0" w:noHBand="0" w:noVBand="1"/>
      </w:tblPr>
      <w:tblGrid>
        <w:gridCol w:w="7476"/>
        <w:gridCol w:w="2158"/>
      </w:tblGrid>
      <w:tr w:rsidR="00D90272" w:rsidRPr="00386CD8" w:rsidTr="008A62CF">
        <w:trPr>
          <w:trHeight w:val="1000"/>
        </w:trPr>
        <w:tc>
          <w:tcPr>
            <w:tcW w:w="7476" w:type="dxa"/>
            <w:tcBorders>
              <w:top w:val="single" w:sz="4" w:space="0" w:color="auto"/>
              <w:left w:val="single" w:sz="4" w:space="0" w:color="auto"/>
              <w:bottom w:val="single" w:sz="4" w:space="0" w:color="auto"/>
              <w:right w:val="single" w:sz="4" w:space="0" w:color="auto"/>
            </w:tcBorders>
            <w:hideMark/>
          </w:tcPr>
          <w:p w:rsidR="00D90272" w:rsidRPr="00386CD8" w:rsidRDefault="00D90272" w:rsidP="008A62CF">
            <w:pPr>
              <w:ind w:right="113"/>
              <w:jc w:val="center"/>
              <w:rPr>
                <w:b/>
                <w:sz w:val="26"/>
                <w:szCs w:val="26"/>
              </w:rPr>
            </w:pPr>
            <w:r w:rsidRPr="00386CD8">
              <w:rPr>
                <w:b/>
                <w:sz w:val="26"/>
                <w:szCs w:val="26"/>
              </w:rPr>
              <w:t>Наименование дополнительной профессиональной программы</w:t>
            </w:r>
          </w:p>
        </w:tc>
        <w:tc>
          <w:tcPr>
            <w:tcW w:w="2158" w:type="dxa"/>
            <w:tcBorders>
              <w:top w:val="single" w:sz="4" w:space="0" w:color="auto"/>
              <w:left w:val="single" w:sz="4" w:space="0" w:color="auto"/>
              <w:bottom w:val="single" w:sz="4" w:space="0" w:color="auto"/>
              <w:right w:val="single" w:sz="4" w:space="0" w:color="auto"/>
            </w:tcBorders>
            <w:hideMark/>
          </w:tcPr>
          <w:p w:rsidR="00D90272" w:rsidRPr="00386CD8" w:rsidRDefault="00D90272" w:rsidP="008A62CF">
            <w:pPr>
              <w:ind w:right="113"/>
              <w:jc w:val="center"/>
              <w:rPr>
                <w:b/>
                <w:sz w:val="24"/>
                <w:szCs w:val="24"/>
                <w:vertAlign w:val="superscript"/>
              </w:rPr>
            </w:pPr>
            <w:r w:rsidRPr="00386CD8">
              <w:rPr>
                <w:b/>
                <w:sz w:val="26"/>
                <w:szCs w:val="26"/>
              </w:rPr>
              <w:t>Код программы</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i/>
                <w:sz w:val="26"/>
                <w:szCs w:val="26"/>
              </w:rPr>
            </w:pPr>
            <w:r w:rsidRPr="00386CD8">
              <w:rPr>
                <w:i/>
                <w:sz w:val="26"/>
                <w:szCs w:val="26"/>
              </w:rPr>
              <w:t>«Управление организацией и персоналом»</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01</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i/>
                <w:sz w:val="26"/>
                <w:szCs w:val="26"/>
              </w:rPr>
            </w:pPr>
            <w:r w:rsidRPr="00386CD8">
              <w:rPr>
                <w:i/>
                <w:sz w:val="26"/>
                <w:szCs w:val="26"/>
              </w:rPr>
              <w:t>«Музееведение»</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sz w:val="26"/>
                <w:szCs w:val="26"/>
              </w:rPr>
            </w:pPr>
            <w:r w:rsidRPr="00386CD8">
              <w:rPr>
                <w:sz w:val="26"/>
                <w:szCs w:val="26"/>
              </w:rPr>
              <w:t xml:space="preserve">            ОП 03</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keepLines/>
              <w:snapToGrid w:val="0"/>
              <w:ind w:right="-284"/>
              <w:rPr>
                <w:i/>
                <w:sz w:val="26"/>
                <w:szCs w:val="26"/>
              </w:rPr>
            </w:pPr>
            <w:r w:rsidRPr="00386CD8">
              <w:rPr>
                <w:i/>
                <w:sz w:val="26"/>
                <w:szCs w:val="26"/>
              </w:rPr>
              <w:t>«Социокультурная деятельность в клубных учреждениях»</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04</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i/>
                <w:sz w:val="26"/>
                <w:szCs w:val="26"/>
              </w:rPr>
            </w:pPr>
            <w:r w:rsidRPr="00386CD8">
              <w:rPr>
                <w:i/>
                <w:sz w:val="26"/>
                <w:szCs w:val="26"/>
              </w:rPr>
              <w:t>«Новые информационные технологии»</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05</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i/>
                <w:sz w:val="26"/>
                <w:szCs w:val="26"/>
              </w:rPr>
            </w:pPr>
            <w:r w:rsidRPr="00386CD8">
              <w:rPr>
                <w:i/>
                <w:sz w:val="26"/>
                <w:szCs w:val="26"/>
              </w:rPr>
              <w:t>«Библиотечно-информационная деятельность»</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07</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i/>
                <w:sz w:val="26"/>
                <w:szCs w:val="26"/>
              </w:rPr>
            </w:pPr>
            <w:r w:rsidRPr="00386CD8">
              <w:rPr>
                <w:i/>
                <w:sz w:val="26"/>
                <w:szCs w:val="26"/>
              </w:rPr>
              <w:t>«Пленэрная учебная практика»</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09</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i/>
                <w:sz w:val="26"/>
                <w:szCs w:val="26"/>
              </w:rPr>
            </w:pPr>
            <w:r w:rsidRPr="00386CD8">
              <w:rPr>
                <w:i/>
                <w:sz w:val="26"/>
                <w:szCs w:val="26"/>
              </w:rPr>
              <w:t>«Педагогика в инструментальном исполнительстве»</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10</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 xml:space="preserve">«Интеграционные процессы </w:t>
            </w:r>
            <w:proofErr w:type="gramStart"/>
            <w:r w:rsidRPr="00386CD8">
              <w:rPr>
                <w:i/>
                <w:sz w:val="26"/>
                <w:szCs w:val="26"/>
              </w:rPr>
              <w:t>социально-культурной</w:t>
            </w:r>
            <w:proofErr w:type="gramEnd"/>
            <w:r w:rsidRPr="00386CD8">
              <w:rPr>
                <w:i/>
                <w:sz w:val="26"/>
                <w:szCs w:val="26"/>
              </w:rPr>
              <w:t xml:space="preserve"> </w:t>
            </w:r>
          </w:p>
          <w:p w:rsidR="00D90272" w:rsidRPr="00386CD8" w:rsidRDefault="00D90272" w:rsidP="008A62CF">
            <w:pPr>
              <w:ind w:right="-284"/>
              <w:jc w:val="both"/>
              <w:rPr>
                <w:i/>
                <w:sz w:val="26"/>
                <w:szCs w:val="26"/>
              </w:rPr>
            </w:pPr>
            <w:r w:rsidRPr="00386CD8">
              <w:rPr>
                <w:i/>
                <w:sz w:val="26"/>
                <w:szCs w:val="26"/>
              </w:rPr>
              <w:t>деятельности и педагогики»</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12</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«Педагогика в хореографическом творчестве»</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8"/>
                <w:szCs w:val="28"/>
              </w:rPr>
              <w:t>ОП 13</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«Педагогика в художественном творчестве»</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15</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«Педагогика преподавания вокально-хоровых дисциплин»»,</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16</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«Педагогика преподавания теоретических дисциплин»</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17</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«Педагогика в театральном творчестве»</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18</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«Педагогика преподавания истории искусств»</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20</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«Социокультурное проектирование деятельности»</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21</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«Экономика в культуре»</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27</w:t>
            </w:r>
          </w:p>
        </w:tc>
      </w:tr>
      <w:tr w:rsidR="00D90272" w:rsidRPr="00386CD8" w:rsidTr="008A62CF">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rPr>
                <w:i/>
                <w:sz w:val="26"/>
                <w:szCs w:val="26"/>
              </w:rPr>
            </w:pPr>
            <w:r w:rsidRPr="00386CD8">
              <w:rPr>
                <w:i/>
                <w:sz w:val="26"/>
                <w:szCs w:val="26"/>
              </w:rPr>
              <w:t xml:space="preserve">«Режиссура культурно-массовых мероприятий и театрализованных представлений»,  </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28</w:t>
            </w:r>
          </w:p>
        </w:tc>
      </w:tr>
      <w:tr w:rsidR="00D90272" w:rsidRPr="00386CD8" w:rsidTr="008A62CF">
        <w:trPr>
          <w:trHeight w:val="146"/>
        </w:trPr>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«Народное художественное творчество»,</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29</w:t>
            </w:r>
          </w:p>
        </w:tc>
      </w:tr>
      <w:tr w:rsidR="00D90272" w:rsidRPr="00386CD8" w:rsidTr="008A62CF">
        <w:trPr>
          <w:trHeight w:val="150"/>
        </w:trPr>
        <w:tc>
          <w:tcPr>
            <w:tcW w:w="7476"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both"/>
              <w:rPr>
                <w:i/>
                <w:sz w:val="26"/>
                <w:szCs w:val="26"/>
              </w:rPr>
            </w:pPr>
            <w:r w:rsidRPr="00386CD8">
              <w:rPr>
                <w:i/>
                <w:sz w:val="26"/>
                <w:szCs w:val="26"/>
              </w:rPr>
              <w:t>«Архивное дело»</w:t>
            </w:r>
          </w:p>
        </w:tc>
        <w:tc>
          <w:tcPr>
            <w:tcW w:w="2158" w:type="dxa"/>
            <w:tcBorders>
              <w:top w:val="single" w:sz="4" w:space="0" w:color="auto"/>
              <w:left w:val="single" w:sz="4" w:space="0" w:color="auto"/>
              <w:bottom w:val="single" w:sz="4" w:space="0" w:color="auto"/>
              <w:right w:val="single" w:sz="4" w:space="0" w:color="auto"/>
            </w:tcBorders>
          </w:tcPr>
          <w:p w:rsidR="00D90272" w:rsidRPr="00386CD8" w:rsidRDefault="00D90272" w:rsidP="008A62CF">
            <w:pPr>
              <w:ind w:right="-284"/>
              <w:jc w:val="center"/>
              <w:rPr>
                <w:sz w:val="26"/>
                <w:szCs w:val="26"/>
              </w:rPr>
            </w:pPr>
            <w:r w:rsidRPr="00386CD8">
              <w:rPr>
                <w:sz w:val="26"/>
                <w:szCs w:val="26"/>
              </w:rPr>
              <w:t>ОП 30</w:t>
            </w:r>
          </w:p>
        </w:tc>
      </w:tr>
    </w:tbl>
    <w:p w:rsidR="00D90272" w:rsidRPr="00386CD8" w:rsidRDefault="00D90272" w:rsidP="00D90272">
      <w:pPr>
        <w:pStyle w:val="Default"/>
        <w:ind w:right="-284"/>
        <w:jc w:val="both"/>
        <w:rPr>
          <w:color w:val="auto"/>
          <w:sz w:val="28"/>
          <w:szCs w:val="28"/>
        </w:rPr>
      </w:pPr>
    </w:p>
    <w:p w:rsidR="00D90272" w:rsidRPr="00AA36D2" w:rsidRDefault="00D90272" w:rsidP="00D90272">
      <w:pPr>
        <w:pStyle w:val="a4"/>
        <w:tabs>
          <w:tab w:val="left" w:pos="0"/>
        </w:tabs>
        <w:ind w:left="0"/>
        <w:jc w:val="both"/>
        <w:rPr>
          <w:sz w:val="24"/>
          <w:szCs w:val="24"/>
        </w:rPr>
      </w:pPr>
      <w:r w:rsidRPr="00386CD8">
        <w:rPr>
          <w:sz w:val="28"/>
          <w:szCs w:val="28"/>
        </w:rPr>
        <w:tab/>
      </w:r>
      <w:r w:rsidRPr="00AA36D2">
        <w:rPr>
          <w:sz w:val="24"/>
          <w:szCs w:val="24"/>
        </w:rPr>
        <w:t xml:space="preserve">Введено анкетирование слушателей курсов повышения квалификации  по оценке качества и результативности образовательных услуг. </w:t>
      </w:r>
    </w:p>
    <w:p w:rsidR="00D90272" w:rsidRPr="00AA36D2" w:rsidRDefault="00D90272" w:rsidP="00D90272">
      <w:pPr>
        <w:ind w:firstLine="709"/>
        <w:jc w:val="both"/>
        <w:rPr>
          <w:color w:val="000000"/>
          <w:sz w:val="24"/>
          <w:szCs w:val="24"/>
        </w:rPr>
      </w:pPr>
      <w:r w:rsidRPr="00AA36D2">
        <w:rPr>
          <w:sz w:val="24"/>
          <w:szCs w:val="24"/>
        </w:rPr>
        <w:t>Уровень удовлетворенности слушателей качеством предоставления образовательных услуг достиг более 90 процентов.</w:t>
      </w:r>
    </w:p>
    <w:p w:rsidR="00D90272" w:rsidRPr="00AA36D2" w:rsidRDefault="00D90272" w:rsidP="00D90272">
      <w:pPr>
        <w:tabs>
          <w:tab w:val="left" w:pos="426"/>
          <w:tab w:val="left" w:pos="900"/>
          <w:tab w:val="left" w:pos="1260"/>
        </w:tabs>
        <w:ind w:right="-44"/>
        <w:jc w:val="both"/>
        <w:rPr>
          <w:sz w:val="24"/>
          <w:szCs w:val="24"/>
        </w:rPr>
      </w:pPr>
    </w:p>
    <w:p w:rsidR="00D90272" w:rsidRPr="00386CD8" w:rsidRDefault="00D90272" w:rsidP="00D90272">
      <w:pPr>
        <w:tabs>
          <w:tab w:val="left" w:pos="0"/>
        </w:tabs>
        <w:ind w:right="-1" w:firstLine="426"/>
        <w:jc w:val="center"/>
        <w:rPr>
          <w:b/>
          <w:iCs/>
          <w:sz w:val="28"/>
          <w:szCs w:val="28"/>
        </w:rPr>
      </w:pPr>
      <w:r w:rsidRPr="00386CD8">
        <w:rPr>
          <w:b/>
          <w:iCs/>
          <w:sz w:val="28"/>
          <w:szCs w:val="28"/>
        </w:rPr>
        <w:t xml:space="preserve">Категории работников учреждений культуры и искусства, </w:t>
      </w:r>
    </w:p>
    <w:p w:rsidR="00D90272" w:rsidRPr="00386CD8" w:rsidRDefault="00D90272" w:rsidP="00D90272">
      <w:pPr>
        <w:tabs>
          <w:tab w:val="left" w:pos="0"/>
        </w:tabs>
        <w:ind w:right="-1" w:firstLine="426"/>
        <w:jc w:val="center"/>
        <w:rPr>
          <w:b/>
          <w:iCs/>
          <w:sz w:val="28"/>
          <w:szCs w:val="28"/>
        </w:rPr>
      </w:pPr>
      <w:proofErr w:type="gramStart"/>
      <w:r w:rsidRPr="00386CD8">
        <w:rPr>
          <w:b/>
          <w:iCs/>
          <w:sz w:val="28"/>
          <w:szCs w:val="28"/>
        </w:rPr>
        <w:t>обученных</w:t>
      </w:r>
      <w:proofErr w:type="gramEnd"/>
      <w:r w:rsidRPr="00386CD8">
        <w:rPr>
          <w:b/>
          <w:iCs/>
          <w:sz w:val="28"/>
          <w:szCs w:val="28"/>
        </w:rPr>
        <w:t xml:space="preserve"> в 2017 году:</w:t>
      </w:r>
    </w:p>
    <w:p w:rsidR="00D90272" w:rsidRPr="00386CD8" w:rsidRDefault="00D90272" w:rsidP="00D90272">
      <w:pPr>
        <w:tabs>
          <w:tab w:val="left" w:pos="0"/>
        </w:tabs>
        <w:overflowPunct w:val="0"/>
        <w:ind w:firstLine="426"/>
        <w:jc w:val="center"/>
        <w:rPr>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284"/>
        <w:gridCol w:w="992"/>
        <w:gridCol w:w="284"/>
        <w:gridCol w:w="1559"/>
        <w:gridCol w:w="142"/>
        <w:gridCol w:w="850"/>
        <w:gridCol w:w="851"/>
      </w:tblGrid>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8"/>
                <w:szCs w:val="28"/>
              </w:rPr>
            </w:pPr>
          </w:p>
        </w:tc>
        <w:tc>
          <w:tcPr>
            <w:tcW w:w="8931" w:type="dxa"/>
            <w:gridSpan w:val="8"/>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8"/>
                <w:szCs w:val="28"/>
              </w:rPr>
            </w:pPr>
            <w:r w:rsidRPr="00386CD8">
              <w:rPr>
                <w:b/>
                <w:sz w:val="28"/>
                <w:szCs w:val="28"/>
                <w:lang w:val="en-US"/>
              </w:rPr>
              <w:t>I</w:t>
            </w:r>
            <w:r w:rsidRPr="00386CD8">
              <w:rPr>
                <w:b/>
                <w:sz w:val="28"/>
                <w:szCs w:val="28"/>
              </w:rPr>
              <w:t xml:space="preserve">. Курсы повышения квалификации за счет средств </w:t>
            </w:r>
          </w:p>
          <w:p w:rsidR="00D90272" w:rsidRPr="00386CD8" w:rsidRDefault="00D90272" w:rsidP="008A62CF">
            <w:pPr>
              <w:keepLines/>
              <w:snapToGrid w:val="0"/>
              <w:jc w:val="center"/>
              <w:rPr>
                <w:b/>
                <w:sz w:val="28"/>
                <w:szCs w:val="28"/>
              </w:rPr>
            </w:pPr>
            <w:r w:rsidRPr="00386CD8">
              <w:rPr>
                <w:b/>
                <w:sz w:val="28"/>
                <w:szCs w:val="28"/>
              </w:rPr>
              <w:t>на финансовое обеспечение выполнения государственного задания</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8"/>
                <w:szCs w:val="28"/>
                <w:lang w:eastAsia="en-US"/>
              </w:rPr>
            </w:pPr>
            <w:r w:rsidRPr="00386CD8">
              <w:rPr>
                <w:b/>
                <w:i/>
                <w:sz w:val="28"/>
                <w:szCs w:val="28"/>
                <w:lang w:eastAsia="en-US"/>
              </w:rPr>
              <w:t>Работники муниципальных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8"/>
                <w:szCs w:val="28"/>
              </w:rPr>
            </w:pPr>
            <w:r w:rsidRPr="00386CD8">
              <w:rPr>
                <w:sz w:val="28"/>
                <w:szCs w:val="28"/>
              </w:rPr>
              <w:t>план</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8"/>
                <w:szCs w:val="28"/>
              </w:rPr>
            </w:pPr>
            <w:r w:rsidRPr="00386CD8">
              <w:rPr>
                <w:sz w:val="28"/>
                <w:szCs w:val="28"/>
              </w:rPr>
              <w:t>факт</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по социокультурной деятельности, методисты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февраль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театральных кружков и студий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март</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3.</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Специалисты по работе с детьми, подростками и молодежью культурно-досуговых учреждений клубного типа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апрель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 xml:space="preserve">п. Мостовской </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31</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4.</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i/>
                <w:sz w:val="24"/>
                <w:szCs w:val="24"/>
                <w:lang w:eastAsia="en-US"/>
              </w:rPr>
            </w:pPr>
            <w:r w:rsidRPr="00386CD8">
              <w:rPr>
                <w:sz w:val="24"/>
                <w:szCs w:val="24"/>
              </w:rPr>
              <w:t>Руководители сельских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апрель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ст. Ленинградская</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5.</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вокально-хоровых коллективов культурно-досуговых учреждений клубного типа (академическое, эстрадное пение) (по подгруппам)</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апрель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6.</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хореографических коллективов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ноябрь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17</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государственных                                 и муниципальных библиотек</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7.</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Заведующие сельскими библиотеками  централизованной библиотечной системы, библиотечных объединений, сельских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март</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8.</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библиотек по работе  с молодежью</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 xml:space="preserve">март </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9.</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отделов комплектования и обработки фондов, информационно-библиографических отделов</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май</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r>
      <w:tr w:rsidR="00D90272" w:rsidRPr="00386CD8" w:rsidTr="008A62CF">
        <w:trPr>
          <w:trHeight w:val="262"/>
        </w:trPr>
        <w:tc>
          <w:tcPr>
            <w:tcW w:w="567"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overflowPunct w:val="0"/>
              <w:jc w:val="center"/>
              <w:rPr>
                <w:sz w:val="28"/>
                <w:szCs w:val="28"/>
              </w:rPr>
            </w:pPr>
            <w:r w:rsidRPr="00386CD8">
              <w:rPr>
                <w:sz w:val="28"/>
                <w:szCs w:val="28"/>
              </w:rPr>
              <w:t>10.</w:t>
            </w:r>
          </w:p>
        </w:tc>
        <w:tc>
          <w:tcPr>
            <w:tcW w:w="3969"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rPr>
                <w:sz w:val="24"/>
                <w:szCs w:val="24"/>
                <w:lang w:eastAsia="en-US"/>
              </w:rPr>
            </w:pPr>
            <w:r w:rsidRPr="00386CD8">
              <w:rPr>
                <w:sz w:val="24"/>
                <w:szCs w:val="24"/>
              </w:rPr>
              <w:t>Специалисты по эксплуатации информационных систем</w:t>
            </w:r>
          </w:p>
        </w:tc>
        <w:tc>
          <w:tcPr>
            <w:tcW w:w="1276"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август</w:t>
            </w:r>
          </w:p>
        </w:tc>
        <w:tc>
          <w:tcPr>
            <w:tcW w:w="1843"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15</w:t>
            </w:r>
          </w:p>
        </w:tc>
        <w:tc>
          <w:tcPr>
            <w:tcW w:w="851"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15</w:t>
            </w:r>
          </w:p>
        </w:tc>
      </w:tr>
      <w:tr w:rsidR="00D90272" w:rsidRPr="00386CD8" w:rsidTr="008A62CF">
        <w:trPr>
          <w:trHeight w:val="1305"/>
        </w:trPr>
        <w:tc>
          <w:tcPr>
            <w:tcW w:w="567"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overflowPunct w:val="0"/>
              <w:jc w:val="center"/>
              <w:rPr>
                <w:sz w:val="28"/>
                <w:szCs w:val="28"/>
              </w:rPr>
            </w:pPr>
            <w:r w:rsidRPr="00386CD8">
              <w:rPr>
                <w:sz w:val="28"/>
                <w:szCs w:val="28"/>
              </w:rPr>
              <w:t>11</w:t>
            </w:r>
            <w:r w:rsidRPr="00386CD8">
              <w:rPr>
                <w:sz w:val="28"/>
                <w:szCs w:val="28"/>
                <w:lang w:val="en-US"/>
              </w:rPr>
              <w:t>.</w:t>
            </w:r>
          </w:p>
        </w:tc>
        <w:tc>
          <w:tcPr>
            <w:tcW w:w="3969"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rPr>
                <w:sz w:val="24"/>
                <w:szCs w:val="24"/>
                <w:lang w:eastAsia="en-US"/>
              </w:rPr>
            </w:pPr>
            <w:r w:rsidRPr="00386CD8">
              <w:rPr>
                <w:sz w:val="24"/>
                <w:szCs w:val="24"/>
              </w:rPr>
              <w:t xml:space="preserve">Специалисты библиотек, обслуживающие детское население Краснодарского края  </w:t>
            </w:r>
          </w:p>
        </w:tc>
        <w:tc>
          <w:tcPr>
            <w:tcW w:w="1276"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сентябрь</w:t>
            </w:r>
          </w:p>
        </w:tc>
        <w:tc>
          <w:tcPr>
            <w:tcW w:w="1843"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21</w:t>
            </w:r>
          </w:p>
        </w:tc>
        <w:tc>
          <w:tcPr>
            <w:tcW w:w="851"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21</w:t>
            </w:r>
          </w:p>
        </w:tc>
      </w:tr>
      <w:tr w:rsidR="00D90272" w:rsidRPr="00386CD8" w:rsidTr="008A62CF">
        <w:trPr>
          <w:trHeight w:val="290"/>
        </w:trPr>
        <w:tc>
          <w:tcPr>
            <w:tcW w:w="567"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12</w:t>
            </w:r>
            <w:r w:rsidRPr="00386CD8">
              <w:rPr>
                <w:sz w:val="28"/>
                <w:szCs w:val="28"/>
                <w:lang w:val="en-US"/>
              </w:rPr>
              <w:t>.</w:t>
            </w:r>
          </w:p>
        </w:tc>
        <w:tc>
          <w:tcPr>
            <w:tcW w:w="3969"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публичных центров правовой информации</w:t>
            </w:r>
          </w:p>
        </w:tc>
        <w:tc>
          <w:tcPr>
            <w:tcW w:w="1276"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r w:rsidRPr="00386CD8">
              <w:rPr>
                <w:sz w:val="24"/>
                <w:szCs w:val="24"/>
              </w:rPr>
              <w:t>ноябрь</w:t>
            </w:r>
          </w:p>
        </w:tc>
        <w:tc>
          <w:tcPr>
            <w:tcW w:w="1843"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r w:rsidRPr="00386CD8">
              <w:rPr>
                <w:sz w:val="24"/>
                <w:szCs w:val="24"/>
              </w:rPr>
              <w:t>г. Краснодар</w:t>
            </w:r>
          </w:p>
        </w:tc>
        <w:tc>
          <w:tcPr>
            <w:tcW w:w="992"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32</w:t>
            </w:r>
          </w:p>
        </w:tc>
        <w:tc>
          <w:tcPr>
            <w:tcW w:w="851"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18</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финансовых служб учреждений культуры и органов управления культуры муниципальных   образований Краснодарского края</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13.</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Специалисты бухгалтерий и финансовых служб учреждений культуры  муниципальных образований Краснодарского края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апрель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26</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методических служб муниципальных образований  Краснодарского края</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14.</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методических служб муниципальных образований Краснодарского края</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ноябрь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19</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государственных                                и муниципальных музейных учреждений</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15.</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Руководящие работники и сотрудники музейных учреждений по экспозиционно-выставочной и просветительской работе</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март</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Сочи</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32</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16.</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Научные сотрудники по фондовой работе, хранители фондов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октябрь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Руководители и специалисты государственных и муниципальных архивов</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17.</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sz w:val="24"/>
                <w:szCs w:val="24"/>
              </w:rPr>
            </w:pPr>
            <w:r w:rsidRPr="00386CD8">
              <w:rPr>
                <w:sz w:val="24"/>
                <w:szCs w:val="24"/>
              </w:rPr>
              <w:t>Работники государственных и муниципальных архивов</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r w:rsidRPr="00386CD8">
              <w:rPr>
                <w:sz w:val="24"/>
                <w:szCs w:val="24"/>
              </w:rPr>
              <w:t>июнь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r w:rsidRPr="00386CD8">
              <w:rPr>
                <w:sz w:val="24"/>
                <w:szCs w:val="24"/>
              </w:rPr>
              <w:t>г.Краснодар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30</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муниципальных организаций  дополнительного образования и государственного бюджетного  образовательного учреждения Краснодарского края «Средняя общеобразовательная школа-интернат народного искусства для одаренных детей им. В.Г.Захарченко»</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18.</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театральных дисциплин учреждений дополнительного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январь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29</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19.</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народных инструментов (гармонь, баян, аккордеон) учреждений дополнительного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март</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26</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20.</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истории искусств учреждений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сентябрь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19</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19</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21.</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изобразительного искусства учреждений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октябрь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27</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22.</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фортепиано учреждений дополнительного образования  (ансамбль, концертмейстерский класс)</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октябрь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32</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18</w:t>
            </w:r>
          </w:p>
        </w:tc>
      </w:tr>
      <w:tr w:rsidR="00D90272" w:rsidRPr="00386CD8" w:rsidTr="008A62CF">
        <w:trPr>
          <w:trHeight w:val="683"/>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23.</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Заместители директоров по воспитательной работе, педагоги-организаторы учреждений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декабрь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18</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b/>
                <w:i/>
                <w:sz w:val="24"/>
                <w:szCs w:val="24"/>
              </w:rPr>
            </w:pPr>
            <w:r w:rsidRPr="00386CD8">
              <w:rPr>
                <w:b/>
                <w:i/>
                <w:sz w:val="24"/>
                <w:szCs w:val="24"/>
              </w:rPr>
              <w:t xml:space="preserve">Работники  муниципальных организаций дополнительного образования и культурно-досуговых учреждений клубного типа, государственного бюджетного образовательного учреждения Краснодарского края </w:t>
            </w:r>
          </w:p>
          <w:p w:rsidR="00D90272" w:rsidRPr="00386CD8" w:rsidRDefault="00D90272" w:rsidP="008A62CF">
            <w:pPr>
              <w:overflowPunct w:val="0"/>
              <w:jc w:val="both"/>
              <w:rPr>
                <w:b/>
                <w:i/>
                <w:sz w:val="24"/>
                <w:szCs w:val="24"/>
              </w:rPr>
            </w:pPr>
            <w:r w:rsidRPr="00386CD8">
              <w:rPr>
                <w:b/>
                <w:i/>
                <w:sz w:val="24"/>
                <w:szCs w:val="24"/>
              </w:rPr>
              <w:t>«Средняя общеобразовательная школа-интернат народного искусства для одаренных детей им. В.Г.Захарченко»</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24.</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и преподаватели студий, кружков и отделений декоративно-прикладного искусства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июнь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21</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25.</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Концертмейстеры образовательных и культурно-досуговых учреждений клубного типа (баян)</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сентябрь</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r>
      <w:tr w:rsidR="00D90272" w:rsidRPr="00386CD8" w:rsidTr="008A62CF">
        <w:trPr>
          <w:trHeight w:val="427"/>
        </w:trPr>
        <w:tc>
          <w:tcPr>
            <w:tcW w:w="453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государственных  профессиональных образовательных учреждений</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26.</w:t>
            </w: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вокальных и хоровых дисциплин профессиональных образовательных организаций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май</w:t>
            </w: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24</w:t>
            </w:r>
          </w:p>
        </w:tc>
      </w:tr>
      <w:tr w:rsidR="00D90272" w:rsidRPr="00386CD8" w:rsidTr="008A62CF">
        <w:trPr>
          <w:trHeight w:val="1410"/>
        </w:trPr>
        <w:tc>
          <w:tcPr>
            <w:tcW w:w="567"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overflowPunct w:val="0"/>
              <w:jc w:val="center"/>
              <w:rPr>
                <w:sz w:val="28"/>
                <w:szCs w:val="28"/>
              </w:rPr>
            </w:pPr>
            <w:r w:rsidRPr="00386CD8">
              <w:rPr>
                <w:sz w:val="28"/>
                <w:szCs w:val="28"/>
              </w:rPr>
              <w:t>27.</w:t>
            </w:r>
          </w:p>
        </w:tc>
        <w:tc>
          <w:tcPr>
            <w:tcW w:w="3969"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rPr>
                <w:sz w:val="24"/>
                <w:szCs w:val="24"/>
              </w:rPr>
            </w:pPr>
            <w:r w:rsidRPr="00386CD8">
              <w:rPr>
                <w:sz w:val="24"/>
                <w:szCs w:val="24"/>
              </w:rPr>
              <w:t>Концертмейстеры профессиональных образовательных учреждений (фортепиано)</w:t>
            </w:r>
          </w:p>
        </w:tc>
        <w:tc>
          <w:tcPr>
            <w:tcW w:w="1276"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декабрь</w:t>
            </w:r>
          </w:p>
        </w:tc>
        <w:tc>
          <w:tcPr>
            <w:tcW w:w="1843"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992"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35</w:t>
            </w:r>
          </w:p>
        </w:tc>
        <w:tc>
          <w:tcPr>
            <w:tcW w:w="851"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29</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sz w:val="24"/>
                <w:szCs w:val="24"/>
              </w:rPr>
            </w:pPr>
            <w:r w:rsidRPr="00386CD8">
              <w:rPr>
                <w:b/>
                <w:sz w:val="24"/>
                <w:szCs w:val="24"/>
              </w:rPr>
              <w:t>Итого обучающихся (чел.)</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r w:rsidRPr="00386CD8">
              <w:rPr>
                <w:b/>
                <w:sz w:val="24"/>
                <w:szCs w:val="24"/>
              </w:rPr>
              <w:t>710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r w:rsidRPr="00386CD8">
              <w:rPr>
                <w:b/>
                <w:sz w:val="24"/>
                <w:szCs w:val="24"/>
              </w:rPr>
              <w:t>710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8"/>
                <w:szCs w:val="28"/>
                <w:lang w:val="en-US"/>
              </w:rPr>
            </w:pPr>
          </w:p>
        </w:tc>
        <w:tc>
          <w:tcPr>
            <w:tcW w:w="8931" w:type="dxa"/>
            <w:gridSpan w:val="8"/>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8"/>
                <w:szCs w:val="28"/>
              </w:rPr>
            </w:pPr>
            <w:r w:rsidRPr="00386CD8">
              <w:rPr>
                <w:b/>
                <w:sz w:val="28"/>
                <w:szCs w:val="28"/>
                <w:lang w:val="en-US"/>
              </w:rPr>
              <w:t>II</w:t>
            </w:r>
            <w:r w:rsidRPr="00386CD8">
              <w:rPr>
                <w:b/>
                <w:sz w:val="28"/>
                <w:szCs w:val="28"/>
              </w:rPr>
              <w:t>. Курсы повышения квалификации за счет средств от приносящей доход деятельности</w:t>
            </w:r>
          </w:p>
        </w:tc>
      </w:tr>
      <w:tr w:rsidR="00D90272" w:rsidRPr="00386CD8" w:rsidTr="008A62CF">
        <w:trPr>
          <w:trHeight w:val="427"/>
        </w:trPr>
        <w:tc>
          <w:tcPr>
            <w:tcW w:w="4820" w:type="dxa"/>
            <w:gridSpan w:val="3"/>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муниципальных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план</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факт</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1.</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районных и городских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март</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Туапсе</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2.</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Звукооператоры, художники по свету, режиссеры массовых представлений и праздничных программ культурно-досуговых учреждений клубного типа</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апрель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23</w:t>
            </w:r>
          </w:p>
        </w:tc>
      </w:tr>
      <w:tr w:rsidR="00D90272" w:rsidRPr="00386CD8" w:rsidTr="008A62CF">
        <w:trPr>
          <w:trHeight w:val="645"/>
        </w:trPr>
        <w:tc>
          <w:tcPr>
            <w:tcW w:w="567"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overflowPunct w:val="0"/>
              <w:jc w:val="center"/>
              <w:rPr>
                <w:sz w:val="28"/>
                <w:szCs w:val="28"/>
              </w:rPr>
            </w:pPr>
            <w:r w:rsidRPr="00386CD8">
              <w:rPr>
                <w:sz w:val="28"/>
                <w:szCs w:val="28"/>
              </w:rPr>
              <w:t>3.</w:t>
            </w:r>
          </w:p>
        </w:tc>
        <w:tc>
          <w:tcPr>
            <w:tcW w:w="4253"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rPr>
                <w:sz w:val="24"/>
                <w:szCs w:val="24"/>
                <w:lang w:eastAsia="en-US"/>
              </w:rPr>
            </w:pPr>
            <w:r w:rsidRPr="00386CD8">
              <w:rPr>
                <w:sz w:val="24"/>
                <w:szCs w:val="24"/>
              </w:rPr>
              <w:t>Художественные руководители клубных учреждений</w:t>
            </w:r>
          </w:p>
        </w:tc>
        <w:tc>
          <w:tcPr>
            <w:tcW w:w="1276"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июнь</w:t>
            </w:r>
          </w:p>
        </w:tc>
        <w:tc>
          <w:tcPr>
            <w:tcW w:w="1701"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22</w:t>
            </w:r>
          </w:p>
        </w:tc>
      </w:tr>
      <w:tr w:rsidR="00D90272" w:rsidRPr="00386CD8" w:rsidTr="008A62CF">
        <w:trPr>
          <w:trHeight w:val="306"/>
        </w:trPr>
        <w:tc>
          <w:tcPr>
            <w:tcW w:w="567"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4</w:t>
            </w:r>
            <w:r w:rsidRPr="00386CD8">
              <w:rPr>
                <w:sz w:val="28"/>
                <w:szCs w:val="28"/>
                <w:lang w:val="en-US"/>
              </w:rPr>
              <w:t>.</w:t>
            </w:r>
          </w:p>
        </w:tc>
        <w:tc>
          <w:tcPr>
            <w:tcW w:w="4253"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Культорганизаторы</w:t>
            </w:r>
          </w:p>
        </w:tc>
        <w:tc>
          <w:tcPr>
            <w:tcW w:w="1276"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октябрь</w:t>
            </w:r>
          </w:p>
        </w:tc>
        <w:tc>
          <w:tcPr>
            <w:tcW w:w="1701"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18</w:t>
            </w:r>
          </w:p>
        </w:tc>
      </w:tr>
      <w:tr w:rsidR="00D90272" w:rsidRPr="00386CD8" w:rsidTr="008A62CF">
        <w:trPr>
          <w:trHeight w:val="427"/>
        </w:trPr>
        <w:tc>
          <w:tcPr>
            <w:tcW w:w="4820" w:type="dxa"/>
            <w:gridSpan w:val="3"/>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муниципальных организаций  дополнительного образования и культурно-досуговых учреждений клубного типа, государственного бюджетного образовательного учреждения Краснодарского края «Средняя общеобразовательная школа-интернат народного искусства для одаренных детей им. В.Г.Захарченко»</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8"/>
                <w:szCs w:val="28"/>
              </w:rPr>
            </w:pPr>
            <w:r w:rsidRPr="00386CD8">
              <w:rPr>
                <w:sz w:val="28"/>
                <w:szCs w:val="28"/>
              </w:rPr>
              <w:t>4.</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учреждений дополнительного образования, руководители фольклорных коллективов культурно-досуговых учреждений клубного типа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июнь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19</w:t>
            </w:r>
          </w:p>
        </w:tc>
      </w:tr>
      <w:tr w:rsidR="00D90272" w:rsidRPr="00386CD8" w:rsidTr="008A62CF">
        <w:trPr>
          <w:trHeight w:val="427"/>
        </w:trPr>
        <w:tc>
          <w:tcPr>
            <w:tcW w:w="4820" w:type="dxa"/>
            <w:gridSpan w:val="3"/>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 xml:space="preserve">Работники  муниципальных организаций  дополнительного образования и  государственного бюджетного образовательного учреждения Краснодарского края «Средняя общеобразовательная школа-интернат народного искусства для одаренных детей </w:t>
            </w:r>
            <w:r w:rsidRPr="00386CD8">
              <w:rPr>
                <w:b/>
                <w:i/>
                <w:sz w:val="24"/>
                <w:szCs w:val="24"/>
              </w:rPr>
              <w:br/>
              <w:t>им. В.Г.Захарченко»</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p>
        </w:tc>
      </w:tr>
      <w:tr w:rsidR="00D90272" w:rsidRPr="00386CD8" w:rsidTr="008A62CF">
        <w:trPr>
          <w:trHeight w:val="465"/>
        </w:trPr>
        <w:tc>
          <w:tcPr>
            <w:tcW w:w="567"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overflowPunct w:val="0"/>
              <w:jc w:val="center"/>
              <w:rPr>
                <w:sz w:val="24"/>
                <w:szCs w:val="24"/>
              </w:rPr>
            </w:pPr>
            <w:r w:rsidRPr="00386CD8">
              <w:rPr>
                <w:sz w:val="24"/>
                <w:szCs w:val="24"/>
              </w:rPr>
              <w:t>8.</w:t>
            </w:r>
          </w:p>
        </w:tc>
        <w:tc>
          <w:tcPr>
            <w:tcW w:w="4253"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rPr>
                <w:sz w:val="24"/>
                <w:szCs w:val="24"/>
              </w:rPr>
            </w:pPr>
            <w:r w:rsidRPr="00386CD8">
              <w:rPr>
                <w:sz w:val="24"/>
                <w:szCs w:val="24"/>
              </w:rPr>
              <w:t xml:space="preserve">Директора организаций дополнительного образования </w:t>
            </w:r>
          </w:p>
        </w:tc>
        <w:tc>
          <w:tcPr>
            <w:tcW w:w="1276"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 xml:space="preserve">февраль </w:t>
            </w:r>
          </w:p>
        </w:tc>
        <w:tc>
          <w:tcPr>
            <w:tcW w:w="1701"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486"/>
        </w:trPr>
        <w:tc>
          <w:tcPr>
            <w:tcW w:w="567"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p>
        </w:tc>
        <w:tc>
          <w:tcPr>
            <w:tcW w:w="4253"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rPr>
                <w:sz w:val="24"/>
                <w:szCs w:val="24"/>
                <w:lang w:eastAsia="en-US"/>
              </w:rPr>
            </w:pPr>
            <w:r w:rsidRPr="00386CD8">
              <w:rPr>
                <w:sz w:val="24"/>
                <w:szCs w:val="24"/>
              </w:rPr>
              <w:t xml:space="preserve">Директора организаций дополнительного образования </w:t>
            </w:r>
          </w:p>
        </w:tc>
        <w:tc>
          <w:tcPr>
            <w:tcW w:w="1276"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октябрь</w:t>
            </w:r>
          </w:p>
        </w:tc>
        <w:tc>
          <w:tcPr>
            <w:tcW w:w="1701"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9.</w:t>
            </w:r>
          </w:p>
        </w:tc>
        <w:tc>
          <w:tcPr>
            <w:tcW w:w="4253"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фортепиано (специальный инструмент)</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март</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Ейск</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33</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10.</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духовых и ударных инструментов учреждений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апрель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11.</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фортепиано (специальный инструмент) учреждений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май</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Тихорецк</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12.</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хореографии учреждений дополнительного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июнь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36</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13.</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изобразительного искусства учреждений дополнительного образования  (краевой выездной пленэр)</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июль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 –</w:t>
            </w:r>
          </w:p>
          <w:p w:rsidR="00D90272" w:rsidRPr="00386CD8" w:rsidRDefault="00D90272" w:rsidP="008A62CF">
            <w:pPr>
              <w:jc w:val="center"/>
              <w:rPr>
                <w:sz w:val="24"/>
                <w:szCs w:val="24"/>
                <w:lang w:eastAsia="en-US"/>
              </w:rPr>
            </w:pPr>
            <w:r w:rsidRPr="00386CD8">
              <w:rPr>
                <w:sz w:val="24"/>
                <w:szCs w:val="24"/>
              </w:rPr>
              <w:t>п. Мезмай Апшеронского района</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33</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14.</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гитары учреждений дополнительного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октябрь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22</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15.</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теоретических дисциплин учреждений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ноябрь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36</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rPr>
              <w:t>16.</w:t>
            </w: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Заместители директоров учреждений дополнительного образования по учебной  и методической работе </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ноябрь</w:t>
            </w: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23</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1305"/>
        </w:trPr>
        <w:tc>
          <w:tcPr>
            <w:tcW w:w="567"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overflowPunct w:val="0"/>
              <w:jc w:val="center"/>
              <w:rPr>
                <w:sz w:val="24"/>
                <w:szCs w:val="24"/>
              </w:rPr>
            </w:pPr>
            <w:r w:rsidRPr="00386CD8">
              <w:rPr>
                <w:sz w:val="24"/>
                <w:szCs w:val="24"/>
              </w:rPr>
              <w:t>17.</w:t>
            </w:r>
          </w:p>
        </w:tc>
        <w:tc>
          <w:tcPr>
            <w:tcW w:w="4253"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фортепиано учреждений дополнительного образования (специальный инструмент)</w:t>
            </w:r>
          </w:p>
        </w:tc>
        <w:tc>
          <w:tcPr>
            <w:tcW w:w="1276"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ноябрь</w:t>
            </w:r>
          </w:p>
        </w:tc>
        <w:tc>
          <w:tcPr>
            <w:tcW w:w="1701" w:type="dxa"/>
            <w:gridSpan w:val="2"/>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850"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851"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r>
      <w:tr w:rsidR="00D90272" w:rsidRPr="00386CD8" w:rsidTr="008A62CF">
        <w:trPr>
          <w:trHeight w:val="195"/>
        </w:trPr>
        <w:tc>
          <w:tcPr>
            <w:tcW w:w="4820" w:type="dxa"/>
            <w:gridSpan w:val="3"/>
            <w:tcBorders>
              <w:top w:val="single" w:sz="4" w:space="0" w:color="auto"/>
              <w:left w:val="single" w:sz="4" w:space="0" w:color="000000"/>
              <w:bottom w:val="single" w:sz="4" w:space="0" w:color="auto"/>
              <w:right w:val="single" w:sz="4" w:space="0" w:color="000000"/>
            </w:tcBorders>
          </w:tcPr>
          <w:p w:rsidR="00D90272" w:rsidRPr="00386CD8" w:rsidRDefault="00D90272" w:rsidP="008A62CF">
            <w:pPr>
              <w:rPr>
                <w:sz w:val="24"/>
                <w:szCs w:val="24"/>
              </w:rPr>
            </w:pPr>
            <w:r w:rsidRPr="00386CD8">
              <w:rPr>
                <w:b/>
                <w:i/>
                <w:sz w:val="24"/>
                <w:szCs w:val="24"/>
              </w:rPr>
              <w:t>Работники государственных профессиональных образовательных  организаций</w:t>
            </w:r>
          </w:p>
        </w:tc>
        <w:tc>
          <w:tcPr>
            <w:tcW w:w="1276"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180"/>
        </w:trPr>
        <w:tc>
          <w:tcPr>
            <w:tcW w:w="567"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overflowPunct w:val="0"/>
              <w:jc w:val="center"/>
              <w:rPr>
                <w:sz w:val="24"/>
                <w:szCs w:val="24"/>
                <w:lang w:val="en-US"/>
              </w:rPr>
            </w:pPr>
            <w:r w:rsidRPr="00386CD8">
              <w:rPr>
                <w:sz w:val="24"/>
                <w:szCs w:val="24"/>
              </w:rPr>
              <w:t>18</w:t>
            </w:r>
            <w:r w:rsidRPr="00386CD8">
              <w:rPr>
                <w:sz w:val="24"/>
                <w:szCs w:val="24"/>
                <w:lang w:val="en-US"/>
              </w:rPr>
              <w:t>.</w:t>
            </w:r>
          </w:p>
        </w:tc>
        <w:tc>
          <w:tcPr>
            <w:tcW w:w="4253"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профессиональных организаций по режиссуре культурно-массовых мероприятий и театрализованных представлений</w:t>
            </w:r>
          </w:p>
        </w:tc>
        <w:tc>
          <w:tcPr>
            <w:tcW w:w="1276"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февраль</w:t>
            </w:r>
          </w:p>
        </w:tc>
        <w:tc>
          <w:tcPr>
            <w:tcW w:w="1701"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p w:rsidR="00D90272" w:rsidRPr="00386CD8" w:rsidRDefault="00D90272" w:rsidP="008A62CF">
            <w:pPr>
              <w:jc w:val="center"/>
              <w:rPr>
                <w:sz w:val="24"/>
                <w:szCs w:val="24"/>
                <w:lang w:eastAsia="en-US"/>
              </w:rPr>
            </w:pPr>
            <w:r w:rsidRPr="00386CD8">
              <w:rPr>
                <w:sz w:val="24"/>
                <w:szCs w:val="24"/>
              </w:rPr>
              <w:t>ст. Северская</w:t>
            </w:r>
          </w:p>
        </w:tc>
        <w:tc>
          <w:tcPr>
            <w:tcW w:w="850"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14</w:t>
            </w:r>
          </w:p>
        </w:tc>
        <w:tc>
          <w:tcPr>
            <w:tcW w:w="851"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14</w:t>
            </w:r>
          </w:p>
        </w:tc>
      </w:tr>
      <w:tr w:rsidR="00D90272" w:rsidRPr="00386CD8" w:rsidTr="008A62CF">
        <w:trPr>
          <w:trHeight w:val="142"/>
        </w:trPr>
        <w:tc>
          <w:tcPr>
            <w:tcW w:w="567"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overflowPunct w:val="0"/>
              <w:jc w:val="center"/>
              <w:rPr>
                <w:sz w:val="24"/>
                <w:szCs w:val="24"/>
                <w:lang w:val="en-US"/>
              </w:rPr>
            </w:pPr>
            <w:r w:rsidRPr="00386CD8">
              <w:rPr>
                <w:sz w:val="24"/>
                <w:szCs w:val="24"/>
                <w:lang w:val="en-US"/>
              </w:rPr>
              <w:t>19.</w:t>
            </w:r>
          </w:p>
        </w:tc>
        <w:tc>
          <w:tcPr>
            <w:tcW w:w="4253"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и концертмейстеры   профессиональных образовательных организаций </w:t>
            </w:r>
          </w:p>
          <w:p w:rsidR="00D90272" w:rsidRPr="00386CD8" w:rsidRDefault="00D90272" w:rsidP="008A62CF">
            <w:pPr>
              <w:rPr>
                <w:sz w:val="24"/>
                <w:szCs w:val="24"/>
                <w:lang w:eastAsia="en-US"/>
              </w:rPr>
            </w:pPr>
            <w:r w:rsidRPr="00386CD8">
              <w:rPr>
                <w:sz w:val="24"/>
                <w:szCs w:val="24"/>
              </w:rPr>
              <w:t>по профессиональным циклам дисциплин «Этнохудожественное творчество»</w:t>
            </w:r>
          </w:p>
        </w:tc>
        <w:tc>
          <w:tcPr>
            <w:tcW w:w="1276"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февраль</w:t>
            </w:r>
          </w:p>
        </w:tc>
        <w:tc>
          <w:tcPr>
            <w:tcW w:w="1701"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p w:rsidR="00D90272" w:rsidRPr="00386CD8" w:rsidRDefault="00D90272" w:rsidP="008A62CF">
            <w:pPr>
              <w:jc w:val="center"/>
              <w:rPr>
                <w:sz w:val="24"/>
                <w:szCs w:val="24"/>
                <w:lang w:eastAsia="en-US"/>
              </w:rPr>
            </w:pPr>
            <w:r w:rsidRPr="00386CD8">
              <w:rPr>
                <w:sz w:val="24"/>
                <w:szCs w:val="24"/>
              </w:rPr>
              <w:t>ст. Северская</w:t>
            </w:r>
          </w:p>
        </w:tc>
        <w:tc>
          <w:tcPr>
            <w:tcW w:w="850"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13</w:t>
            </w:r>
          </w:p>
        </w:tc>
        <w:tc>
          <w:tcPr>
            <w:tcW w:w="851"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r w:rsidRPr="00386CD8">
              <w:rPr>
                <w:sz w:val="24"/>
                <w:szCs w:val="24"/>
              </w:rPr>
              <w:t>13</w:t>
            </w:r>
          </w:p>
        </w:tc>
      </w:tr>
      <w:tr w:rsidR="00D90272" w:rsidRPr="00386CD8" w:rsidTr="008A62CF">
        <w:trPr>
          <w:trHeight w:val="165"/>
        </w:trPr>
        <w:tc>
          <w:tcPr>
            <w:tcW w:w="4820" w:type="dxa"/>
            <w:gridSpan w:val="3"/>
            <w:tcBorders>
              <w:top w:val="single" w:sz="4" w:space="0" w:color="auto"/>
              <w:left w:val="single" w:sz="4" w:space="0" w:color="000000"/>
              <w:bottom w:val="single" w:sz="4" w:space="0" w:color="auto"/>
              <w:right w:val="single" w:sz="4" w:space="0" w:color="000000"/>
            </w:tcBorders>
          </w:tcPr>
          <w:p w:rsidR="00D90272" w:rsidRPr="00386CD8" w:rsidRDefault="00D90272" w:rsidP="008A62CF">
            <w:pPr>
              <w:overflowPunct w:val="0"/>
              <w:jc w:val="both"/>
              <w:rPr>
                <w:b/>
                <w:i/>
                <w:sz w:val="24"/>
                <w:szCs w:val="24"/>
              </w:rPr>
            </w:pPr>
            <w:r w:rsidRPr="00386CD8">
              <w:rPr>
                <w:b/>
                <w:i/>
                <w:sz w:val="24"/>
                <w:szCs w:val="24"/>
              </w:rPr>
              <w:t>Работники финансовых служб учреждений культуры и органов управления культуры муниципальных   образований Краснодарского края</w:t>
            </w:r>
          </w:p>
        </w:tc>
        <w:tc>
          <w:tcPr>
            <w:tcW w:w="1276"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D90272" w:rsidRPr="00386CD8" w:rsidRDefault="00D90272" w:rsidP="008A62CF">
            <w:pPr>
              <w:jc w:val="center"/>
              <w:rPr>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D90272" w:rsidRPr="00386CD8" w:rsidRDefault="00D90272" w:rsidP="008A62CF">
            <w:pPr>
              <w:keepLines/>
              <w:snapToGrid w:val="0"/>
              <w:jc w:val="center"/>
              <w:rPr>
                <w:sz w:val="24"/>
                <w:szCs w:val="24"/>
              </w:rPr>
            </w:pPr>
          </w:p>
        </w:tc>
      </w:tr>
      <w:tr w:rsidR="00D90272" w:rsidRPr="00386CD8" w:rsidTr="008A62CF">
        <w:trPr>
          <w:trHeight w:val="97"/>
        </w:trPr>
        <w:tc>
          <w:tcPr>
            <w:tcW w:w="567"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r w:rsidRPr="00386CD8">
              <w:rPr>
                <w:sz w:val="24"/>
                <w:szCs w:val="24"/>
                <w:lang w:val="en-US"/>
              </w:rPr>
              <w:t>20</w:t>
            </w:r>
            <w:r w:rsidRPr="00386CD8">
              <w:rPr>
                <w:sz w:val="24"/>
                <w:szCs w:val="24"/>
              </w:rPr>
              <w:t>.</w:t>
            </w:r>
          </w:p>
        </w:tc>
        <w:tc>
          <w:tcPr>
            <w:tcW w:w="4253"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бухгалтерий и финансовых служб учреждений культуры  муниципальных образований Краснодарского края  (</w:t>
            </w:r>
            <w:proofErr w:type="gramStart"/>
            <w:r w:rsidRPr="00386CD8">
              <w:rPr>
                <w:sz w:val="24"/>
                <w:szCs w:val="24"/>
              </w:rPr>
              <w:t>внеплановая</w:t>
            </w:r>
            <w:proofErr w:type="gramEnd"/>
            <w:r w:rsidRPr="00386CD8">
              <w:rPr>
                <w:sz w:val="24"/>
                <w:szCs w:val="24"/>
              </w:rPr>
              <w:t>)</w:t>
            </w:r>
          </w:p>
        </w:tc>
        <w:tc>
          <w:tcPr>
            <w:tcW w:w="1276"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r w:rsidRPr="00386CD8">
              <w:rPr>
                <w:sz w:val="24"/>
                <w:szCs w:val="24"/>
              </w:rPr>
              <w:t>август</w:t>
            </w:r>
          </w:p>
        </w:tc>
        <w:tc>
          <w:tcPr>
            <w:tcW w:w="1701" w:type="dxa"/>
            <w:gridSpan w:val="2"/>
            <w:tcBorders>
              <w:top w:val="single" w:sz="4" w:space="0" w:color="auto"/>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r w:rsidRPr="00386CD8">
              <w:rPr>
                <w:sz w:val="24"/>
                <w:szCs w:val="24"/>
              </w:rPr>
              <w:t>г. Краснодар</w:t>
            </w:r>
          </w:p>
        </w:tc>
        <w:tc>
          <w:tcPr>
            <w:tcW w:w="850"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851" w:type="dxa"/>
            <w:tcBorders>
              <w:top w:val="single" w:sz="4" w:space="0" w:color="auto"/>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32</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sz w:val="24"/>
                <w:szCs w:val="24"/>
              </w:rPr>
            </w:pPr>
            <w:r w:rsidRPr="00386CD8">
              <w:rPr>
                <w:b/>
                <w:sz w:val="24"/>
                <w:szCs w:val="24"/>
              </w:rPr>
              <w:t>Итого обучающихся (чел.)</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r w:rsidRPr="00386CD8">
              <w:rPr>
                <w:b/>
                <w:sz w:val="24"/>
                <w:szCs w:val="24"/>
              </w:rPr>
              <w:t>400</w:t>
            </w: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r w:rsidRPr="00386CD8">
              <w:rPr>
                <w:b/>
                <w:sz w:val="24"/>
                <w:szCs w:val="24"/>
              </w:rPr>
              <w:t>526</w:t>
            </w:r>
          </w:p>
        </w:tc>
      </w:tr>
      <w:tr w:rsidR="00D90272" w:rsidRPr="00386CD8" w:rsidTr="008A62CF">
        <w:trPr>
          <w:trHeight w:val="427"/>
        </w:trPr>
        <w:tc>
          <w:tcPr>
            <w:tcW w:w="567"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center"/>
              <w:rPr>
                <w:sz w:val="24"/>
                <w:szCs w:val="24"/>
              </w:rPr>
            </w:pPr>
          </w:p>
        </w:tc>
        <w:tc>
          <w:tcPr>
            <w:tcW w:w="4253"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overflowPunct w:val="0"/>
              <w:jc w:val="both"/>
              <w:rPr>
                <w:b/>
                <w:sz w:val="24"/>
                <w:szCs w:val="24"/>
              </w:rPr>
            </w:pPr>
            <w:r w:rsidRPr="00386CD8">
              <w:rPr>
                <w:b/>
                <w:sz w:val="24"/>
                <w:szCs w:val="24"/>
              </w:rPr>
              <w:t>ВСЕГО:</w:t>
            </w:r>
          </w:p>
        </w:tc>
        <w:tc>
          <w:tcPr>
            <w:tcW w:w="1276"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b/>
                <w:sz w:val="24"/>
                <w:szCs w:val="24"/>
              </w:rPr>
            </w:pPr>
            <w:r w:rsidRPr="00386CD8">
              <w:rPr>
                <w:b/>
                <w:sz w:val="24"/>
                <w:szCs w:val="24"/>
              </w:rPr>
              <w:t>1236</w:t>
            </w:r>
          </w:p>
        </w:tc>
      </w:tr>
    </w:tbl>
    <w:p w:rsidR="00D90272" w:rsidRPr="00386CD8" w:rsidRDefault="00D90272" w:rsidP="00D90272">
      <w:pPr>
        <w:suppressAutoHyphens/>
        <w:rPr>
          <w:rFonts w:eastAsia="Arial"/>
          <w:sz w:val="28"/>
          <w:szCs w:val="28"/>
          <w:lang w:eastAsia="ar-SA"/>
        </w:rPr>
      </w:pPr>
    </w:p>
    <w:p w:rsidR="00D90272" w:rsidRPr="00386CD8" w:rsidRDefault="00D90272" w:rsidP="00D90272">
      <w:pPr>
        <w:suppressAutoHyphens/>
        <w:rPr>
          <w:rFonts w:eastAsia="Arial"/>
          <w:sz w:val="28"/>
          <w:szCs w:val="28"/>
          <w:lang w:eastAsia="ar-SA"/>
        </w:rPr>
      </w:pPr>
    </w:p>
    <w:tbl>
      <w:tblPr>
        <w:tblW w:w="9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3360"/>
        <w:gridCol w:w="1751"/>
        <w:gridCol w:w="1792"/>
        <w:gridCol w:w="1930"/>
      </w:tblGrid>
      <w:tr w:rsidR="00D90272" w:rsidRPr="00386CD8" w:rsidTr="008A62CF">
        <w:tc>
          <w:tcPr>
            <w:tcW w:w="9585" w:type="dxa"/>
            <w:gridSpan w:val="5"/>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b/>
                <w:sz w:val="28"/>
                <w:szCs w:val="28"/>
                <w:lang w:eastAsia="en-US"/>
              </w:rPr>
            </w:pPr>
            <w:r w:rsidRPr="00386CD8">
              <w:rPr>
                <w:b/>
                <w:sz w:val="28"/>
                <w:szCs w:val="28"/>
              </w:rPr>
              <w:t>Реализация дополнительных  профессиональных программ повышения квалификации</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8"/>
                <w:szCs w:val="28"/>
                <w:lang w:eastAsia="en-US"/>
              </w:rPr>
            </w:pPr>
            <w:r w:rsidRPr="00386CD8">
              <w:rPr>
                <w:sz w:val="28"/>
                <w:szCs w:val="28"/>
              </w:rPr>
              <w:t>№№</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suppressLineNumbers/>
              <w:suppressAutoHyphens/>
              <w:snapToGrid w:val="0"/>
              <w:ind w:right="-108"/>
              <w:jc w:val="center"/>
              <w:rPr>
                <w:sz w:val="28"/>
                <w:szCs w:val="28"/>
                <w:lang w:eastAsia="ar-SA"/>
              </w:rPr>
            </w:pPr>
            <w:r w:rsidRPr="00386CD8">
              <w:rPr>
                <w:sz w:val="28"/>
                <w:szCs w:val="28"/>
                <w:lang w:eastAsia="ar-SA"/>
              </w:rPr>
              <w:t xml:space="preserve">Наименование </w:t>
            </w:r>
          </w:p>
          <w:p w:rsidR="00D90272" w:rsidRPr="00386CD8" w:rsidRDefault="00D90272" w:rsidP="008A62CF">
            <w:pPr>
              <w:suppressLineNumbers/>
              <w:suppressAutoHyphens/>
              <w:snapToGrid w:val="0"/>
              <w:ind w:right="-108"/>
              <w:jc w:val="center"/>
              <w:rPr>
                <w:sz w:val="28"/>
                <w:szCs w:val="28"/>
                <w:lang w:eastAsia="ar-SA"/>
              </w:rPr>
            </w:pPr>
          </w:p>
        </w:tc>
        <w:tc>
          <w:tcPr>
            <w:tcW w:w="1751"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8"/>
                <w:szCs w:val="28"/>
              </w:rPr>
            </w:pPr>
            <w:r w:rsidRPr="00386CD8">
              <w:rPr>
                <w:sz w:val="28"/>
                <w:szCs w:val="28"/>
              </w:rPr>
              <w:t xml:space="preserve">Численность </w:t>
            </w:r>
          </w:p>
          <w:p w:rsidR="00D90272" w:rsidRPr="00386CD8" w:rsidRDefault="00D90272" w:rsidP="008A62CF">
            <w:pPr>
              <w:jc w:val="center"/>
              <w:rPr>
                <w:sz w:val="28"/>
                <w:szCs w:val="28"/>
                <w:lang w:eastAsia="en-US"/>
              </w:rPr>
            </w:pPr>
            <w:r w:rsidRPr="00386CD8">
              <w:rPr>
                <w:sz w:val="28"/>
                <w:szCs w:val="28"/>
              </w:rPr>
              <w:t>слушателей</w:t>
            </w:r>
          </w:p>
        </w:tc>
        <w:tc>
          <w:tcPr>
            <w:tcW w:w="179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8"/>
                <w:szCs w:val="28"/>
                <w:lang w:eastAsia="en-US"/>
              </w:rPr>
            </w:pPr>
            <w:r w:rsidRPr="00386CD8">
              <w:rPr>
                <w:sz w:val="28"/>
                <w:szCs w:val="28"/>
              </w:rPr>
              <w:t>База проведения</w:t>
            </w:r>
          </w:p>
        </w:tc>
        <w:tc>
          <w:tcPr>
            <w:tcW w:w="1930"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8"/>
                <w:szCs w:val="28"/>
              </w:rPr>
            </w:pPr>
            <w:r w:rsidRPr="00386CD8">
              <w:rPr>
                <w:sz w:val="28"/>
                <w:szCs w:val="28"/>
              </w:rPr>
              <w:t>Период</w:t>
            </w:r>
          </w:p>
          <w:p w:rsidR="00D90272" w:rsidRPr="00386CD8" w:rsidRDefault="00D90272" w:rsidP="008A62CF">
            <w:pPr>
              <w:jc w:val="center"/>
              <w:rPr>
                <w:sz w:val="28"/>
                <w:szCs w:val="28"/>
                <w:lang w:eastAsia="en-US"/>
              </w:rPr>
            </w:pPr>
            <w:r w:rsidRPr="00386CD8">
              <w:rPr>
                <w:sz w:val="28"/>
                <w:szCs w:val="28"/>
              </w:rPr>
              <w:t>проведения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по социокультурной деятельности, методисты культурно-досуговых учреждений клубного типа</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13-21 февраля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театральных кружков и студий культурно-досуговых учреждений клубного типа</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01-09 марта</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3.</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Специалисты по работе с детьми, подростками и молодежью культурно-досуговых учреждений клубного типа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31</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 xml:space="preserve">п. Мостовской </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06-14 апреля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4.</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i/>
                <w:sz w:val="24"/>
                <w:szCs w:val="24"/>
                <w:lang w:eastAsia="en-US"/>
              </w:rPr>
            </w:pPr>
            <w:r w:rsidRPr="00386CD8">
              <w:rPr>
                <w:sz w:val="24"/>
                <w:szCs w:val="24"/>
              </w:rPr>
              <w:t>Руководители сельских культурно-досуговых учреждений клубного типа</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ст. Ленинградская</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10-18 апреля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5.</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вокально-хоровых коллективов культурно-досуговых учреждений клубного типа (академическое, эстрадное пение) (по подгруппам)</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17-25 апреля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6.</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хореографических коллективов культурно-досуговых учреждений клубного типа</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17</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07-15 ноября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7.</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Заведующие сельскими библиотеками  централизованной библиотечной системы, библиотечных объединений, сельских культурно-досуговых учреждений клубного типа</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22-30 марта</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8.</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библиотек по работе  с молодежью</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40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09-17 марта</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9.</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отделов комплектования и обработки фондов, информационно-библиографических отделов</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11-19 мая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10.</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Специалисты по эксплуатации информационных систем</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15</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17-25 августа</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11.</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Специалисты библиотек, обслуживающие детское население Краснодарского края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21</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07-15 сентября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12.</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публичных центров правовой информации</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18</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16-24 ноября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13.</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suppressLineNumbers/>
              <w:suppressAutoHyphens/>
              <w:snapToGrid w:val="0"/>
              <w:ind w:right="-108"/>
              <w:rPr>
                <w:sz w:val="24"/>
                <w:szCs w:val="24"/>
                <w:lang w:eastAsia="ar-SA"/>
              </w:rPr>
            </w:pPr>
            <w:r w:rsidRPr="00386CD8">
              <w:rPr>
                <w:sz w:val="24"/>
                <w:szCs w:val="24"/>
              </w:rPr>
              <w:t xml:space="preserve">Специалисты бухгалтерий и финансовых служб учреждений культуры  муниципальных образований Краснодарского края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26</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20-28 апреля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14.</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suppressLineNumbers/>
              <w:suppressAutoHyphens/>
              <w:snapToGrid w:val="0"/>
              <w:ind w:right="-108"/>
              <w:rPr>
                <w:sz w:val="24"/>
                <w:szCs w:val="24"/>
                <w:lang w:eastAsia="ar-SA"/>
              </w:rPr>
            </w:pPr>
            <w:r w:rsidRPr="00386CD8">
              <w:rPr>
                <w:sz w:val="24"/>
                <w:szCs w:val="24"/>
              </w:rPr>
              <w:t>Специалисты методических служб муниципальных образований Краснодарского края</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19</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22-30 ноября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15.</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Руководящие работники и сотрудники музейных учреждений по экспозиционно-выставочной и просветительской работе</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32</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Сочи</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22-30 марта</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16.</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Научные сотрудники по фондовой работе, хранители фондов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23-31 октября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17.</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suppressLineNumbers/>
              <w:suppressAutoHyphens/>
              <w:snapToGrid w:val="0"/>
              <w:ind w:right="-108"/>
              <w:rPr>
                <w:sz w:val="24"/>
                <w:szCs w:val="24"/>
                <w:lang w:eastAsia="en-US"/>
              </w:rPr>
            </w:pPr>
            <w:r w:rsidRPr="00386CD8">
              <w:rPr>
                <w:sz w:val="24"/>
                <w:szCs w:val="24"/>
              </w:rPr>
              <w:t>Работники государственных и муниципальных архивов</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30</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01-09 июня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18.</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театральных дисциплин учреждений дополнительного образования</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29</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23-31 января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19.</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народных инструментов (гармонь, баян, аккордеон) учреждений дополнительного образования</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26</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22-30 марта</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20.</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истории искусств учреждений дополнительного образования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19</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14-22 сентября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21.</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изобразительного искусства учреждений дополнительного образования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27</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09-17 октября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22.</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Преподаватели фортепиано учреждений дополнительного образования  (ансамбль, концертмейстерский класс)</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18</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23-31 октября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23.</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Заместители директоров по воспитательной работе, педагоги-организаторы учреждений дополнительного образования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18</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04-12 декабря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24.</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Руководители и преподаватели студий, кружков и отделений декоративно-прикладного искусства</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21</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13-21 июня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25.</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Концертмейстеры образовательных и культурно-досуговых учреждений клубного типа (баян)</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25</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г. Краснодар</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05-13 сентября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26.</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lang w:eastAsia="en-US"/>
              </w:rPr>
            </w:pPr>
            <w:r w:rsidRPr="00386CD8">
              <w:rPr>
                <w:sz w:val="24"/>
                <w:szCs w:val="24"/>
              </w:rPr>
              <w:t xml:space="preserve">Преподаватели вокальных и хоровых дисциплин профессиональных образовательных организаций  </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24</w:t>
            </w:r>
          </w:p>
        </w:tc>
        <w:tc>
          <w:tcPr>
            <w:tcW w:w="179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rPr>
              <w:t xml:space="preserve">г. Краснодар           </w:t>
            </w:r>
          </w:p>
        </w:tc>
        <w:tc>
          <w:tcPr>
            <w:tcW w:w="193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sz w:val="24"/>
                <w:szCs w:val="24"/>
                <w:lang w:eastAsia="en-US"/>
              </w:rPr>
            </w:pPr>
            <w:r w:rsidRPr="00386CD8">
              <w:rPr>
                <w:sz w:val="24"/>
                <w:szCs w:val="24"/>
                <w:lang w:eastAsia="en-US"/>
              </w:rPr>
              <w:t>11-19 мая</w:t>
            </w:r>
          </w:p>
        </w:tc>
      </w:tr>
      <w:tr w:rsidR="00D90272" w:rsidRPr="00386CD8" w:rsidTr="008A62CF">
        <w:tc>
          <w:tcPr>
            <w:tcW w:w="75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27.</w:t>
            </w:r>
          </w:p>
        </w:tc>
        <w:tc>
          <w:tcPr>
            <w:tcW w:w="336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Концертмейстеры профессиональных образовательных учреждений (фортепиано)</w:t>
            </w:r>
          </w:p>
        </w:tc>
        <w:tc>
          <w:tcPr>
            <w:tcW w:w="1751"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keepLines/>
              <w:snapToGrid w:val="0"/>
              <w:jc w:val="center"/>
              <w:rPr>
                <w:sz w:val="24"/>
                <w:szCs w:val="24"/>
              </w:rPr>
            </w:pPr>
            <w:r w:rsidRPr="00386CD8">
              <w:rPr>
                <w:sz w:val="24"/>
                <w:szCs w:val="24"/>
              </w:rPr>
              <w:t>29</w:t>
            </w:r>
          </w:p>
        </w:tc>
        <w:tc>
          <w:tcPr>
            <w:tcW w:w="179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 xml:space="preserve">г. Краснодар           </w:t>
            </w:r>
          </w:p>
        </w:tc>
        <w:tc>
          <w:tcPr>
            <w:tcW w:w="1930"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lang w:eastAsia="en-US"/>
              </w:rPr>
              <w:t>04-12 декабря</w:t>
            </w:r>
          </w:p>
        </w:tc>
      </w:tr>
      <w:tr w:rsidR="00D90272" w:rsidRPr="00386CD8" w:rsidTr="008A62CF">
        <w:tc>
          <w:tcPr>
            <w:tcW w:w="9585" w:type="dxa"/>
            <w:gridSpan w:val="5"/>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sz w:val="24"/>
                <w:szCs w:val="24"/>
                <w:lang w:eastAsia="en-US"/>
              </w:rPr>
            </w:pPr>
            <w:r w:rsidRPr="00386CD8">
              <w:rPr>
                <w:sz w:val="24"/>
                <w:szCs w:val="24"/>
              </w:rPr>
              <w:t xml:space="preserve">Итого обучены на курсах повышения квалификации за счет средств                     на финансовое обеспечение выполнения государственного задания                     710 человек </w:t>
            </w:r>
          </w:p>
        </w:tc>
      </w:tr>
    </w:tbl>
    <w:p w:rsidR="00D90272" w:rsidRPr="00386CD8" w:rsidRDefault="00D90272" w:rsidP="00D90272">
      <w:pPr>
        <w:jc w:val="right"/>
        <w:rPr>
          <w:rFonts w:eastAsiaTheme="minorHAnsi"/>
          <w:sz w:val="24"/>
          <w:szCs w:val="24"/>
          <w:lang w:eastAsia="en-US"/>
        </w:rPr>
      </w:pPr>
    </w:p>
    <w:p w:rsidR="00D90272" w:rsidRPr="00386CD8" w:rsidRDefault="00D90272" w:rsidP="00D90272">
      <w:pPr>
        <w:snapToGrid w:val="0"/>
        <w:jc w:val="center"/>
        <w:rPr>
          <w:rFonts w:eastAsia="Calibri"/>
          <w:b/>
          <w:sz w:val="24"/>
          <w:szCs w:val="24"/>
        </w:rPr>
      </w:pPr>
    </w:p>
    <w:p w:rsidR="00D90272" w:rsidRPr="00386CD8" w:rsidRDefault="00D90272" w:rsidP="00D90272">
      <w:pPr>
        <w:snapToGrid w:val="0"/>
        <w:jc w:val="center"/>
        <w:rPr>
          <w:rFonts w:eastAsia="Calibri"/>
          <w:b/>
          <w:sz w:val="28"/>
          <w:szCs w:val="28"/>
          <w:lang w:eastAsia="en-US"/>
        </w:rPr>
      </w:pPr>
      <w:r w:rsidRPr="00386CD8">
        <w:rPr>
          <w:rFonts w:eastAsia="Calibri"/>
          <w:b/>
          <w:sz w:val="28"/>
          <w:szCs w:val="28"/>
        </w:rPr>
        <w:t>Государственная услуга «Реализация дополнительных профессиональных программ повышения квалификации»</w:t>
      </w:r>
    </w:p>
    <w:p w:rsidR="00D90272" w:rsidRPr="00386CD8" w:rsidRDefault="00D90272" w:rsidP="00D90272">
      <w:pPr>
        <w:snapToGrid w:val="0"/>
        <w:jc w:val="center"/>
        <w:rPr>
          <w:rFonts w:eastAsia="Calibri"/>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02"/>
        <w:gridCol w:w="1418"/>
        <w:gridCol w:w="850"/>
        <w:gridCol w:w="710"/>
        <w:gridCol w:w="709"/>
        <w:gridCol w:w="708"/>
      </w:tblGrid>
      <w:tr w:rsidR="00D90272" w:rsidRPr="00386CD8" w:rsidTr="008A62CF">
        <w:trPr>
          <w:trHeight w:val="281"/>
          <w:tblHeader/>
        </w:trPr>
        <w:tc>
          <w:tcPr>
            <w:tcW w:w="568"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rFonts w:eastAsia="Calibri"/>
                <w:b/>
                <w:lang w:eastAsia="en-US"/>
              </w:rPr>
            </w:pPr>
            <w:r w:rsidRPr="00386CD8">
              <w:rPr>
                <w:rFonts w:eastAsia="Calibri"/>
                <w:b/>
              </w:rPr>
              <w:t>№№</w:t>
            </w:r>
          </w:p>
        </w:tc>
        <w:tc>
          <w:tcPr>
            <w:tcW w:w="5102"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suppressLineNumbers/>
              <w:suppressAutoHyphens/>
              <w:snapToGrid w:val="0"/>
              <w:jc w:val="center"/>
              <w:rPr>
                <w:b/>
                <w:lang w:eastAsia="ar-SA"/>
              </w:rPr>
            </w:pPr>
            <w:r w:rsidRPr="00386CD8">
              <w:rPr>
                <w:b/>
                <w:lang w:eastAsia="ar-SA"/>
              </w:rPr>
              <w:t xml:space="preserve">Категории работников государственных и муниципальных учреждений культуры </w:t>
            </w:r>
          </w:p>
          <w:p w:rsidR="00D90272" w:rsidRPr="00386CD8" w:rsidRDefault="00D90272" w:rsidP="008A62CF">
            <w:pPr>
              <w:suppressLineNumbers/>
              <w:suppressAutoHyphens/>
              <w:snapToGrid w:val="0"/>
              <w:jc w:val="center"/>
              <w:rPr>
                <w:b/>
                <w:lang w:eastAsia="ar-SA"/>
              </w:rPr>
            </w:pPr>
            <w:r w:rsidRPr="00386CD8">
              <w:rPr>
                <w:b/>
                <w:lang w:eastAsia="ar-SA"/>
              </w:rPr>
              <w:t xml:space="preserve">и образовательных организаций – слушателей курсов повышения квалификации </w:t>
            </w:r>
          </w:p>
        </w:tc>
        <w:tc>
          <w:tcPr>
            <w:tcW w:w="1418" w:type="dxa"/>
            <w:tcBorders>
              <w:top w:val="single" w:sz="4" w:space="0" w:color="000000"/>
              <w:left w:val="single" w:sz="4" w:space="0" w:color="000000"/>
              <w:bottom w:val="single" w:sz="4" w:space="0" w:color="000000"/>
              <w:right w:val="single" w:sz="4" w:space="0" w:color="000000"/>
            </w:tcBorders>
            <w:hideMark/>
          </w:tcPr>
          <w:p w:rsidR="00D90272" w:rsidRPr="00386CD8" w:rsidRDefault="00D90272" w:rsidP="008A62CF">
            <w:pPr>
              <w:jc w:val="center"/>
              <w:rPr>
                <w:rFonts w:eastAsia="Calibri"/>
                <w:b/>
              </w:rPr>
            </w:pPr>
            <w:r w:rsidRPr="00386CD8">
              <w:rPr>
                <w:rFonts w:eastAsia="Calibri"/>
                <w:b/>
              </w:rPr>
              <w:t xml:space="preserve">Численность </w:t>
            </w:r>
          </w:p>
          <w:p w:rsidR="00D90272" w:rsidRPr="00386CD8" w:rsidRDefault="00D90272" w:rsidP="008A62CF">
            <w:pPr>
              <w:jc w:val="center"/>
              <w:rPr>
                <w:rFonts w:eastAsia="Calibri"/>
                <w:b/>
                <w:lang w:eastAsia="en-US"/>
              </w:rPr>
            </w:pPr>
            <w:r w:rsidRPr="00386CD8">
              <w:rPr>
                <w:rFonts w:eastAsia="Calibri"/>
                <w:b/>
              </w:rPr>
              <w:t>слушателей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jc w:val="center"/>
              <w:rPr>
                <w:rFonts w:eastAsia="Calibri"/>
                <w:b/>
                <w:lang w:eastAsia="en-US"/>
              </w:rPr>
            </w:pPr>
            <w:r w:rsidRPr="00386CD8">
              <w:rPr>
                <w:rFonts w:eastAsia="Calibri"/>
                <w:b/>
                <w:lang w:val="en-US"/>
              </w:rPr>
              <w:t>I</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jc w:val="center"/>
              <w:rPr>
                <w:rFonts w:eastAsia="Calibri"/>
                <w:b/>
                <w:lang w:eastAsia="en-US"/>
              </w:rPr>
            </w:pPr>
            <w:r w:rsidRPr="00386CD8">
              <w:rPr>
                <w:rFonts w:eastAsia="Calibri"/>
                <w:b/>
                <w:lang w:val="en-US"/>
              </w:rPr>
              <w:t>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jc w:val="center"/>
              <w:rPr>
                <w:rFonts w:eastAsia="Calibri"/>
                <w:b/>
                <w:lang w:eastAsia="en-US"/>
              </w:rPr>
            </w:pPr>
            <w:r w:rsidRPr="00386CD8">
              <w:rPr>
                <w:rFonts w:eastAsia="Calibri"/>
                <w:b/>
                <w:lang w:val="en-US"/>
              </w:rPr>
              <w:t>III</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jc w:val="center"/>
              <w:rPr>
                <w:rFonts w:eastAsia="Calibri"/>
                <w:b/>
                <w:lang w:eastAsia="en-US"/>
              </w:rPr>
            </w:pPr>
            <w:r w:rsidRPr="00386CD8">
              <w:rPr>
                <w:rFonts w:eastAsia="Calibri"/>
                <w:b/>
                <w:lang w:val="en-US"/>
              </w:rPr>
              <w:t>IV</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Преподаватели театральных дисциплин учреждений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29</w:t>
            </w: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 xml:space="preserve">Специалисты по социокультурной деятельности, методисты культурно-досуговых учреждений клубного типа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40</w:t>
            </w: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Заведующие сельскими библиотеками централизованной библиотечной системы, библиотечных объединений, сельских культурно-досуговых учреждений клубного типа</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40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40</w:t>
            </w: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 xml:space="preserve">Руководители театральных кружков и студий культурно-досуговых учреждений клубного типа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40</w:t>
            </w: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 xml:space="preserve">Руководящие работники и сотрудники музейных учреждений по экспозиционно-выставочной и просветительской работе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32</w:t>
            </w: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Преподаватели народных инструментов (гармонь, баян, аккордеон) учреждений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26</w:t>
            </w: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both"/>
              <w:rPr>
                <w:sz w:val="24"/>
                <w:szCs w:val="24"/>
              </w:rPr>
            </w:pPr>
            <w:r w:rsidRPr="00386CD8">
              <w:rPr>
                <w:sz w:val="24"/>
                <w:szCs w:val="24"/>
              </w:rPr>
              <w:t xml:space="preserve">Специалисты библиотек по работе с молодежью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167" w:right="-208"/>
              <w:jc w:val="center"/>
              <w:rPr>
                <w:sz w:val="24"/>
                <w:szCs w:val="24"/>
              </w:rPr>
            </w:pPr>
            <w:r w:rsidRPr="00386CD8">
              <w:rPr>
                <w:sz w:val="24"/>
                <w:szCs w:val="24"/>
              </w:rPr>
              <w:t>40</w:t>
            </w: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по работе с детьми, подростками и молодежью культурно-досуговых учреждений клубного типа</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Руководители сельских культурно-досуговых учреждений клубного типа</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отделов комплектования и обработки фондов, информационно-библиографических отделов</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Руководители вокально-хоровых коллективов культурно-досуговых учреждений клубного типа (по подгруппам)</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бухгалтерий и финансовых служб учреждений культуры муниципальных образований Краснодарского края</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26</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Преподаватели вокальных и хоровых дисциплин профессиональных образовательных организаций</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15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24</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Работники государственных и муниципальных архивов</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40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Руководители и преподаватели студий, кружков и отделений декоративно-прикладного искусства</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по эксплуатации информационных систем</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15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15</w:t>
            </w: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библиотек, обслуживающие детское население Краснодарского края</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21</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21</w:t>
            </w: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Концертмейстеры образовательных и культурно-досуговых учреждений клубного типа (баян)</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Преподаватели истории искусств учреждений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19</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19</w:t>
            </w: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Преподаватели изобразительного искусства учреждений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27</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Преподаватели фортепиано учреждений дополнительного образования  (ансамбль, концертмейстерский класс)</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32</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18</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 xml:space="preserve">Научные сотрудники по фондовой работе, хранители фондов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20</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 xml:space="preserve">Руководители хореографических коллективов культурно-досуговых учреждений клубного типа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17</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Специалисты методических служб муниципальных образований Краснодарского края</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19</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 xml:space="preserve">Специалисты публичных центров правовой информации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32</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18</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 xml:space="preserve">Заместители директоров по воспитательной работе, педагоги-организаторы учреждений дополнительного образования                                         </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18</w:t>
            </w:r>
          </w:p>
        </w:tc>
      </w:tr>
      <w:tr w:rsidR="00D90272" w:rsidRPr="00386CD8" w:rsidTr="008A62CF">
        <w:tc>
          <w:tcPr>
            <w:tcW w:w="568" w:type="dxa"/>
            <w:tcBorders>
              <w:top w:val="single" w:sz="4" w:space="0" w:color="000000"/>
              <w:left w:val="single" w:sz="4" w:space="0" w:color="000000"/>
              <w:bottom w:val="single" w:sz="4" w:space="0" w:color="000000"/>
              <w:right w:val="single" w:sz="4" w:space="0" w:color="000000"/>
            </w:tcBorders>
          </w:tcPr>
          <w:p w:rsidR="00D90272" w:rsidRPr="00386CD8" w:rsidRDefault="00D90272" w:rsidP="00D90272">
            <w:pPr>
              <w:widowControl/>
              <w:numPr>
                <w:ilvl w:val="0"/>
                <w:numId w:val="23"/>
              </w:numPr>
              <w:suppressAutoHyphens/>
              <w:autoSpaceDE/>
              <w:autoSpaceDN/>
              <w:adjustRightInd/>
              <w:ind w:left="0" w:firstLine="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rPr>
                <w:sz w:val="24"/>
                <w:szCs w:val="24"/>
              </w:rPr>
            </w:pPr>
            <w:r w:rsidRPr="00386CD8">
              <w:rPr>
                <w:sz w:val="24"/>
                <w:szCs w:val="24"/>
              </w:rPr>
              <w:t>Концертмейстеры профессиональных образовательных учреждений (фортепиано)</w:t>
            </w:r>
          </w:p>
        </w:tc>
        <w:tc>
          <w:tcPr>
            <w:tcW w:w="1418"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284"/>
              <w:jc w:val="center"/>
              <w:rPr>
                <w:sz w:val="24"/>
                <w:szCs w:val="24"/>
              </w:rPr>
            </w:pPr>
            <w:r w:rsidRPr="00386CD8">
              <w:rPr>
                <w:sz w:val="24"/>
                <w:szCs w:val="24"/>
              </w:rPr>
              <w:t>35</w:t>
            </w:r>
          </w:p>
        </w:tc>
        <w:tc>
          <w:tcPr>
            <w:tcW w:w="85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jc w:val="center"/>
              <w:rPr>
                <w:rFonts w:eastAsia="Calibri"/>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jc w:val="center"/>
              <w:rPr>
                <w:rFonts w:eastAsia="Calibri"/>
                <w:sz w:val="24"/>
                <w:szCs w:val="24"/>
                <w:lang w:eastAsia="en-US"/>
              </w:rPr>
            </w:pPr>
          </w:p>
        </w:tc>
        <w:tc>
          <w:tcPr>
            <w:tcW w:w="708" w:type="dxa"/>
            <w:tcBorders>
              <w:top w:val="single" w:sz="4" w:space="0" w:color="000000"/>
              <w:left w:val="single" w:sz="4" w:space="0" w:color="000000"/>
              <w:bottom w:val="single" w:sz="4" w:space="0" w:color="auto"/>
              <w:right w:val="single" w:sz="4" w:space="0" w:color="000000"/>
            </w:tcBorders>
          </w:tcPr>
          <w:p w:rsidR="00D90272" w:rsidRPr="00386CD8" w:rsidRDefault="00D90272" w:rsidP="008A62CF">
            <w:pPr>
              <w:rPr>
                <w:sz w:val="24"/>
                <w:szCs w:val="24"/>
              </w:rPr>
            </w:pPr>
            <w:r w:rsidRPr="00386CD8">
              <w:rPr>
                <w:sz w:val="24"/>
                <w:szCs w:val="24"/>
              </w:rPr>
              <w:t>29</w:t>
            </w:r>
          </w:p>
        </w:tc>
      </w:tr>
      <w:tr w:rsidR="00D90272" w:rsidRPr="00386CD8" w:rsidTr="008A62CF">
        <w:tc>
          <w:tcPr>
            <w:tcW w:w="568" w:type="dxa"/>
            <w:vMerge w:val="restart"/>
            <w:tcBorders>
              <w:top w:val="single" w:sz="4" w:space="0" w:color="000000"/>
              <w:left w:val="single" w:sz="4" w:space="0" w:color="000000"/>
              <w:bottom w:val="single" w:sz="4" w:space="0" w:color="000000"/>
              <w:right w:val="single" w:sz="4" w:space="0" w:color="000000"/>
            </w:tcBorders>
          </w:tcPr>
          <w:p w:rsidR="00D90272" w:rsidRPr="00386CD8" w:rsidRDefault="00D90272" w:rsidP="008A62CF">
            <w:pPr>
              <w:ind w:left="360"/>
              <w:jc w:val="center"/>
              <w:rPr>
                <w:rFonts w:eastAsia="Calibri"/>
                <w:sz w:val="24"/>
                <w:szCs w:val="24"/>
                <w:lang w:eastAsia="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D90272" w:rsidRPr="00386CD8" w:rsidRDefault="00D90272" w:rsidP="008A62CF">
            <w:pPr>
              <w:jc w:val="both"/>
              <w:rPr>
                <w:rFonts w:eastAsia="Calibri"/>
                <w:sz w:val="24"/>
                <w:szCs w:val="24"/>
                <w:lang w:eastAsia="en-US"/>
              </w:rPr>
            </w:pPr>
            <w:r w:rsidRPr="00386CD8">
              <w:rPr>
                <w:rFonts w:eastAsia="Calibri"/>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D90272" w:rsidRPr="00386CD8" w:rsidRDefault="00D90272" w:rsidP="008A62CF">
            <w:pPr>
              <w:jc w:val="center"/>
              <w:rPr>
                <w:rFonts w:eastAsia="Calibri"/>
                <w:sz w:val="24"/>
                <w:szCs w:val="24"/>
                <w:lang w:eastAsia="en-US"/>
              </w:rPr>
            </w:pPr>
            <w:r w:rsidRPr="00386CD8">
              <w:rPr>
                <w:rFonts w:eastAsia="Calibri"/>
                <w:sz w:val="24"/>
                <w:szCs w:val="24"/>
              </w:rPr>
              <w:t>710</w:t>
            </w:r>
          </w:p>
        </w:tc>
        <w:tc>
          <w:tcPr>
            <w:tcW w:w="85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90272" w:rsidRPr="00386CD8" w:rsidRDefault="00D90272" w:rsidP="008A62CF">
            <w:pPr>
              <w:jc w:val="center"/>
              <w:rPr>
                <w:rFonts w:eastAsia="Calibri"/>
                <w:sz w:val="24"/>
                <w:szCs w:val="24"/>
                <w:lang w:eastAsia="en-US"/>
              </w:rPr>
            </w:pPr>
            <w:r w:rsidRPr="00386CD8">
              <w:rPr>
                <w:rFonts w:eastAsia="Calibri"/>
                <w:sz w:val="24"/>
                <w:szCs w:val="24"/>
                <w:lang w:eastAsia="en-US"/>
              </w:rPr>
              <w:t>247</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90272" w:rsidRPr="00386CD8" w:rsidRDefault="00D90272" w:rsidP="008A62CF">
            <w:pPr>
              <w:jc w:val="center"/>
              <w:rPr>
                <w:rFonts w:eastAsia="Calibri"/>
                <w:sz w:val="24"/>
                <w:szCs w:val="24"/>
                <w:lang w:eastAsia="en-US"/>
              </w:rPr>
            </w:pPr>
            <w:r w:rsidRPr="00386CD8">
              <w:rPr>
                <w:rFonts w:eastAsia="Calibri"/>
                <w:sz w:val="24"/>
                <w:szCs w:val="24"/>
                <w:lang w:eastAsia="en-US"/>
              </w:rPr>
              <w:t>217</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D90272" w:rsidRPr="00386CD8" w:rsidRDefault="00D90272" w:rsidP="008A62CF">
            <w:pPr>
              <w:rPr>
                <w:rFonts w:eastAsia="Calibri"/>
                <w:sz w:val="24"/>
                <w:szCs w:val="24"/>
                <w:lang w:eastAsia="en-US"/>
              </w:rPr>
            </w:pPr>
            <w:r w:rsidRPr="00386CD8">
              <w:rPr>
                <w:rFonts w:eastAsia="Calibri"/>
                <w:sz w:val="24"/>
                <w:szCs w:val="24"/>
                <w:lang w:eastAsia="en-US"/>
              </w:rPr>
              <w:t>80</w:t>
            </w:r>
          </w:p>
        </w:tc>
        <w:tc>
          <w:tcPr>
            <w:tcW w:w="708" w:type="dxa"/>
            <w:vMerge w:val="restart"/>
            <w:tcBorders>
              <w:top w:val="single" w:sz="4" w:space="0" w:color="000000"/>
              <w:left w:val="single" w:sz="4" w:space="0" w:color="000000"/>
              <w:bottom w:val="single" w:sz="4" w:space="0" w:color="auto"/>
              <w:right w:val="single" w:sz="4" w:space="0" w:color="000000"/>
            </w:tcBorders>
            <w:shd w:val="clear" w:color="auto" w:fill="EEECE1" w:themeFill="background2"/>
          </w:tcPr>
          <w:p w:rsidR="00D90272" w:rsidRPr="00386CD8" w:rsidRDefault="00D90272" w:rsidP="008A62CF">
            <w:pPr>
              <w:jc w:val="center"/>
              <w:rPr>
                <w:rFonts w:eastAsia="Calibri"/>
                <w:sz w:val="24"/>
                <w:szCs w:val="24"/>
                <w:lang w:eastAsia="en-US"/>
              </w:rPr>
            </w:pPr>
            <w:r w:rsidRPr="00386CD8">
              <w:rPr>
                <w:rFonts w:eastAsia="Calibri"/>
                <w:sz w:val="24"/>
                <w:szCs w:val="24"/>
                <w:lang w:eastAsia="en-US"/>
              </w:rPr>
              <w:t>166</w:t>
            </w:r>
          </w:p>
        </w:tc>
      </w:tr>
      <w:tr w:rsidR="00D90272" w:rsidRPr="00386CD8" w:rsidTr="008A62CF">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6520"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90272" w:rsidRPr="00386CD8" w:rsidRDefault="00D90272" w:rsidP="008A62CF">
            <w:pPr>
              <w:rPr>
                <w:rFonts w:eastAsia="Calibri"/>
                <w:sz w:val="24"/>
                <w:szCs w:val="24"/>
                <w:lang w:eastAsia="en-US"/>
              </w:rPr>
            </w:pPr>
            <w:r w:rsidRPr="00386CD8">
              <w:rPr>
                <w:rFonts w:eastAsia="Calibri"/>
                <w:sz w:val="24"/>
                <w:szCs w:val="24"/>
              </w:rPr>
              <w:t>Всего в соответственный отчетный период:</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90272" w:rsidRPr="00386CD8" w:rsidRDefault="00D90272" w:rsidP="008A62CF">
            <w:pPr>
              <w:spacing w:line="276" w:lineRule="auto"/>
              <w:rPr>
                <w:sz w:val="24"/>
                <w:szCs w:val="24"/>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D90272" w:rsidRPr="00386CD8" w:rsidRDefault="00D90272" w:rsidP="008A62CF">
            <w:pPr>
              <w:rPr>
                <w:rFonts w:eastAsia="Calibri"/>
                <w:sz w:val="24"/>
                <w:szCs w:val="24"/>
                <w:lang w:eastAsia="en-US"/>
              </w:rPr>
            </w:pPr>
          </w:p>
        </w:tc>
      </w:tr>
      <w:tr w:rsidR="00D90272" w:rsidRPr="00386CD8" w:rsidTr="008A62CF">
        <w:trPr>
          <w:trHeight w:val="1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6520" w:type="dxa"/>
            <w:gridSpan w:val="2"/>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1560" w:type="dxa"/>
            <w:gridSpan w:val="2"/>
            <w:tcBorders>
              <w:top w:val="single" w:sz="4" w:space="0" w:color="000000"/>
              <w:left w:val="single" w:sz="4" w:space="0" w:color="000000"/>
              <w:bottom w:val="single" w:sz="4" w:space="0" w:color="auto"/>
              <w:right w:val="single" w:sz="4" w:space="0" w:color="auto"/>
            </w:tcBorders>
            <w:shd w:val="clear" w:color="auto" w:fill="D6E3BC" w:themeFill="accent3" w:themeFillTint="66"/>
            <w:hideMark/>
          </w:tcPr>
          <w:p w:rsidR="00D90272" w:rsidRPr="00386CD8" w:rsidRDefault="00D90272" w:rsidP="008A62CF">
            <w:pPr>
              <w:rPr>
                <w:rFonts w:eastAsia="Calibri"/>
                <w:sz w:val="24"/>
                <w:szCs w:val="24"/>
                <w:lang w:eastAsia="en-US"/>
              </w:rPr>
            </w:pPr>
            <w:r w:rsidRPr="00386CD8">
              <w:rPr>
                <w:rFonts w:eastAsia="Calibri"/>
                <w:sz w:val="24"/>
                <w:szCs w:val="24"/>
              </w:rPr>
              <w:t xml:space="preserve">       464</w:t>
            </w:r>
          </w:p>
        </w:tc>
        <w:tc>
          <w:tcPr>
            <w:tcW w:w="1417" w:type="dxa"/>
            <w:gridSpan w:val="2"/>
            <w:tcBorders>
              <w:top w:val="single" w:sz="4" w:space="0" w:color="000000"/>
              <w:left w:val="single" w:sz="4" w:space="0" w:color="auto"/>
              <w:bottom w:val="single" w:sz="4" w:space="0" w:color="auto"/>
              <w:right w:val="single" w:sz="4" w:space="0" w:color="000000"/>
            </w:tcBorders>
            <w:shd w:val="clear" w:color="auto" w:fill="D6E3BC" w:themeFill="accent3" w:themeFillTint="66"/>
          </w:tcPr>
          <w:p w:rsidR="00D90272" w:rsidRPr="00386CD8" w:rsidRDefault="00D90272" w:rsidP="008A62CF">
            <w:pPr>
              <w:rPr>
                <w:rFonts w:eastAsia="Calibri"/>
                <w:sz w:val="24"/>
                <w:szCs w:val="24"/>
                <w:lang w:eastAsia="en-US"/>
              </w:rPr>
            </w:pPr>
          </w:p>
        </w:tc>
      </w:tr>
      <w:tr w:rsidR="00D90272" w:rsidRPr="00386CD8" w:rsidTr="008A62CF">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6520" w:type="dxa"/>
            <w:gridSpan w:val="2"/>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2269" w:type="dxa"/>
            <w:gridSpan w:val="3"/>
            <w:tcBorders>
              <w:top w:val="single" w:sz="4" w:space="0" w:color="auto"/>
              <w:left w:val="single" w:sz="4" w:space="0" w:color="000000"/>
              <w:bottom w:val="single" w:sz="4" w:space="0" w:color="000000"/>
              <w:right w:val="single" w:sz="4" w:space="0" w:color="000000"/>
            </w:tcBorders>
            <w:shd w:val="clear" w:color="auto" w:fill="D6E3BC" w:themeFill="accent3" w:themeFillTint="66"/>
            <w:hideMark/>
          </w:tcPr>
          <w:p w:rsidR="00D90272" w:rsidRPr="00386CD8" w:rsidRDefault="00D90272" w:rsidP="008A62CF">
            <w:pPr>
              <w:jc w:val="center"/>
              <w:rPr>
                <w:rFonts w:eastAsia="Calibri"/>
                <w:sz w:val="24"/>
                <w:szCs w:val="24"/>
                <w:lang w:eastAsia="en-US"/>
              </w:rPr>
            </w:pPr>
            <w:r w:rsidRPr="00386CD8">
              <w:rPr>
                <w:rFonts w:eastAsia="Calibri"/>
                <w:sz w:val="24"/>
                <w:szCs w:val="24"/>
              </w:rPr>
              <w:t>544</w:t>
            </w:r>
          </w:p>
        </w:tc>
        <w:tc>
          <w:tcPr>
            <w:tcW w:w="708" w:type="dxa"/>
            <w:tcBorders>
              <w:top w:val="single" w:sz="4" w:space="0" w:color="auto"/>
              <w:left w:val="single" w:sz="4" w:space="0" w:color="000000"/>
              <w:bottom w:val="single" w:sz="4" w:space="0" w:color="000000"/>
              <w:right w:val="single" w:sz="4" w:space="0" w:color="000000"/>
            </w:tcBorders>
            <w:vAlign w:val="center"/>
          </w:tcPr>
          <w:p w:rsidR="00D90272" w:rsidRPr="00386CD8" w:rsidRDefault="00D90272" w:rsidP="008A62CF">
            <w:pPr>
              <w:rPr>
                <w:rFonts w:eastAsia="Calibri"/>
                <w:sz w:val="24"/>
                <w:szCs w:val="24"/>
                <w:lang w:eastAsia="en-US"/>
              </w:rPr>
            </w:pPr>
          </w:p>
        </w:tc>
      </w:tr>
      <w:tr w:rsidR="00D90272" w:rsidRPr="00386CD8" w:rsidTr="008A62CF">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6520" w:type="dxa"/>
            <w:gridSpan w:val="2"/>
            <w:vMerge/>
            <w:tcBorders>
              <w:top w:val="single" w:sz="4" w:space="0" w:color="000000"/>
              <w:left w:val="single" w:sz="4" w:space="0" w:color="000000"/>
              <w:bottom w:val="single" w:sz="4" w:space="0" w:color="000000"/>
              <w:right w:val="single" w:sz="4" w:space="0" w:color="000000"/>
            </w:tcBorders>
            <w:vAlign w:val="center"/>
            <w:hideMark/>
          </w:tcPr>
          <w:p w:rsidR="00D90272" w:rsidRPr="00386CD8" w:rsidRDefault="00D90272" w:rsidP="008A62CF">
            <w:pPr>
              <w:rPr>
                <w:rFonts w:eastAsia="Calibri"/>
                <w:sz w:val="24"/>
                <w:szCs w:val="24"/>
                <w:lang w:eastAsia="en-US"/>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90272" w:rsidRPr="00386CD8" w:rsidRDefault="00D90272" w:rsidP="008A62CF">
            <w:pPr>
              <w:jc w:val="center"/>
              <w:rPr>
                <w:rFonts w:eastAsia="Calibri"/>
                <w:sz w:val="24"/>
                <w:szCs w:val="24"/>
                <w:lang w:eastAsia="en-US"/>
              </w:rPr>
            </w:pPr>
            <w:r w:rsidRPr="00386CD8">
              <w:rPr>
                <w:rFonts w:eastAsia="Calibri"/>
                <w:sz w:val="24"/>
                <w:szCs w:val="24"/>
              </w:rPr>
              <w:t>710</w:t>
            </w:r>
          </w:p>
        </w:tc>
      </w:tr>
    </w:tbl>
    <w:p w:rsidR="00D90272" w:rsidRPr="00386CD8" w:rsidRDefault="00D90272" w:rsidP="00D90272">
      <w:pPr>
        <w:suppressAutoHyphens/>
        <w:jc w:val="center"/>
        <w:rPr>
          <w:rFonts w:eastAsia="Arial"/>
          <w:sz w:val="24"/>
          <w:szCs w:val="24"/>
          <w:lang w:eastAsia="ar-SA"/>
        </w:rPr>
      </w:pPr>
    </w:p>
    <w:p w:rsidR="00386CD8" w:rsidRPr="00386CD8" w:rsidRDefault="00386CD8" w:rsidP="00AA36D2">
      <w:pPr>
        <w:pStyle w:val="a4"/>
        <w:widowControl/>
        <w:autoSpaceDE/>
        <w:autoSpaceDN/>
        <w:adjustRightInd/>
        <w:ind w:left="0"/>
        <w:jc w:val="center"/>
        <w:rPr>
          <w:b/>
          <w:sz w:val="24"/>
          <w:szCs w:val="24"/>
        </w:rPr>
      </w:pPr>
      <w:r w:rsidRPr="00386CD8">
        <w:rPr>
          <w:b/>
          <w:sz w:val="24"/>
          <w:szCs w:val="24"/>
        </w:rPr>
        <w:t>Итоги аттестации педагогических работников муниципальных и государственных организаций культуры за 2017 год</w:t>
      </w:r>
    </w:p>
    <w:p w:rsidR="00386CD8" w:rsidRPr="00386CD8" w:rsidRDefault="00386CD8" w:rsidP="00386CD8">
      <w:pPr>
        <w:pStyle w:val="af5"/>
        <w:jc w:val="both"/>
        <w:rPr>
          <w:rFonts w:ascii="Times New Roman" w:hAnsi="Times New Roman" w:cs="Times New Roman"/>
          <w:sz w:val="24"/>
          <w:szCs w:val="24"/>
        </w:rPr>
      </w:pPr>
      <w:r w:rsidRPr="00386CD8">
        <w:rPr>
          <w:rFonts w:ascii="Times New Roman" w:hAnsi="Times New Roman" w:cs="Times New Roman"/>
          <w:sz w:val="24"/>
          <w:szCs w:val="24"/>
        </w:rPr>
        <w:t xml:space="preserve">           </w:t>
      </w:r>
    </w:p>
    <w:p w:rsidR="00386CD8" w:rsidRPr="00386CD8" w:rsidRDefault="00386CD8" w:rsidP="00386CD8">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xml:space="preserve">Деятельность сектора по работе с педагогическими кадрами была направлена  на совершенствование процедуры аттестации педагогических кадров и базировалась на следующих законодательных документах: </w:t>
      </w:r>
      <w:proofErr w:type="gramStart"/>
      <w:r w:rsidRPr="00386CD8">
        <w:rPr>
          <w:rFonts w:ascii="Times New Roman" w:hAnsi="Times New Roman" w:cs="Times New Roman"/>
          <w:sz w:val="24"/>
          <w:szCs w:val="24"/>
        </w:rPr>
        <w:t>Законе</w:t>
      </w:r>
      <w:r w:rsidR="00AA36D2">
        <w:rPr>
          <w:rFonts w:ascii="Times New Roman" w:hAnsi="Times New Roman" w:cs="Times New Roman"/>
          <w:sz w:val="24"/>
          <w:szCs w:val="24"/>
        </w:rPr>
        <w:t xml:space="preserve"> «О</w:t>
      </w:r>
      <w:r w:rsidRPr="00386CD8">
        <w:rPr>
          <w:rFonts w:ascii="Times New Roman" w:hAnsi="Times New Roman" w:cs="Times New Roman"/>
          <w:sz w:val="24"/>
          <w:szCs w:val="24"/>
        </w:rPr>
        <w:t>б образовании в Российской Федерации</w:t>
      </w:r>
      <w:r w:rsidR="00AA36D2">
        <w:rPr>
          <w:rFonts w:ascii="Times New Roman" w:hAnsi="Times New Roman" w:cs="Times New Roman"/>
          <w:sz w:val="24"/>
          <w:szCs w:val="24"/>
        </w:rPr>
        <w:t>»</w:t>
      </w:r>
      <w:r w:rsidRPr="00386CD8">
        <w:rPr>
          <w:rFonts w:ascii="Times New Roman" w:hAnsi="Times New Roman" w:cs="Times New Roman"/>
          <w:sz w:val="24"/>
          <w:szCs w:val="24"/>
        </w:rPr>
        <w:t xml:space="preserve"> от 21 декабря 2012 года № 273-ФЗ, Приказе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и проводилась в соответствии с приказом Минобрнауки Краснодарского края от 07.10.2015 года № 5156 «Об утверждении перечней критериев и показателей для осуществления всестороннего анализа профессиональной деятельности аттестуемых педагогических работников образовательных организаций Краснодарского</w:t>
      </w:r>
      <w:proofErr w:type="gramEnd"/>
      <w:r w:rsidRPr="00386CD8">
        <w:rPr>
          <w:rFonts w:ascii="Times New Roman" w:hAnsi="Times New Roman" w:cs="Times New Roman"/>
          <w:sz w:val="24"/>
          <w:szCs w:val="24"/>
        </w:rPr>
        <w:t xml:space="preserve"> края». </w:t>
      </w:r>
    </w:p>
    <w:p w:rsidR="00386CD8" w:rsidRPr="00386CD8" w:rsidRDefault="00386CD8" w:rsidP="00386CD8">
      <w:pPr>
        <w:pStyle w:val="af5"/>
        <w:jc w:val="both"/>
        <w:rPr>
          <w:rFonts w:ascii="Times New Roman" w:hAnsi="Times New Roman" w:cs="Times New Roman"/>
          <w:sz w:val="24"/>
          <w:szCs w:val="24"/>
        </w:rPr>
      </w:pPr>
    </w:p>
    <w:p w:rsidR="00386CD8" w:rsidRPr="00386CD8" w:rsidRDefault="00386CD8" w:rsidP="00386CD8">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xml:space="preserve"> В 2017 году организационно-методическое сопровождение аттестации педагогических кадров включало в себя: </w:t>
      </w:r>
    </w:p>
    <w:p w:rsidR="00386CD8" w:rsidRPr="00386CD8" w:rsidRDefault="00386CD8" w:rsidP="00AA36D2">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xml:space="preserve">– прием заявлений на аттестацию (в </w:t>
      </w:r>
      <w:r w:rsidRPr="00386CD8">
        <w:rPr>
          <w:rFonts w:ascii="Times New Roman" w:hAnsi="Times New Roman" w:cs="Times New Roman"/>
          <w:sz w:val="24"/>
          <w:szCs w:val="24"/>
          <w:lang w:val="en-US"/>
        </w:rPr>
        <w:t>I</w:t>
      </w:r>
      <w:r w:rsidRPr="00386CD8">
        <w:rPr>
          <w:rFonts w:ascii="Times New Roman" w:hAnsi="Times New Roman" w:cs="Times New Roman"/>
          <w:sz w:val="24"/>
          <w:szCs w:val="24"/>
        </w:rPr>
        <w:t>-м полугодии;</w:t>
      </w:r>
    </w:p>
    <w:p w:rsidR="00386CD8" w:rsidRPr="00386CD8" w:rsidRDefault="00386CD8" w:rsidP="00AA36D2">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xml:space="preserve">с 1 сентября 2017 года – стала осуществляться подача заявлений  в электронном виде на ИРО КК), </w:t>
      </w:r>
    </w:p>
    <w:p w:rsidR="00386CD8" w:rsidRPr="00386CD8" w:rsidRDefault="00386CD8" w:rsidP="00AA36D2">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xml:space="preserve">– прием и проверку аттестационных документов (портфолио преподавателей), </w:t>
      </w:r>
    </w:p>
    <w:p w:rsidR="00386CD8" w:rsidRPr="00386CD8" w:rsidRDefault="00386CD8" w:rsidP="00AA36D2">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xml:space="preserve">– организацию работы групп специалистов по обработке портфолио, </w:t>
      </w:r>
    </w:p>
    <w:p w:rsidR="00386CD8" w:rsidRPr="00386CD8" w:rsidRDefault="00386CD8" w:rsidP="00AA36D2">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предоставление консультационных услуг образовательным организациям                         по процедуре проведения аттестации педагогических кадров (150 консультаций).</w:t>
      </w:r>
    </w:p>
    <w:p w:rsidR="00386CD8" w:rsidRPr="00386CD8" w:rsidRDefault="00386CD8" w:rsidP="00386CD8">
      <w:pPr>
        <w:pStyle w:val="af5"/>
        <w:jc w:val="both"/>
        <w:rPr>
          <w:rFonts w:ascii="Times New Roman" w:hAnsi="Times New Roman" w:cs="Times New Roman"/>
          <w:sz w:val="24"/>
          <w:szCs w:val="24"/>
        </w:rPr>
      </w:pPr>
      <w:r w:rsidRPr="00386CD8">
        <w:rPr>
          <w:rFonts w:ascii="Times New Roman" w:hAnsi="Times New Roman" w:cs="Times New Roman"/>
          <w:sz w:val="24"/>
          <w:szCs w:val="24"/>
        </w:rPr>
        <w:tab/>
      </w:r>
    </w:p>
    <w:p w:rsidR="00386CD8" w:rsidRPr="00386CD8" w:rsidRDefault="00386CD8" w:rsidP="00386CD8">
      <w:pPr>
        <w:pStyle w:val="af5"/>
        <w:ind w:firstLine="709"/>
        <w:jc w:val="both"/>
        <w:rPr>
          <w:rFonts w:ascii="Times New Roman" w:hAnsi="Times New Roman" w:cs="Times New Roman"/>
          <w:sz w:val="24"/>
          <w:szCs w:val="24"/>
        </w:rPr>
      </w:pPr>
      <w:r w:rsidRPr="00386CD8">
        <w:rPr>
          <w:rFonts w:ascii="Times New Roman" w:hAnsi="Times New Roman" w:cs="Times New Roman"/>
          <w:sz w:val="24"/>
          <w:szCs w:val="24"/>
        </w:rPr>
        <w:t xml:space="preserve">В 2017 году прошли аттестацию по присвоению квалификационных категорий (первой, высшей) </w:t>
      </w:r>
      <w:r w:rsidRPr="00386CD8">
        <w:rPr>
          <w:rFonts w:ascii="Times New Roman" w:hAnsi="Times New Roman" w:cs="Times New Roman"/>
          <w:b/>
          <w:sz w:val="24"/>
          <w:szCs w:val="24"/>
        </w:rPr>
        <w:t xml:space="preserve">758 </w:t>
      </w:r>
      <w:r w:rsidRPr="00386CD8">
        <w:rPr>
          <w:rFonts w:ascii="Times New Roman" w:hAnsi="Times New Roman" w:cs="Times New Roman"/>
          <w:sz w:val="24"/>
          <w:szCs w:val="24"/>
        </w:rPr>
        <w:t>педагогических работников</w:t>
      </w:r>
      <w:r w:rsidR="00AA36D2">
        <w:rPr>
          <w:rFonts w:ascii="Times New Roman" w:hAnsi="Times New Roman" w:cs="Times New Roman"/>
          <w:sz w:val="24"/>
          <w:szCs w:val="24"/>
        </w:rPr>
        <w:t xml:space="preserve"> </w:t>
      </w:r>
      <w:r w:rsidRPr="00386CD8">
        <w:rPr>
          <w:rFonts w:ascii="Times New Roman" w:hAnsi="Times New Roman" w:cs="Times New Roman"/>
          <w:sz w:val="24"/>
          <w:szCs w:val="24"/>
        </w:rPr>
        <w:t xml:space="preserve">государственных и муниципальных образовательных организаций культуры и искусства Краснодарского края. Из них: на </w:t>
      </w:r>
      <w:r w:rsidRPr="00386CD8">
        <w:rPr>
          <w:rFonts w:ascii="Times New Roman" w:hAnsi="Times New Roman" w:cs="Times New Roman"/>
          <w:sz w:val="24"/>
          <w:szCs w:val="24"/>
          <w:lang w:val="en-US"/>
        </w:rPr>
        <w:t>I</w:t>
      </w:r>
      <w:r w:rsidRPr="00386CD8">
        <w:rPr>
          <w:rFonts w:ascii="Times New Roman" w:hAnsi="Times New Roman" w:cs="Times New Roman"/>
          <w:sz w:val="24"/>
          <w:szCs w:val="24"/>
        </w:rPr>
        <w:t xml:space="preserve"> квалификационную категорию – </w:t>
      </w:r>
      <w:r w:rsidRPr="00386CD8">
        <w:rPr>
          <w:rFonts w:ascii="Times New Roman" w:hAnsi="Times New Roman" w:cs="Times New Roman"/>
          <w:b/>
          <w:sz w:val="24"/>
          <w:szCs w:val="24"/>
        </w:rPr>
        <w:t xml:space="preserve">369 </w:t>
      </w:r>
      <w:r w:rsidRPr="00386CD8">
        <w:rPr>
          <w:rFonts w:ascii="Times New Roman" w:hAnsi="Times New Roman" w:cs="Times New Roman"/>
          <w:sz w:val="24"/>
          <w:szCs w:val="24"/>
        </w:rPr>
        <w:t xml:space="preserve">педагогических работников; на высшую квалификационную категорию – </w:t>
      </w:r>
      <w:r w:rsidRPr="00386CD8">
        <w:rPr>
          <w:rFonts w:ascii="Times New Roman" w:hAnsi="Times New Roman" w:cs="Times New Roman"/>
          <w:b/>
          <w:sz w:val="24"/>
          <w:szCs w:val="24"/>
        </w:rPr>
        <w:t xml:space="preserve">389 </w:t>
      </w:r>
      <w:r w:rsidRPr="00386CD8">
        <w:rPr>
          <w:rFonts w:ascii="Times New Roman" w:hAnsi="Times New Roman" w:cs="Times New Roman"/>
          <w:sz w:val="24"/>
          <w:szCs w:val="24"/>
        </w:rPr>
        <w:t>педагогических работников.</w:t>
      </w:r>
    </w:p>
    <w:p w:rsidR="00386CD8" w:rsidRPr="00386CD8" w:rsidRDefault="00386CD8" w:rsidP="00386CD8">
      <w:pPr>
        <w:pStyle w:val="af5"/>
        <w:ind w:firstLine="709"/>
        <w:jc w:val="both"/>
        <w:rPr>
          <w:rFonts w:ascii="Times New Roman" w:hAnsi="Times New Roman" w:cs="Times New Roman"/>
          <w:sz w:val="24"/>
          <w:szCs w:val="24"/>
        </w:rPr>
      </w:pPr>
      <w:proofErr w:type="gramStart"/>
      <w:r w:rsidRPr="00386CD8">
        <w:rPr>
          <w:rFonts w:ascii="Times New Roman" w:hAnsi="Times New Roman" w:cs="Times New Roman"/>
          <w:sz w:val="24"/>
          <w:szCs w:val="24"/>
        </w:rPr>
        <w:t>Аттестованы</w:t>
      </w:r>
      <w:proofErr w:type="gramEnd"/>
      <w:r w:rsidRPr="00386CD8">
        <w:rPr>
          <w:rFonts w:ascii="Times New Roman" w:hAnsi="Times New Roman" w:cs="Times New Roman"/>
          <w:sz w:val="24"/>
          <w:szCs w:val="24"/>
        </w:rPr>
        <w:t xml:space="preserve"> в образовательных организациях  – </w:t>
      </w:r>
      <w:r w:rsidRPr="00386CD8">
        <w:rPr>
          <w:rFonts w:ascii="Times New Roman" w:hAnsi="Times New Roman" w:cs="Times New Roman"/>
          <w:b/>
          <w:sz w:val="24"/>
          <w:szCs w:val="24"/>
        </w:rPr>
        <w:t>661</w:t>
      </w:r>
      <w:r w:rsidRPr="00386CD8">
        <w:rPr>
          <w:rFonts w:ascii="Times New Roman" w:hAnsi="Times New Roman" w:cs="Times New Roman"/>
          <w:sz w:val="24"/>
          <w:szCs w:val="24"/>
        </w:rPr>
        <w:t xml:space="preserve"> человек: 335 – первая категория, 326 – высшая категория. </w:t>
      </w:r>
    </w:p>
    <w:p w:rsidR="00386CD8" w:rsidRPr="00386CD8" w:rsidRDefault="00386CD8" w:rsidP="00386CD8">
      <w:pPr>
        <w:pStyle w:val="af5"/>
        <w:ind w:firstLine="709"/>
        <w:jc w:val="both"/>
        <w:rPr>
          <w:rFonts w:ascii="Times New Roman" w:hAnsi="Times New Roman" w:cs="Times New Roman"/>
          <w:sz w:val="24"/>
          <w:szCs w:val="24"/>
        </w:rPr>
      </w:pPr>
      <w:proofErr w:type="gramStart"/>
      <w:r w:rsidRPr="00386CD8">
        <w:rPr>
          <w:rFonts w:ascii="Times New Roman" w:hAnsi="Times New Roman" w:cs="Times New Roman"/>
          <w:sz w:val="24"/>
          <w:szCs w:val="24"/>
        </w:rPr>
        <w:t>Аттестованы</w:t>
      </w:r>
      <w:proofErr w:type="gramEnd"/>
      <w:r w:rsidRPr="00386CD8">
        <w:rPr>
          <w:rFonts w:ascii="Times New Roman" w:hAnsi="Times New Roman" w:cs="Times New Roman"/>
          <w:sz w:val="24"/>
          <w:szCs w:val="24"/>
        </w:rPr>
        <w:t xml:space="preserve"> по СПО – </w:t>
      </w:r>
      <w:r w:rsidRPr="00386CD8">
        <w:rPr>
          <w:rFonts w:ascii="Times New Roman" w:hAnsi="Times New Roman" w:cs="Times New Roman"/>
          <w:b/>
          <w:sz w:val="24"/>
          <w:szCs w:val="24"/>
        </w:rPr>
        <w:t>97</w:t>
      </w:r>
      <w:r w:rsidRPr="00386CD8">
        <w:rPr>
          <w:rFonts w:ascii="Times New Roman" w:hAnsi="Times New Roman" w:cs="Times New Roman"/>
          <w:sz w:val="24"/>
          <w:szCs w:val="24"/>
        </w:rPr>
        <w:t xml:space="preserve"> человек: 34 – первая категория, 63 – высшая категория.</w:t>
      </w:r>
    </w:p>
    <w:p w:rsidR="00386CD8" w:rsidRPr="00386CD8" w:rsidRDefault="00386CD8" w:rsidP="00386CD8">
      <w:pPr>
        <w:pStyle w:val="af5"/>
        <w:jc w:val="both"/>
        <w:rPr>
          <w:rFonts w:ascii="Times New Roman" w:hAnsi="Times New Roman" w:cs="Times New Roman"/>
          <w:sz w:val="24"/>
          <w:szCs w:val="24"/>
        </w:rPr>
      </w:pPr>
      <w:r w:rsidRPr="00386CD8">
        <w:rPr>
          <w:rFonts w:ascii="Times New Roman" w:hAnsi="Times New Roman" w:cs="Times New Roman"/>
          <w:sz w:val="24"/>
          <w:szCs w:val="24"/>
        </w:rPr>
        <w:t xml:space="preserve">          Впервые получили </w:t>
      </w:r>
      <w:r w:rsidRPr="00386CD8">
        <w:rPr>
          <w:rFonts w:ascii="Times New Roman" w:hAnsi="Times New Roman" w:cs="Times New Roman"/>
          <w:sz w:val="24"/>
          <w:szCs w:val="24"/>
          <w:lang w:val="en-US"/>
        </w:rPr>
        <w:t>I</w:t>
      </w:r>
      <w:r w:rsidRPr="00386CD8">
        <w:rPr>
          <w:rFonts w:ascii="Times New Roman" w:hAnsi="Times New Roman" w:cs="Times New Roman"/>
          <w:sz w:val="24"/>
          <w:szCs w:val="24"/>
        </w:rPr>
        <w:t xml:space="preserve"> квалификационную категорию – </w:t>
      </w:r>
      <w:r w:rsidRPr="00386CD8">
        <w:rPr>
          <w:rFonts w:ascii="Times New Roman" w:hAnsi="Times New Roman" w:cs="Times New Roman"/>
          <w:b/>
          <w:sz w:val="24"/>
          <w:szCs w:val="24"/>
        </w:rPr>
        <w:t xml:space="preserve">246 </w:t>
      </w:r>
      <w:r w:rsidRPr="00386CD8">
        <w:rPr>
          <w:rFonts w:ascii="Times New Roman" w:hAnsi="Times New Roman" w:cs="Times New Roman"/>
          <w:sz w:val="24"/>
          <w:szCs w:val="24"/>
        </w:rPr>
        <w:t xml:space="preserve">педагогических работников; повысили категорию (с </w:t>
      </w:r>
      <w:r w:rsidRPr="00386CD8">
        <w:rPr>
          <w:rFonts w:ascii="Times New Roman" w:hAnsi="Times New Roman" w:cs="Times New Roman"/>
          <w:sz w:val="24"/>
          <w:szCs w:val="24"/>
          <w:lang w:val="en-US"/>
        </w:rPr>
        <w:t>I</w:t>
      </w:r>
      <w:r w:rsidRPr="00386CD8">
        <w:rPr>
          <w:rFonts w:ascii="Times New Roman" w:hAnsi="Times New Roman" w:cs="Times New Roman"/>
          <w:sz w:val="24"/>
          <w:szCs w:val="24"/>
        </w:rPr>
        <w:t xml:space="preserve"> на высшую категорию) – </w:t>
      </w:r>
      <w:r w:rsidRPr="00386CD8">
        <w:rPr>
          <w:rFonts w:ascii="Times New Roman" w:hAnsi="Times New Roman" w:cs="Times New Roman"/>
          <w:b/>
          <w:sz w:val="24"/>
          <w:szCs w:val="24"/>
        </w:rPr>
        <w:t xml:space="preserve">134 </w:t>
      </w:r>
      <w:r w:rsidRPr="00386CD8">
        <w:rPr>
          <w:rFonts w:ascii="Times New Roman" w:hAnsi="Times New Roman" w:cs="Times New Roman"/>
          <w:sz w:val="24"/>
          <w:szCs w:val="24"/>
        </w:rPr>
        <w:t xml:space="preserve">педагогических работников; понизили свою категорию (с </w:t>
      </w:r>
      <w:proofErr w:type="gramStart"/>
      <w:r w:rsidRPr="00386CD8">
        <w:rPr>
          <w:rFonts w:ascii="Times New Roman" w:hAnsi="Times New Roman" w:cs="Times New Roman"/>
          <w:sz w:val="24"/>
          <w:szCs w:val="24"/>
        </w:rPr>
        <w:t>высшей</w:t>
      </w:r>
      <w:proofErr w:type="gramEnd"/>
      <w:r w:rsidRPr="00386CD8">
        <w:rPr>
          <w:rFonts w:ascii="Times New Roman" w:hAnsi="Times New Roman" w:cs="Times New Roman"/>
          <w:sz w:val="24"/>
          <w:szCs w:val="24"/>
        </w:rPr>
        <w:t xml:space="preserve"> на </w:t>
      </w:r>
      <w:r w:rsidRPr="00386CD8">
        <w:rPr>
          <w:rFonts w:ascii="Times New Roman" w:hAnsi="Times New Roman" w:cs="Times New Roman"/>
          <w:sz w:val="24"/>
          <w:szCs w:val="24"/>
          <w:lang w:val="en-US"/>
        </w:rPr>
        <w:t>I</w:t>
      </w:r>
      <w:r w:rsidRPr="00386CD8">
        <w:rPr>
          <w:rFonts w:ascii="Times New Roman" w:hAnsi="Times New Roman" w:cs="Times New Roman"/>
          <w:sz w:val="24"/>
          <w:szCs w:val="24"/>
        </w:rPr>
        <w:t xml:space="preserve"> категорию) – </w:t>
      </w:r>
      <w:r w:rsidRPr="00386CD8">
        <w:rPr>
          <w:rFonts w:ascii="Times New Roman" w:hAnsi="Times New Roman" w:cs="Times New Roman"/>
          <w:b/>
          <w:sz w:val="24"/>
          <w:szCs w:val="24"/>
        </w:rPr>
        <w:t xml:space="preserve">8 </w:t>
      </w:r>
      <w:r w:rsidRPr="00386CD8">
        <w:rPr>
          <w:rFonts w:ascii="Times New Roman" w:hAnsi="Times New Roman" w:cs="Times New Roman"/>
          <w:sz w:val="24"/>
          <w:szCs w:val="24"/>
        </w:rPr>
        <w:t>педагогических работников.</w:t>
      </w:r>
    </w:p>
    <w:p w:rsidR="00386CD8" w:rsidRPr="00386CD8" w:rsidRDefault="00386CD8" w:rsidP="00386CD8">
      <w:pPr>
        <w:pStyle w:val="af5"/>
        <w:tabs>
          <w:tab w:val="left" w:pos="709"/>
        </w:tabs>
        <w:jc w:val="both"/>
        <w:rPr>
          <w:rFonts w:ascii="Times New Roman" w:hAnsi="Times New Roman" w:cs="Times New Roman"/>
          <w:sz w:val="24"/>
          <w:szCs w:val="24"/>
        </w:rPr>
      </w:pPr>
      <w:r w:rsidRPr="00386CD8">
        <w:rPr>
          <w:rFonts w:ascii="Times New Roman" w:hAnsi="Times New Roman" w:cs="Times New Roman"/>
          <w:sz w:val="24"/>
          <w:szCs w:val="24"/>
        </w:rPr>
        <w:t xml:space="preserve">         Воспользовались правом аттестации по представлению – </w:t>
      </w:r>
      <w:r w:rsidRPr="00386CD8">
        <w:rPr>
          <w:rFonts w:ascii="Times New Roman" w:hAnsi="Times New Roman" w:cs="Times New Roman"/>
          <w:b/>
          <w:sz w:val="24"/>
          <w:szCs w:val="24"/>
        </w:rPr>
        <w:t>55</w:t>
      </w:r>
      <w:r w:rsidRPr="00386CD8">
        <w:rPr>
          <w:rFonts w:ascii="Times New Roman" w:hAnsi="Times New Roman" w:cs="Times New Roman"/>
          <w:sz w:val="24"/>
          <w:szCs w:val="24"/>
        </w:rPr>
        <w:t xml:space="preserve"> человек: 1 – на первую категорию, 54 – на высшую категорию.</w:t>
      </w:r>
    </w:p>
    <w:p w:rsidR="00386CD8" w:rsidRPr="00386CD8" w:rsidRDefault="00386CD8" w:rsidP="00386CD8">
      <w:pPr>
        <w:pStyle w:val="af5"/>
        <w:jc w:val="both"/>
        <w:rPr>
          <w:rFonts w:ascii="Times New Roman" w:hAnsi="Times New Roman" w:cs="Times New Roman"/>
          <w:sz w:val="24"/>
          <w:szCs w:val="24"/>
        </w:rPr>
      </w:pPr>
      <w:r w:rsidRPr="00386CD8">
        <w:rPr>
          <w:rFonts w:ascii="Times New Roman" w:hAnsi="Times New Roman" w:cs="Times New Roman"/>
          <w:sz w:val="24"/>
          <w:szCs w:val="24"/>
        </w:rPr>
        <w:t xml:space="preserve">           30 октября 2017 г. была осуществлена поездка в Курганинский район                    с целью оказания методической помощи в проведении аттестации педагогических работников ДМШ, ДШИ и ДХШ на соответствие занимаемой должности, а также подачи электронного заявления на первую, высшую квалификационные категории.</w:t>
      </w:r>
    </w:p>
    <w:p w:rsidR="00386CD8" w:rsidRPr="00386CD8" w:rsidRDefault="00386CD8" w:rsidP="00386CD8">
      <w:pPr>
        <w:pStyle w:val="af5"/>
        <w:jc w:val="both"/>
        <w:rPr>
          <w:rFonts w:ascii="Times New Roman" w:hAnsi="Times New Roman" w:cs="Times New Roman"/>
          <w:sz w:val="24"/>
          <w:szCs w:val="24"/>
        </w:rPr>
      </w:pPr>
    </w:p>
    <w:tbl>
      <w:tblPr>
        <w:tblStyle w:val="a8"/>
        <w:tblW w:w="0" w:type="auto"/>
        <w:tblInd w:w="250" w:type="dxa"/>
        <w:tblLook w:val="04A0" w:firstRow="1" w:lastRow="0" w:firstColumn="1" w:lastColumn="0" w:noHBand="0" w:noVBand="1"/>
      </w:tblPr>
      <w:tblGrid>
        <w:gridCol w:w="693"/>
        <w:gridCol w:w="3211"/>
        <w:gridCol w:w="1906"/>
        <w:gridCol w:w="1916"/>
        <w:gridCol w:w="1771"/>
      </w:tblGrid>
      <w:tr w:rsidR="00386CD8" w:rsidRPr="00386CD8" w:rsidTr="00AA36D2">
        <w:trPr>
          <w:trHeight w:val="345"/>
        </w:trPr>
        <w:tc>
          <w:tcPr>
            <w:tcW w:w="693" w:type="dxa"/>
            <w:vMerge w:val="restart"/>
            <w:vAlign w:val="center"/>
          </w:tcPr>
          <w:p w:rsidR="00386CD8" w:rsidRPr="00386CD8" w:rsidRDefault="00386CD8" w:rsidP="00386CD8">
            <w:pPr>
              <w:jc w:val="center"/>
              <w:rPr>
                <w:sz w:val="24"/>
                <w:szCs w:val="24"/>
              </w:rPr>
            </w:pPr>
            <w:r w:rsidRPr="00386CD8">
              <w:rPr>
                <w:sz w:val="24"/>
                <w:szCs w:val="24"/>
              </w:rPr>
              <w:t>№</w:t>
            </w:r>
          </w:p>
          <w:p w:rsidR="00386CD8" w:rsidRPr="00386CD8" w:rsidRDefault="00386CD8" w:rsidP="00386CD8">
            <w:pPr>
              <w:jc w:val="center"/>
              <w:rPr>
                <w:sz w:val="24"/>
                <w:szCs w:val="24"/>
              </w:rPr>
            </w:pPr>
            <w:proofErr w:type="gramStart"/>
            <w:r w:rsidRPr="00386CD8">
              <w:rPr>
                <w:sz w:val="24"/>
                <w:szCs w:val="24"/>
              </w:rPr>
              <w:t>п</w:t>
            </w:r>
            <w:proofErr w:type="gramEnd"/>
            <w:r w:rsidRPr="00386CD8">
              <w:rPr>
                <w:sz w:val="24"/>
                <w:szCs w:val="24"/>
              </w:rPr>
              <w:t>/п</w:t>
            </w:r>
          </w:p>
        </w:tc>
        <w:tc>
          <w:tcPr>
            <w:tcW w:w="3211" w:type="dxa"/>
            <w:vMerge w:val="restart"/>
            <w:vAlign w:val="center"/>
          </w:tcPr>
          <w:p w:rsidR="00386CD8" w:rsidRPr="00386CD8" w:rsidRDefault="00386CD8" w:rsidP="00386CD8">
            <w:pPr>
              <w:jc w:val="center"/>
              <w:rPr>
                <w:sz w:val="24"/>
                <w:szCs w:val="24"/>
              </w:rPr>
            </w:pPr>
            <w:r w:rsidRPr="00386CD8">
              <w:rPr>
                <w:sz w:val="24"/>
                <w:szCs w:val="24"/>
              </w:rPr>
              <w:t>Муниципальное</w:t>
            </w:r>
          </w:p>
          <w:p w:rsidR="00386CD8" w:rsidRPr="00386CD8" w:rsidRDefault="00386CD8" w:rsidP="00386CD8">
            <w:pPr>
              <w:jc w:val="center"/>
              <w:rPr>
                <w:sz w:val="24"/>
                <w:szCs w:val="24"/>
              </w:rPr>
            </w:pPr>
            <w:r w:rsidRPr="00386CD8">
              <w:rPr>
                <w:sz w:val="24"/>
                <w:szCs w:val="24"/>
              </w:rPr>
              <w:t>образование</w:t>
            </w:r>
          </w:p>
        </w:tc>
        <w:tc>
          <w:tcPr>
            <w:tcW w:w="3822" w:type="dxa"/>
            <w:gridSpan w:val="2"/>
            <w:tcBorders>
              <w:bottom w:val="single" w:sz="4" w:space="0" w:color="auto"/>
            </w:tcBorders>
          </w:tcPr>
          <w:p w:rsidR="00386CD8" w:rsidRPr="00386CD8" w:rsidRDefault="00386CD8" w:rsidP="00386CD8">
            <w:pPr>
              <w:jc w:val="center"/>
              <w:rPr>
                <w:sz w:val="24"/>
                <w:szCs w:val="24"/>
              </w:rPr>
            </w:pPr>
            <w:proofErr w:type="gramStart"/>
            <w:r w:rsidRPr="00386CD8">
              <w:rPr>
                <w:sz w:val="24"/>
                <w:szCs w:val="24"/>
              </w:rPr>
              <w:t>Прошедшие</w:t>
            </w:r>
            <w:proofErr w:type="gramEnd"/>
            <w:r w:rsidRPr="00386CD8">
              <w:rPr>
                <w:sz w:val="24"/>
                <w:szCs w:val="24"/>
              </w:rPr>
              <w:t xml:space="preserve"> аттестацию</w:t>
            </w:r>
          </w:p>
        </w:tc>
        <w:tc>
          <w:tcPr>
            <w:tcW w:w="1771" w:type="dxa"/>
            <w:vMerge w:val="restart"/>
            <w:tcBorders>
              <w:right w:val="single" w:sz="4" w:space="0" w:color="auto"/>
            </w:tcBorders>
            <w:vAlign w:val="center"/>
          </w:tcPr>
          <w:p w:rsidR="00386CD8" w:rsidRPr="00386CD8" w:rsidRDefault="00386CD8" w:rsidP="00386CD8">
            <w:pPr>
              <w:jc w:val="center"/>
              <w:rPr>
                <w:sz w:val="24"/>
                <w:szCs w:val="24"/>
              </w:rPr>
            </w:pPr>
            <w:r w:rsidRPr="00386CD8">
              <w:rPr>
                <w:sz w:val="24"/>
                <w:szCs w:val="24"/>
              </w:rPr>
              <w:t>Всего</w:t>
            </w:r>
          </w:p>
        </w:tc>
      </w:tr>
      <w:tr w:rsidR="00386CD8" w:rsidRPr="00386CD8" w:rsidTr="00AA36D2">
        <w:trPr>
          <w:trHeight w:val="300"/>
        </w:trPr>
        <w:tc>
          <w:tcPr>
            <w:tcW w:w="693" w:type="dxa"/>
            <w:vMerge/>
          </w:tcPr>
          <w:p w:rsidR="00386CD8" w:rsidRPr="00386CD8" w:rsidRDefault="00386CD8" w:rsidP="00386CD8">
            <w:pPr>
              <w:jc w:val="center"/>
              <w:rPr>
                <w:sz w:val="24"/>
                <w:szCs w:val="24"/>
              </w:rPr>
            </w:pPr>
          </w:p>
        </w:tc>
        <w:tc>
          <w:tcPr>
            <w:tcW w:w="3211" w:type="dxa"/>
            <w:vMerge/>
          </w:tcPr>
          <w:p w:rsidR="00386CD8" w:rsidRPr="00386CD8" w:rsidRDefault="00386CD8" w:rsidP="00386CD8">
            <w:pPr>
              <w:jc w:val="center"/>
              <w:rPr>
                <w:sz w:val="24"/>
                <w:szCs w:val="24"/>
              </w:rPr>
            </w:pP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первая</w:t>
            </w:r>
          </w:p>
          <w:p w:rsidR="00386CD8" w:rsidRPr="00386CD8" w:rsidRDefault="00386CD8" w:rsidP="00386CD8">
            <w:pPr>
              <w:jc w:val="center"/>
              <w:rPr>
                <w:sz w:val="24"/>
                <w:szCs w:val="24"/>
              </w:rPr>
            </w:pPr>
            <w:r w:rsidRPr="00386CD8">
              <w:rPr>
                <w:sz w:val="24"/>
                <w:szCs w:val="24"/>
              </w:rPr>
              <w:t>категория</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высшая категория</w:t>
            </w:r>
          </w:p>
        </w:tc>
        <w:tc>
          <w:tcPr>
            <w:tcW w:w="1771" w:type="dxa"/>
            <w:vMerge/>
            <w:tcBorders>
              <w:right w:val="single" w:sz="4" w:space="0" w:color="auto"/>
            </w:tcBorders>
          </w:tcPr>
          <w:p w:rsidR="00386CD8" w:rsidRPr="00386CD8" w:rsidRDefault="00386CD8" w:rsidP="00386CD8">
            <w:pPr>
              <w:rPr>
                <w:sz w:val="24"/>
                <w:szCs w:val="24"/>
              </w:rPr>
            </w:pP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w:t>
            </w:r>
          </w:p>
        </w:tc>
        <w:tc>
          <w:tcPr>
            <w:tcW w:w="3211" w:type="dxa"/>
          </w:tcPr>
          <w:p w:rsidR="00386CD8" w:rsidRPr="00386CD8" w:rsidRDefault="00386CD8" w:rsidP="00386CD8">
            <w:pPr>
              <w:rPr>
                <w:sz w:val="24"/>
                <w:szCs w:val="24"/>
              </w:rPr>
            </w:pPr>
            <w:r w:rsidRPr="00386CD8">
              <w:rPr>
                <w:sz w:val="24"/>
                <w:szCs w:val="24"/>
              </w:rPr>
              <w:t>Анапа</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17</w:t>
            </w:r>
          </w:p>
        </w:tc>
        <w:tc>
          <w:tcPr>
            <w:tcW w:w="1771" w:type="dxa"/>
            <w:tcBorders>
              <w:right w:val="single" w:sz="4" w:space="0" w:color="auto"/>
            </w:tcBorders>
            <w:vAlign w:val="center"/>
          </w:tcPr>
          <w:p w:rsidR="00386CD8" w:rsidRPr="00386CD8" w:rsidRDefault="00386CD8" w:rsidP="00386CD8">
            <w:pPr>
              <w:jc w:val="center"/>
              <w:rPr>
                <w:sz w:val="24"/>
                <w:szCs w:val="24"/>
              </w:rPr>
            </w:pPr>
            <w:r w:rsidRPr="00386CD8">
              <w:rPr>
                <w:sz w:val="24"/>
                <w:szCs w:val="24"/>
              </w:rPr>
              <w:t>32</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w:t>
            </w:r>
          </w:p>
        </w:tc>
        <w:tc>
          <w:tcPr>
            <w:tcW w:w="3211" w:type="dxa"/>
          </w:tcPr>
          <w:p w:rsidR="00386CD8" w:rsidRPr="00386CD8" w:rsidRDefault="00386CD8" w:rsidP="00386CD8">
            <w:pPr>
              <w:rPr>
                <w:sz w:val="24"/>
                <w:szCs w:val="24"/>
              </w:rPr>
            </w:pPr>
            <w:r w:rsidRPr="00386CD8">
              <w:rPr>
                <w:sz w:val="24"/>
                <w:szCs w:val="24"/>
              </w:rPr>
              <w:t>Армавир</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0</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3</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3</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w:t>
            </w:r>
          </w:p>
        </w:tc>
        <w:tc>
          <w:tcPr>
            <w:tcW w:w="3211" w:type="dxa"/>
          </w:tcPr>
          <w:p w:rsidR="00386CD8" w:rsidRPr="00386CD8" w:rsidRDefault="00386CD8" w:rsidP="00386CD8">
            <w:pPr>
              <w:rPr>
                <w:sz w:val="24"/>
                <w:szCs w:val="24"/>
              </w:rPr>
            </w:pPr>
            <w:r w:rsidRPr="00386CD8">
              <w:rPr>
                <w:sz w:val="24"/>
                <w:szCs w:val="24"/>
              </w:rPr>
              <w:t>Геленджик</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3</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4</w:t>
            </w:r>
          </w:p>
        </w:tc>
        <w:tc>
          <w:tcPr>
            <w:tcW w:w="3211" w:type="dxa"/>
          </w:tcPr>
          <w:p w:rsidR="00386CD8" w:rsidRPr="00386CD8" w:rsidRDefault="00386CD8" w:rsidP="00386CD8">
            <w:pPr>
              <w:rPr>
                <w:sz w:val="24"/>
                <w:szCs w:val="24"/>
              </w:rPr>
            </w:pPr>
            <w:r w:rsidRPr="00386CD8">
              <w:rPr>
                <w:sz w:val="24"/>
                <w:szCs w:val="24"/>
              </w:rPr>
              <w:t>Горячий Ключ</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10</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5</w:t>
            </w:r>
          </w:p>
        </w:tc>
        <w:tc>
          <w:tcPr>
            <w:tcW w:w="3211" w:type="dxa"/>
          </w:tcPr>
          <w:p w:rsidR="00386CD8" w:rsidRPr="00386CD8" w:rsidRDefault="00386CD8" w:rsidP="00386CD8">
            <w:pPr>
              <w:rPr>
                <w:sz w:val="24"/>
                <w:szCs w:val="24"/>
              </w:rPr>
            </w:pPr>
            <w:r w:rsidRPr="00386CD8">
              <w:rPr>
                <w:sz w:val="24"/>
                <w:szCs w:val="24"/>
              </w:rPr>
              <w:t>Краснодар</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62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86</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148</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6</w:t>
            </w:r>
          </w:p>
        </w:tc>
        <w:tc>
          <w:tcPr>
            <w:tcW w:w="3211" w:type="dxa"/>
          </w:tcPr>
          <w:p w:rsidR="00386CD8" w:rsidRPr="00386CD8" w:rsidRDefault="00386CD8" w:rsidP="00386CD8">
            <w:pPr>
              <w:rPr>
                <w:sz w:val="24"/>
                <w:szCs w:val="24"/>
              </w:rPr>
            </w:pPr>
            <w:r w:rsidRPr="00386CD8">
              <w:rPr>
                <w:sz w:val="24"/>
                <w:szCs w:val="24"/>
              </w:rPr>
              <w:t>Новороссийск</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21</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36</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7</w:t>
            </w:r>
          </w:p>
        </w:tc>
        <w:tc>
          <w:tcPr>
            <w:tcW w:w="3211" w:type="dxa"/>
          </w:tcPr>
          <w:p w:rsidR="00386CD8" w:rsidRPr="00386CD8" w:rsidRDefault="00386CD8" w:rsidP="00386CD8">
            <w:pPr>
              <w:rPr>
                <w:sz w:val="24"/>
                <w:szCs w:val="24"/>
              </w:rPr>
            </w:pPr>
            <w:r w:rsidRPr="00386CD8">
              <w:rPr>
                <w:sz w:val="24"/>
                <w:szCs w:val="24"/>
              </w:rPr>
              <w:t>Сочи</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25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57</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8</w:t>
            </w:r>
          </w:p>
        </w:tc>
        <w:tc>
          <w:tcPr>
            <w:tcW w:w="3211" w:type="dxa"/>
          </w:tcPr>
          <w:p w:rsidR="00386CD8" w:rsidRPr="00386CD8" w:rsidRDefault="00386CD8" w:rsidP="00386CD8">
            <w:pPr>
              <w:rPr>
                <w:sz w:val="24"/>
                <w:szCs w:val="24"/>
              </w:rPr>
            </w:pPr>
            <w:r w:rsidRPr="00386CD8">
              <w:rPr>
                <w:sz w:val="24"/>
                <w:szCs w:val="24"/>
              </w:rPr>
              <w:t>Абинский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11</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12</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23</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9</w:t>
            </w:r>
          </w:p>
        </w:tc>
        <w:tc>
          <w:tcPr>
            <w:tcW w:w="3211" w:type="dxa"/>
          </w:tcPr>
          <w:p w:rsidR="00386CD8" w:rsidRPr="00386CD8" w:rsidRDefault="00386CD8" w:rsidP="00386CD8">
            <w:pPr>
              <w:rPr>
                <w:sz w:val="24"/>
                <w:szCs w:val="24"/>
              </w:rPr>
            </w:pPr>
            <w:r w:rsidRPr="00386CD8">
              <w:rPr>
                <w:sz w:val="24"/>
                <w:szCs w:val="24"/>
              </w:rPr>
              <w:t>Апшеронский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7</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8</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10</w:t>
            </w:r>
          </w:p>
        </w:tc>
        <w:tc>
          <w:tcPr>
            <w:tcW w:w="3211" w:type="dxa"/>
          </w:tcPr>
          <w:p w:rsidR="00386CD8" w:rsidRPr="00386CD8" w:rsidRDefault="00386CD8" w:rsidP="00386CD8">
            <w:pPr>
              <w:rPr>
                <w:sz w:val="24"/>
                <w:szCs w:val="24"/>
              </w:rPr>
            </w:pPr>
            <w:r w:rsidRPr="00386CD8">
              <w:rPr>
                <w:sz w:val="24"/>
                <w:szCs w:val="24"/>
              </w:rPr>
              <w:t>Белоглинский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2</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11</w:t>
            </w:r>
          </w:p>
        </w:tc>
        <w:tc>
          <w:tcPr>
            <w:tcW w:w="3211" w:type="dxa"/>
          </w:tcPr>
          <w:p w:rsidR="00386CD8" w:rsidRPr="00386CD8" w:rsidRDefault="00386CD8" w:rsidP="00386CD8">
            <w:pPr>
              <w:rPr>
                <w:sz w:val="24"/>
                <w:szCs w:val="24"/>
              </w:rPr>
            </w:pPr>
            <w:r w:rsidRPr="00386CD8">
              <w:rPr>
                <w:sz w:val="24"/>
                <w:szCs w:val="24"/>
              </w:rPr>
              <w:t>Белореченский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6</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2</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8</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12</w:t>
            </w:r>
          </w:p>
        </w:tc>
        <w:tc>
          <w:tcPr>
            <w:tcW w:w="3211" w:type="dxa"/>
          </w:tcPr>
          <w:p w:rsidR="00386CD8" w:rsidRPr="00386CD8" w:rsidRDefault="00386CD8" w:rsidP="00386CD8">
            <w:pPr>
              <w:rPr>
                <w:sz w:val="24"/>
                <w:szCs w:val="24"/>
              </w:rPr>
            </w:pPr>
            <w:r w:rsidRPr="00386CD8">
              <w:rPr>
                <w:sz w:val="24"/>
                <w:szCs w:val="24"/>
              </w:rPr>
              <w:t>Брюховецкий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2</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4</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13</w:t>
            </w:r>
          </w:p>
        </w:tc>
        <w:tc>
          <w:tcPr>
            <w:tcW w:w="3211" w:type="dxa"/>
          </w:tcPr>
          <w:p w:rsidR="00386CD8" w:rsidRPr="00386CD8" w:rsidRDefault="00386CD8" w:rsidP="00386CD8">
            <w:pPr>
              <w:rPr>
                <w:sz w:val="24"/>
                <w:szCs w:val="24"/>
              </w:rPr>
            </w:pPr>
            <w:r w:rsidRPr="00386CD8">
              <w:rPr>
                <w:sz w:val="24"/>
                <w:szCs w:val="24"/>
              </w:rPr>
              <w:t>Выселковский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0</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3</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14</w:t>
            </w:r>
          </w:p>
        </w:tc>
        <w:tc>
          <w:tcPr>
            <w:tcW w:w="3211" w:type="dxa"/>
          </w:tcPr>
          <w:p w:rsidR="00386CD8" w:rsidRPr="00386CD8" w:rsidRDefault="00386CD8" w:rsidP="00386CD8">
            <w:pPr>
              <w:rPr>
                <w:sz w:val="24"/>
                <w:szCs w:val="24"/>
              </w:rPr>
            </w:pPr>
            <w:r w:rsidRPr="00386CD8">
              <w:rPr>
                <w:sz w:val="24"/>
                <w:szCs w:val="24"/>
              </w:rPr>
              <w:t>Гулькевичский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3</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8</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15</w:t>
            </w:r>
          </w:p>
        </w:tc>
        <w:tc>
          <w:tcPr>
            <w:tcW w:w="3211" w:type="dxa"/>
          </w:tcPr>
          <w:p w:rsidR="00386CD8" w:rsidRPr="00386CD8" w:rsidRDefault="00386CD8" w:rsidP="00386CD8">
            <w:pPr>
              <w:rPr>
                <w:sz w:val="24"/>
                <w:szCs w:val="24"/>
              </w:rPr>
            </w:pPr>
            <w:r w:rsidRPr="00386CD8">
              <w:rPr>
                <w:sz w:val="24"/>
                <w:szCs w:val="24"/>
              </w:rPr>
              <w:t>Динской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9</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4</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13</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16</w:t>
            </w:r>
          </w:p>
        </w:tc>
        <w:tc>
          <w:tcPr>
            <w:tcW w:w="3211" w:type="dxa"/>
          </w:tcPr>
          <w:p w:rsidR="00386CD8" w:rsidRPr="00386CD8" w:rsidRDefault="00386CD8" w:rsidP="00386CD8">
            <w:pPr>
              <w:rPr>
                <w:sz w:val="24"/>
                <w:szCs w:val="24"/>
              </w:rPr>
            </w:pPr>
            <w:r w:rsidRPr="00386CD8">
              <w:rPr>
                <w:sz w:val="24"/>
                <w:szCs w:val="24"/>
              </w:rPr>
              <w:t>Ейский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6</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11</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17</w:t>
            </w:r>
          </w:p>
        </w:tc>
        <w:tc>
          <w:tcPr>
            <w:tcW w:w="3211" w:type="dxa"/>
          </w:tcPr>
          <w:p w:rsidR="00386CD8" w:rsidRPr="00386CD8" w:rsidRDefault="00386CD8" w:rsidP="00386CD8">
            <w:pPr>
              <w:rPr>
                <w:sz w:val="24"/>
                <w:szCs w:val="24"/>
              </w:rPr>
            </w:pPr>
            <w:r w:rsidRPr="00386CD8">
              <w:rPr>
                <w:sz w:val="24"/>
                <w:szCs w:val="24"/>
              </w:rPr>
              <w:t>Кавказский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4</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9</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18</w:t>
            </w:r>
          </w:p>
        </w:tc>
        <w:tc>
          <w:tcPr>
            <w:tcW w:w="3211" w:type="dxa"/>
          </w:tcPr>
          <w:p w:rsidR="00386CD8" w:rsidRPr="00386CD8" w:rsidRDefault="00386CD8" w:rsidP="00386CD8">
            <w:pPr>
              <w:rPr>
                <w:sz w:val="24"/>
                <w:szCs w:val="24"/>
              </w:rPr>
            </w:pPr>
            <w:r w:rsidRPr="00386CD8">
              <w:rPr>
                <w:sz w:val="24"/>
                <w:szCs w:val="24"/>
              </w:rPr>
              <w:t>Калининский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0</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19</w:t>
            </w:r>
          </w:p>
        </w:tc>
        <w:tc>
          <w:tcPr>
            <w:tcW w:w="3211" w:type="dxa"/>
          </w:tcPr>
          <w:p w:rsidR="00386CD8" w:rsidRPr="00386CD8" w:rsidRDefault="00386CD8" w:rsidP="00386CD8">
            <w:pPr>
              <w:rPr>
                <w:sz w:val="24"/>
                <w:szCs w:val="24"/>
              </w:rPr>
            </w:pPr>
            <w:r w:rsidRPr="00386CD8">
              <w:rPr>
                <w:sz w:val="24"/>
                <w:szCs w:val="24"/>
              </w:rPr>
              <w:t>Каневской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8</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20</w:t>
            </w:r>
          </w:p>
        </w:tc>
        <w:tc>
          <w:tcPr>
            <w:tcW w:w="3211" w:type="dxa"/>
          </w:tcPr>
          <w:p w:rsidR="00386CD8" w:rsidRPr="00386CD8" w:rsidRDefault="00386CD8" w:rsidP="00386CD8">
            <w:pPr>
              <w:rPr>
                <w:sz w:val="24"/>
                <w:szCs w:val="24"/>
              </w:rPr>
            </w:pPr>
            <w:r w:rsidRPr="00386CD8">
              <w:rPr>
                <w:sz w:val="24"/>
                <w:szCs w:val="24"/>
              </w:rPr>
              <w:t>Кореновский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6</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21</w:t>
            </w:r>
          </w:p>
        </w:tc>
        <w:tc>
          <w:tcPr>
            <w:tcW w:w="3211" w:type="dxa"/>
          </w:tcPr>
          <w:p w:rsidR="00386CD8" w:rsidRPr="00386CD8" w:rsidRDefault="00386CD8" w:rsidP="00386CD8">
            <w:pPr>
              <w:rPr>
                <w:sz w:val="24"/>
                <w:szCs w:val="24"/>
              </w:rPr>
            </w:pPr>
            <w:r w:rsidRPr="00386CD8">
              <w:rPr>
                <w:sz w:val="24"/>
                <w:szCs w:val="24"/>
              </w:rPr>
              <w:t>Красноармейский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11</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12</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23</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22</w:t>
            </w:r>
          </w:p>
        </w:tc>
        <w:tc>
          <w:tcPr>
            <w:tcW w:w="3211" w:type="dxa"/>
          </w:tcPr>
          <w:p w:rsidR="00386CD8" w:rsidRPr="00386CD8" w:rsidRDefault="00386CD8" w:rsidP="00386CD8">
            <w:pPr>
              <w:rPr>
                <w:sz w:val="24"/>
                <w:szCs w:val="24"/>
              </w:rPr>
            </w:pPr>
            <w:r w:rsidRPr="00386CD8">
              <w:rPr>
                <w:sz w:val="24"/>
                <w:szCs w:val="24"/>
              </w:rPr>
              <w:t>Крыловский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3</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6</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23</w:t>
            </w:r>
          </w:p>
        </w:tc>
        <w:tc>
          <w:tcPr>
            <w:tcW w:w="3211" w:type="dxa"/>
          </w:tcPr>
          <w:p w:rsidR="00386CD8" w:rsidRPr="00386CD8" w:rsidRDefault="00386CD8" w:rsidP="00386CD8">
            <w:pPr>
              <w:rPr>
                <w:sz w:val="24"/>
                <w:szCs w:val="24"/>
              </w:rPr>
            </w:pPr>
            <w:r w:rsidRPr="00386CD8">
              <w:rPr>
                <w:sz w:val="24"/>
                <w:szCs w:val="24"/>
              </w:rPr>
              <w:t>Крымский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4</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9</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13</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24</w:t>
            </w:r>
          </w:p>
        </w:tc>
        <w:tc>
          <w:tcPr>
            <w:tcW w:w="3211" w:type="dxa"/>
          </w:tcPr>
          <w:p w:rsidR="00386CD8" w:rsidRPr="00386CD8" w:rsidRDefault="00386CD8" w:rsidP="00386CD8">
            <w:pPr>
              <w:rPr>
                <w:sz w:val="24"/>
                <w:szCs w:val="24"/>
              </w:rPr>
            </w:pPr>
            <w:r w:rsidRPr="00386CD8">
              <w:rPr>
                <w:sz w:val="24"/>
                <w:szCs w:val="24"/>
              </w:rPr>
              <w:t>Курганинский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0</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25</w:t>
            </w:r>
          </w:p>
        </w:tc>
        <w:tc>
          <w:tcPr>
            <w:tcW w:w="3211" w:type="dxa"/>
          </w:tcPr>
          <w:p w:rsidR="00386CD8" w:rsidRPr="00386CD8" w:rsidRDefault="00386CD8" w:rsidP="00386CD8">
            <w:pPr>
              <w:rPr>
                <w:sz w:val="24"/>
                <w:szCs w:val="24"/>
              </w:rPr>
            </w:pPr>
            <w:r w:rsidRPr="00386CD8">
              <w:rPr>
                <w:sz w:val="24"/>
                <w:szCs w:val="24"/>
              </w:rPr>
              <w:t>Кущевский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0</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26</w:t>
            </w:r>
          </w:p>
        </w:tc>
        <w:tc>
          <w:tcPr>
            <w:tcW w:w="3211" w:type="dxa"/>
          </w:tcPr>
          <w:p w:rsidR="00386CD8" w:rsidRPr="00386CD8" w:rsidRDefault="00386CD8" w:rsidP="00386CD8">
            <w:pPr>
              <w:rPr>
                <w:sz w:val="24"/>
                <w:szCs w:val="24"/>
              </w:rPr>
            </w:pPr>
            <w:r w:rsidRPr="00386CD8">
              <w:rPr>
                <w:sz w:val="24"/>
                <w:szCs w:val="24"/>
              </w:rPr>
              <w:t>Лабинский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3</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8</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27</w:t>
            </w:r>
          </w:p>
        </w:tc>
        <w:tc>
          <w:tcPr>
            <w:tcW w:w="3211" w:type="dxa"/>
          </w:tcPr>
          <w:p w:rsidR="00386CD8" w:rsidRPr="00386CD8" w:rsidRDefault="00386CD8" w:rsidP="00386CD8">
            <w:pPr>
              <w:rPr>
                <w:sz w:val="24"/>
                <w:szCs w:val="24"/>
              </w:rPr>
            </w:pPr>
            <w:r w:rsidRPr="00386CD8">
              <w:rPr>
                <w:sz w:val="24"/>
                <w:szCs w:val="24"/>
              </w:rPr>
              <w:t>Ленинградский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2</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7</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28</w:t>
            </w:r>
          </w:p>
        </w:tc>
        <w:tc>
          <w:tcPr>
            <w:tcW w:w="3211" w:type="dxa"/>
          </w:tcPr>
          <w:p w:rsidR="00386CD8" w:rsidRPr="00386CD8" w:rsidRDefault="00386CD8" w:rsidP="00386CD8">
            <w:pPr>
              <w:rPr>
                <w:sz w:val="24"/>
                <w:szCs w:val="24"/>
              </w:rPr>
            </w:pPr>
            <w:r w:rsidRPr="00386CD8">
              <w:rPr>
                <w:sz w:val="24"/>
                <w:szCs w:val="24"/>
              </w:rPr>
              <w:t>Мостовский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6</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11</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29</w:t>
            </w:r>
          </w:p>
        </w:tc>
        <w:tc>
          <w:tcPr>
            <w:tcW w:w="3211" w:type="dxa"/>
          </w:tcPr>
          <w:p w:rsidR="00386CD8" w:rsidRPr="00386CD8" w:rsidRDefault="00386CD8" w:rsidP="00386CD8">
            <w:pPr>
              <w:rPr>
                <w:sz w:val="24"/>
                <w:szCs w:val="24"/>
              </w:rPr>
            </w:pPr>
            <w:r w:rsidRPr="00386CD8">
              <w:rPr>
                <w:sz w:val="24"/>
                <w:szCs w:val="24"/>
              </w:rPr>
              <w:t>Новокубанский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0</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2</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30</w:t>
            </w:r>
          </w:p>
        </w:tc>
        <w:tc>
          <w:tcPr>
            <w:tcW w:w="3211" w:type="dxa"/>
          </w:tcPr>
          <w:p w:rsidR="00386CD8" w:rsidRPr="00386CD8" w:rsidRDefault="00386CD8" w:rsidP="00386CD8">
            <w:pPr>
              <w:rPr>
                <w:sz w:val="24"/>
                <w:szCs w:val="24"/>
              </w:rPr>
            </w:pPr>
            <w:r w:rsidRPr="00386CD8">
              <w:rPr>
                <w:sz w:val="24"/>
                <w:szCs w:val="24"/>
              </w:rPr>
              <w:t>Новопокровский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8</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0</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8</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31</w:t>
            </w:r>
          </w:p>
        </w:tc>
        <w:tc>
          <w:tcPr>
            <w:tcW w:w="3211" w:type="dxa"/>
          </w:tcPr>
          <w:p w:rsidR="00386CD8" w:rsidRPr="00386CD8" w:rsidRDefault="00386CD8" w:rsidP="00386CD8">
            <w:pPr>
              <w:rPr>
                <w:sz w:val="24"/>
                <w:szCs w:val="24"/>
              </w:rPr>
            </w:pPr>
            <w:r w:rsidRPr="00386CD8">
              <w:rPr>
                <w:sz w:val="24"/>
                <w:szCs w:val="24"/>
              </w:rPr>
              <w:t>Отрадненский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0</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0</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32</w:t>
            </w:r>
          </w:p>
        </w:tc>
        <w:tc>
          <w:tcPr>
            <w:tcW w:w="3211" w:type="dxa"/>
          </w:tcPr>
          <w:p w:rsidR="00386CD8" w:rsidRPr="00386CD8" w:rsidRDefault="00386CD8" w:rsidP="00386CD8">
            <w:pPr>
              <w:rPr>
                <w:sz w:val="24"/>
                <w:szCs w:val="24"/>
              </w:rPr>
            </w:pPr>
            <w:r w:rsidRPr="00386CD8">
              <w:rPr>
                <w:sz w:val="24"/>
                <w:szCs w:val="24"/>
              </w:rPr>
              <w:t>Павловский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4</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5</w:t>
            </w:r>
          </w:p>
        </w:tc>
      </w:tr>
      <w:tr w:rsidR="00386CD8" w:rsidRPr="00386CD8" w:rsidTr="00AA36D2">
        <w:trPr>
          <w:trHeight w:val="300"/>
        </w:trPr>
        <w:tc>
          <w:tcPr>
            <w:tcW w:w="693" w:type="dxa"/>
            <w:vAlign w:val="center"/>
          </w:tcPr>
          <w:p w:rsidR="00386CD8" w:rsidRPr="00386CD8" w:rsidRDefault="00386CD8" w:rsidP="00386CD8">
            <w:pPr>
              <w:jc w:val="center"/>
              <w:rPr>
                <w:sz w:val="24"/>
                <w:szCs w:val="24"/>
              </w:rPr>
            </w:pPr>
            <w:r w:rsidRPr="00386CD8">
              <w:rPr>
                <w:sz w:val="24"/>
                <w:szCs w:val="24"/>
              </w:rPr>
              <w:t>33</w:t>
            </w:r>
          </w:p>
        </w:tc>
        <w:tc>
          <w:tcPr>
            <w:tcW w:w="3211" w:type="dxa"/>
          </w:tcPr>
          <w:p w:rsidR="00386CD8" w:rsidRPr="00386CD8" w:rsidRDefault="00386CD8" w:rsidP="00386CD8">
            <w:pPr>
              <w:rPr>
                <w:sz w:val="24"/>
                <w:szCs w:val="24"/>
              </w:rPr>
            </w:pPr>
            <w:r w:rsidRPr="00386CD8">
              <w:rPr>
                <w:sz w:val="24"/>
                <w:szCs w:val="24"/>
              </w:rPr>
              <w:t>Приморско – Ахтарский район</w:t>
            </w:r>
          </w:p>
        </w:tc>
        <w:tc>
          <w:tcPr>
            <w:tcW w:w="1906" w:type="dxa"/>
            <w:tcBorders>
              <w:top w:val="single" w:sz="4" w:space="0" w:color="auto"/>
              <w:bottom w:val="single" w:sz="4" w:space="0" w:color="auto"/>
              <w:right w:val="single" w:sz="4" w:space="0" w:color="auto"/>
            </w:tcBorders>
            <w:vAlign w:val="center"/>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vAlign w:val="center"/>
          </w:tcPr>
          <w:p w:rsidR="00386CD8" w:rsidRPr="00386CD8" w:rsidRDefault="00386CD8" w:rsidP="00386CD8">
            <w:pPr>
              <w:jc w:val="center"/>
              <w:rPr>
                <w:sz w:val="24"/>
                <w:szCs w:val="24"/>
              </w:rPr>
            </w:pPr>
            <w:r w:rsidRPr="00386CD8">
              <w:rPr>
                <w:sz w:val="24"/>
                <w:szCs w:val="24"/>
              </w:rPr>
              <w:t>2</w:t>
            </w:r>
          </w:p>
        </w:tc>
        <w:tc>
          <w:tcPr>
            <w:tcW w:w="1771" w:type="dxa"/>
            <w:tcBorders>
              <w:right w:val="single" w:sz="4" w:space="0" w:color="auto"/>
            </w:tcBorders>
            <w:vAlign w:val="center"/>
          </w:tcPr>
          <w:p w:rsidR="00386CD8" w:rsidRPr="00386CD8" w:rsidRDefault="00386CD8" w:rsidP="00386CD8">
            <w:pPr>
              <w:jc w:val="center"/>
              <w:rPr>
                <w:sz w:val="24"/>
                <w:szCs w:val="24"/>
              </w:rPr>
            </w:pPr>
            <w:r w:rsidRPr="00386CD8">
              <w:rPr>
                <w:sz w:val="24"/>
                <w:szCs w:val="24"/>
              </w:rPr>
              <w:t>4</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34</w:t>
            </w:r>
          </w:p>
        </w:tc>
        <w:tc>
          <w:tcPr>
            <w:tcW w:w="3211" w:type="dxa"/>
          </w:tcPr>
          <w:p w:rsidR="00386CD8" w:rsidRPr="00386CD8" w:rsidRDefault="00386CD8" w:rsidP="00386CD8">
            <w:pPr>
              <w:rPr>
                <w:sz w:val="24"/>
                <w:szCs w:val="24"/>
              </w:rPr>
            </w:pPr>
            <w:r w:rsidRPr="00386CD8">
              <w:rPr>
                <w:sz w:val="24"/>
                <w:szCs w:val="24"/>
              </w:rPr>
              <w:t>Северский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16</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9</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25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35</w:t>
            </w:r>
          </w:p>
        </w:tc>
        <w:tc>
          <w:tcPr>
            <w:tcW w:w="3211" w:type="dxa"/>
          </w:tcPr>
          <w:p w:rsidR="00386CD8" w:rsidRPr="00386CD8" w:rsidRDefault="00386CD8" w:rsidP="00386CD8">
            <w:pPr>
              <w:rPr>
                <w:sz w:val="24"/>
                <w:szCs w:val="24"/>
              </w:rPr>
            </w:pPr>
            <w:r w:rsidRPr="00386CD8">
              <w:rPr>
                <w:sz w:val="24"/>
                <w:szCs w:val="24"/>
              </w:rPr>
              <w:t>Славянский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7</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3</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10</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36</w:t>
            </w:r>
          </w:p>
        </w:tc>
        <w:tc>
          <w:tcPr>
            <w:tcW w:w="3211" w:type="dxa"/>
          </w:tcPr>
          <w:p w:rsidR="00386CD8" w:rsidRPr="00386CD8" w:rsidRDefault="00386CD8" w:rsidP="00386CD8">
            <w:pPr>
              <w:rPr>
                <w:sz w:val="24"/>
                <w:szCs w:val="24"/>
              </w:rPr>
            </w:pPr>
            <w:r w:rsidRPr="00386CD8">
              <w:rPr>
                <w:sz w:val="24"/>
                <w:szCs w:val="24"/>
              </w:rPr>
              <w:t>Староминский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0</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2</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37</w:t>
            </w:r>
          </w:p>
        </w:tc>
        <w:tc>
          <w:tcPr>
            <w:tcW w:w="3211" w:type="dxa"/>
          </w:tcPr>
          <w:p w:rsidR="00386CD8" w:rsidRPr="00386CD8" w:rsidRDefault="00386CD8" w:rsidP="00386CD8">
            <w:pPr>
              <w:rPr>
                <w:sz w:val="24"/>
                <w:szCs w:val="24"/>
              </w:rPr>
            </w:pPr>
            <w:r w:rsidRPr="00386CD8">
              <w:rPr>
                <w:sz w:val="24"/>
                <w:szCs w:val="24"/>
              </w:rPr>
              <w:t>Тбилисский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6</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9</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38</w:t>
            </w:r>
          </w:p>
        </w:tc>
        <w:tc>
          <w:tcPr>
            <w:tcW w:w="3211" w:type="dxa"/>
          </w:tcPr>
          <w:p w:rsidR="00386CD8" w:rsidRPr="00386CD8" w:rsidRDefault="00386CD8" w:rsidP="00386CD8">
            <w:pPr>
              <w:rPr>
                <w:sz w:val="24"/>
                <w:szCs w:val="24"/>
              </w:rPr>
            </w:pPr>
            <w:r w:rsidRPr="00386CD8">
              <w:rPr>
                <w:sz w:val="24"/>
                <w:szCs w:val="24"/>
              </w:rPr>
              <w:t>Темрюкский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9</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6</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39</w:t>
            </w:r>
          </w:p>
        </w:tc>
        <w:tc>
          <w:tcPr>
            <w:tcW w:w="3211" w:type="dxa"/>
          </w:tcPr>
          <w:p w:rsidR="00386CD8" w:rsidRPr="00386CD8" w:rsidRDefault="00386CD8" w:rsidP="00386CD8">
            <w:pPr>
              <w:rPr>
                <w:sz w:val="24"/>
                <w:szCs w:val="24"/>
              </w:rPr>
            </w:pPr>
            <w:r w:rsidRPr="00386CD8">
              <w:rPr>
                <w:sz w:val="24"/>
                <w:szCs w:val="24"/>
              </w:rPr>
              <w:t>Тимашевский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6</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7</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40</w:t>
            </w:r>
          </w:p>
        </w:tc>
        <w:tc>
          <w:tcPr>
            <w:tcW w:w="3211" w:type="dxa"/>
          </w:tcPr>
          <w:p w:rsidR="00386CD8" w:rsidRPr="00386CD8" w:rsidRDefault="00386CD8" w:rsidP="00386CD8">
            <w:pPr>
              <w:rPr>
                <w:sz w:val="24"/>
                <w:szCs w:val="24"/>
              </w:rPr>
            </w:pPr>
            <w:r w:rsidRPr="00386CD8">
              <w:rPr>
                <w:sz w:val="24"/>
                <w:szCs w:val="24"/>
              </w:rPr>
              <w:t>Тихорецкий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14</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7</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21</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41</w:t>
            </w:r>
          </w:p>
        </w:tc>
        <w:tc>
          <w:tcPr>
            <w:tcW w:w="3211" w:type="dxa"/>
          </w:tcPr>
          <w:p w:rsidR="00386CD8" w:rsidRPr="00386CD8" w:rsidRDefault="00386CD8" w:rsidP="00386CD8">
            <w:pPr>
              <w:rPr>
                <w:sz w:val="24"/>
                <w:szCs w:val="24"/>
              </w:rPr>
            </w:pPr>
            <w:r w:rsidRPr="00386CD8">
              <w:rPr>
                <w:sz w:val="24"/>
                <w:szCs w:val="24"/>
              </w:rPr>
              <w:t>Туапсинский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7</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4</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11</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42</w:t>
            </w:r>
          </w:p>
        </w:tc>
        <w:tc>
          <w:tcPr>
            <w:tcW w:w="3211" w:type="dxa"/>
          </w:tcPr>
          <w:p w:rsidR="00386CD8" w:rsidRPr="00386CD8" w:rsidRDefault="00386CD8" w:rsidP="00386CD8">
            <w:pPr>
              <w:rPr>
                <w:sz w:val="24"/>
                <w:szCs w:val="24"/>
              </w:rPr>
            </w:pPr>
            <w:r w:rsidRPr="00386CD8">
              <w:rPr>
                <w:sz w:val="24"/>
                <w:szCs w:val="24"/>
              </w:rPr>
              <w:t>Успенский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2</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5</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43</w:t>
            </w:r>
          </w:p>
        </w:tc>
        <w:tc>
          <w:tcPr>
            <w:tcW w:w="3211" w:type="dxa"/>
          </w:tcPr>
          <w:p w:rsidR="00386CD8" w:rsidRPr="00386CD8" w:rsidRDefault="00386CD8" w:rsidP="00386CD8">
            <w:pPr>
              <w:rPr>
                <w:sz w:val="24"/>
                <w:szCs w:val="24"/>
              </w:rPr>
            </w:pPr>
            <w:r w:rsidRPr="00386CD8">
              <w:rPr>
                <w:sz w:val="24"/>
                <w:szCs w:val="24"/>
              </w:rPr>
              <w:t>Усть – Лабинский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11</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16</w:t>
            </w:r>
          </w:p>
        </w:tc>
      </w:tr>
      <w:tr w:rsidR="00386CD8" w:rsidRPr="00386CD8" w:rsidTr="00AA36D2">
        <w:trPr>
          <w:trHeight w:val="300"/>
        </w:trPr>
        <w:tc>
          <w:tcPr>
            <w:tcW w:w="693" w:type="dxa"/>
          </w:tcPr>
          <w:p w:rsidR="00386CD8" w:rsidRPr="00386CD8" w:rsidRDefault="00386CD8" w:rsidP="00386CD8">
            <w:pPr>
              <w:jc w:val="center"/>
              <w:rPr>
                <w:sz w:val="24"/>
                <w:szCs w:val="24"/>
              </w:rPr>
            </w:pPr>
            <w:r w:rsidRPr="00386CD8">
              <w:rPr>
                <w:sz w:val="24"/>
                <w:szCs w:val="24"/>
              </w:rPr>
              <w:t>44</w:t>
            </w:r>
          </w:p>
        </w:tc>
        <w:tc>
          <w:tcPr>
            <w:tcW w:w="3211" w:type="dxa"/>
          </w:tcPr>
          <w:p w:rsidR="00386CD8" w:rsidRPr="00386CD8" w:rsidRDefault="00386CD8" w:rsidP="00386CD8">
            <w:pPr>
              <w:rPr>
                <w:sz w:val="24"/>
                <w:szCs w:val="24"/>
              </w:rPr>
            </w:pPr>
            <w:r w:rsidRPr="00386CD8">
              <w:rPr>
                <w:sz w:val="24"/>
                <w:szCs w:val="24"/>
              </w:rPr>
              <w:t>Щербиновский район</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0</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5</w:t>
            </w:r>
          </w:p>
        </w:tc>
      </w:tr>
      <w:tr w:rsidR="00386CD8" w:rsidRPr="00386CD8" w:rsidTr="00AA36D2">
        <w:trPr>
          <w:trHeight w:val="300"/>
        </w:trPr>
        <w:tc>
          <w:tcPr>
            <w:tcW w:w="3904" w:type="dxa"/>
            <w:gridSpan w:val="2"/>
          </w:tcPr>
          <w:p w:rsidR="00386CD8" w:rsidRPr="00386CD8" w:rsidRDefault="00386CD8" w:rsidP="00386CD8">
            <w:pPr>
              <w:rPr>
                <w:sz w:val="24"/>
                <w:szCs w:val="24"/>
              </w:rPr>
            </w:pPr>
            <w:r w:rsidRPr="00386CD8">
              <w:rPr>
                <w:b/>
                <w:sz w:val="24"/>
                <w:szCs w:val="24"/>
              </w:rPr>
              <w:t>Итого по МО:</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b/>
                <w:sz w:val="24"/>
                <w:szCs w:val="24"/>
              </w:rPr>
              <w:t>325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b/>
                <w:sz w:val="24"/>
                <w:szCs w:val="24"/>
              </w:rPr>
              <w:t>305</w:t>
            </w:r>
          </w:p>
        </w:tc>
        <w:tc>
          <w:tcPr>
            <w:tcW w:w="1771" w:type="dxa"/>
            <w:tcBorders>
              <w:right w:val="single" w:sz="4" w:space="0" w:color="auto"/>
            </w:tcBorders>
          </w:tcPr>
          <w:p w:rsidR="00386CD8" w:rsidRPr="00386CD8" w:rsidRDefault="00386CD8" w:rsidP="00386CD8">
            <w:pPr>
              <w:jc w:val="center"/>
              <w:rPr>
                <w:sz w:val="24"/>
                <w:szCs w:val="24"/>
              </w:rPr>
            </w:pPr>
            <w:r w:rsidRPr="00386CD8">
              <w:rPr>
                <w:b/>
                <w:sz w:val="24"/>
                <w:szCs w:val="24"/>
              </w:rPr>
              <w:t>630</w:t>
            </w:r>
          </w:p>
        </w:tc>
      </w:tr>
      <w:tr w:rsidR="00386CD8" w:rsidRPr="00386CD8" w:rsidTr="00AA36D2">
        <w:trPr>
          <w:gridAfter w:val="3"/>
          <w:wAfter w:w="5593" w:type="dxa"/>
          <w:trHeight w:val="322"/>
        </w:trPr>
        <w:tc>
          <w:tcPr>
            <w:tcW w:w="3904" w:type="dxa"/>
            <w:gridSpan w:val="2"/>
            <w:vMerge w:val="restart"/>
          </w:tcPr>
          <w:p w:rsidR="00386CD8" w:rsidRPr="00386CD8" w:rsidRDefault="00386CD8" w:rsidP="00386CD8">
            <w:pPr>
              <w:jc w:val="center"/>
              <w:rPr>
                <w:b/>
                <w:sz w:val="24"/>
                <w:szCs w:val="24"/>
              </w:rPr>
            </w:pPr>
            <w:r w:rsidRPr="00386CD8">
              <w:rPr>
                <w:b/>
                <w:sz w:val="24"/>
                <w:szCs w:val="24"/>
              </w:rPr>
              <w:t>ГО учреждения</w:t>
            </w:r>
          </w:p>
          <w:p w:rsidR="00386CD8" w:rsidRPr="00386CD8" w:rsidRDefault="00386CD8" w:rsidP="00386CD8">
            <w:pPr>
              <w:rPr>
                <w:sz w:val="24"/>
                <w:szCs w:val="24"/>
              </w:rPr>
            </w:pPr>
            <w:r w:rsidRPr="00386CD8">
              <w:rPr>
                <w:sz w:val="24"/>
                <w:szCs w:val="24"/>
              </w:rPr>
              <w:t>СМШСД г. Армавир</w:t>
            </w:r>
          </w:p>
        </w:tc>
      </w:tr>
      <w:tr w:rsidR="00386CD8" w:rsidRPr="00386CD8" w:rsidTr="00AA36D2">
        <w:trPr>
          <w:trHeight w:val="345"/>
        </w:trPr>
        <w:tc>
          <w:tcPr>
            <w:tcW w:w="3904" w:type="dxa"/>
            <w:gridSpan w:val="2"/>
            <w:vMerge/>
          </w:tcPr>
          <w:p w:rsidR="00386CD8" w:rsidRPr="00386CD8" w:rsidRDefault="00386CD8" w:rsidP="00386CD8">
            <w:pPr>
              <w:jc w:val="center"/>
              <w:rPr>
                <w:b/>
                <w:sz w:val="24"/>
                <w:szCs w:val="24"/>
              </w:rPr>
            </w:pP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0</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5</w:t>
            </w:r>
          </w:p>
        </w:tc>
        <w:tc>
          <w:tcPr>
            <w:tcW w:w="1771" w:type="dxa"/>
            <w:tcBorders>
              <w:top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r>
      <w:tr w:rsidR="00386CD8" w:rsidRPr="00386CD8" w:rsidTr="00AA36D2">
        <w:trPr>
          <w:trHeight w:val="345"/>
        </w:trPr>
        <w:tc>
          <w:tcPr>
            <w:tcW w:w="3904" w:type="dxa"/>
            <w:gridSpan w:val="2"/>
          </w:tcPr>
          <w:p w:rsidR="00386CD8" w:rsidRPr="00386CD8" w:rsidRDefault="00386CD8" w:rsidP="00386CD8">
            <w:pPr>
              <w:rPr>
                <w:sz w:val="24"/>
                <w:szCs w:val="24"/>
              </w:rPr>
            </w:pPr>
            <w:r w:rsidRPr="00386CD8">
              <w:rPr>
                <w:sz w:val="24"/>
                <w:szCs w:val="24"/>
              </w:rPr>
              <w:t>СОШ – интернат</w:t>
            </w:r>
          </w:p>
          <w:p w:rsidR="00386CD8" w:rsidRPr="00386CD8" w:rsidRDefault="00386CD8" w:rsidP="00386CD8">
            <w:pPr>
              <w:rPr>
                <w:b/>
                <w:sz w:val="24"/>
                <w:szCs w:val="24"/>
              </w:rPr>
            </w:pPr>
            <w:r w:rsidRPr="00386CD8">
              <w:rPr>
                <w:sz w:val="24"/>
                <w:szCs w:val="24"/>
              </w:rPr>
              <w:t>им. В.Г. Захарченко</w:t>
            </w:r>
          </w:p>
        </w:tc>
        <w:tc>
          <w:tcPr>
            <w:tcW w:w="1906" w:type="dxa"/>
            <w:tcBorders>
              <w:top w:val="single" w:sz="4" w:space="0" w:color="auto"/>
              <w:bottom w:val="single" w:sz="4" w:space="0" w:color="auto"/>
              <w:right w:val="single" w:sz="4" w:space="0" w:color="auto"/>
            </w:tcBorders>
            <w:vAlign w:val="center"/>
          </w:tcPr>
          <w:p w:rsidR="00386CD8" w:rsidRPr="00386CD8" w:rsidRDefault="00386CD8" w:rsidP="00386CD8">
            <w:pPr>
              <w:jc w:val="center"/>
              <w:rPr>
                <w:sz w:val="24"/>
                <w:szCs w:val="24"/>
              </w:rPr>
            </w:pPr>
            <w:r w:rsidRPr="00386CD8">
              <w:rPr>
                <w:sz w:val="24"/>
                <w:szCs w:val="24"/>
              </w:rPr>
              <w:t>10</w:t>
            </w:r>
          </w:p>
        </w:tc>
        <w:tc>
          <w:tcPr>
            <w:tcW w:w="1916" w:type="dxa"/>
            <w:tcBorders>
              <w:top w:val="single" w:sz="4" w:space="0" w:color="auto"/>
              <w:left w:val="single" w:sz="4" w:space="0" w:color="auto"/>
              <w:bottom w:val="single" w:sz="4" w:space="0" w:color="auto"/>
            </w:tcBorders>
            <w:vAlign w:val="center"/>
          </w:tcPr>
          <w:p w:rsidR="00386CD8" w:rsidRPr="00386CD8" w:rsidRDefault="00386CD8" w:rsidP="00386CD8">
            <w:pPr>
              <w:jc w:val="center"/>
              <w:rPr>
                <w:sz w:val="24"/>
                <w:szCs w:val="24"/>
              </w:rPr>
            </w:pPr>
            <w:r w:rsidRPr="00386CD8">
              <w:rPr>
                <w:sz w:val="24"/>
                <w:szCs w:val="24"/>
              </w:rPr>
              <w:t>15</w:t>
            </w:r>
          </w:p>
        </w:tc>
        <w:tc>
          <w:tcPr>
            <w:tcW w:w="1771" w:type="dxa"/>
            <w:tcBorders>
              <w:top w:val="single" w:sz="4" w:space="0" w:color="auto"/>
              <w:right w:val="single" w:sz="4" w:space="0" w:color="auto"/>
            </w:tcBorders>
            <w:vAlign w:val="center"/>
          </w:tcPr>
          <w:p w:rsidR="00386CD8" w:rsidRPr="00386CD8" w:rsidRDefault="00386CD8" w:rsidP="00386CD8">
            <w:pPr>
              <w:jc w:val="center"/>
              <w:rPr>
                <w:sz w:val="24"/>
                <w:szCs w:val="24"/>
              </w:rPr>
            </w:pPr>
            <w:r w:rsidRPr="00386CD8">
              <w:rPr>
                <w:sz w:val="24"/>
                <w:szCs w:val="24"/>
              </w:rPr>
              <w:t>25</w:t>
            </w:r>
          </w:p>
        </w:tc>
      </w:tr>
      <w:tr w:rsidR="00386CD8" w:rsidRPr="00386CD8" w:rsidTr="00AA36D2">
        <w:trPr>
          <w:trHeight w:val="345"/>
        </w:trPr>
        <w:tc>
          <w:tcPr>
            <w:tcW w:w="3904" w:type="dxa"/>
            <w:gridSpan w:val="2"/>
          </w:tcPr>
          <w:p w:rsidR="00386CD8" w:rsidRPr="00386CD8" w:rsidRDefault="00386CD8" w:rsidP="00386CD8">
            <w:pPr>
              <w:rPr>
                <w:b/>
                <w:sz w:val="24"/>
                <w:szCs w:val="24"/>
              </w:rPr>
            </w:pPr>
            <w:r w:rsidRPr="00386CD8">
              <w:rPr>
                <w:b/>
                <w:sz w:val="24"/>
                <w:szCs w:val="24"/>
              </w:rPr>
              <w:t>Итого по ГО:</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b/>
                <w:sz w:val="24"/>
                <w:szCs w:val="24"/>
              </w:rPr>
            </w:pPr>
            <w:r w:rsidRPr="00386CD8">
              <w:rPr>
                <w:b/>
                <w:sz w:val="24"/>
                <w:szCs w:val="24"/>
              </w:rPr>
              <w:t>10</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b/>
                <w:sz w:val="24"/>
                <w:szCs w:val="24"/>
              </w:rPr>
            </w:pPr>
            <w:r w:rsidRPr="00386CD8">
              <w:rPr>
                <w:b/>
                <w:sz w:val="24"/>
                <w:szCs w:val="24"/>
              </w:rPr>
              <w:t>20</w:t>
            </w:r>
          </w:p>
        </w:tc>
        <w:tc>
          <w:tcPr>
            <w:tcW w:w="1771" w:type="dxa"/>
            <w:tcBorders>
              <w:top w:val="single" w:sz="4" w:space="0" w:color="auto"/>
              <w:right w:val="single" w:sz="4" w:space="0" w:color="auto"/>
            </w:tcBorders>
          </w:tcPr>
          <w:p w:rsidR="00386CD8" w:rsidRPr="00386CD8" w:rsidRDefault="00386CD8" w:rsidP="00386CD8">
            <w:pPr>
              <w:jc w:val="center"/>
              <w:rPr>
                <w:b/>
                <w:sz w:val="24"/>
                <w:szCs w:val="24"/>
              </w:rPr>
            </w:pPr>
            <w:r w:rsidRPr="00386CD8">
              <w:rPr>
                <w:b/>
                <w:sz w:val="24"/>
                <w:szCs w:val="24"/>
              </w:rPr>
              <w:t>30</w:t>
            </w:r>
          </w:p>
        </w:tc>
      </w:tr>
      <w:tr w:rsidR="00386CD8" w:rsidRPr="00386CD8" w:rsidTr="00AA36D2">
        <w:trPr>
          <w:trHeight w:val="345"/>
        </w:trPr>
        <w:tc>
          <w:tcPr>
            <w:tcW w:w="3904" w:type="dxa"/>
            <w:gridSpan w:val="2"/>
          </w:tcPr>
          <w:p w:rsidR="00386CD8" w:rsidRPr="00386CD8" w:rsidRDefault="00386CD8" w:rsidP="00386CD8">
            <w:pPr>
              <w:jc w:val="center"/>
              <w:rPr>
                <w:b/>
                <w:sz w:val="24"/>
                <w:szCs w:val="24"/>
              </w:rPr>
            </w:pPr>
            <w:r w:rsidRPr="00386CD8">
              <w:rPr>
                <w:b/>
                <w:sz w:val="24"/>
                <w:szCs w:val="24"/>
              </w:rPr>
              <w:t>СПО</w:t>
            </w:r>
          </w:p>
        </w:tc>
        <w:tc>
          <w:tcPr>
            <w:tcW w:w="5593" w:type="dxa"/>
            <w:gridSpan w:val="3"/>
            <w:tcBorders>
              <w:top w:val="single" w:sz="4" w:space="0" w:color="auto"/>
              <w:bottom w:val="single" w:sz="4" w:space="0" w:color="auto"/>
              <w:right w:val="single" w:sz="4" w:space="0" w:color="auto"/>
            </w:tcBorders>
          </w:tcPr>
          <w:p w:rsidR="00386CD8" w:rsidRPr="00386CD8" w:rsidRDefault="00386CD8" w:rsidP="00386CD8">
            <w:pPr>
              <w:jc w:val="center"/>
              <w:rPr>
                <w:b/>
                <w:sz w:val="24"/>
                <w:szCs w:val="24"/>
              </w:rPr>
            </w:pPr>
          </w:p>
        </w:tc>
      </w:tr>
      <w:tr w:rsidR="00386CD8" w:rsidRPr="00386CD8" w:rsidTr="00AA36D2">
        <w:trPr>
          <w:trHeight w:val="300"/>
        </w:trPr>
        <w:tc>
          <w:tcPr>
            <w:tcW w:w="3904" w:type="dxa"/>
            <w:gridSpan w:val="2"/>
          </w:tcPr>
          <w:p w:rsidR="00386CD8" w:rsidRPr="00386CD8" w:rsidRDefault="00386CD8" w:rsidP="00386CD8">
            <w:pPr>
              <w:rPr>
                <w:sz w:val="24"/>
                <w:szCs w:val="24"/>
              </w:rPr>
            </w:pPr>
            <w:r w:rsidRPr="00386CD8">
              <w:rPr>
                <w:sz w:val="24"/>
                <w:szCs w:val="24"/>
              </w:rPr>
              <w:t>КМК им. Н.А. Римского - Корсакова</w:t>
            </w:r>
          </w:p>
        </w:tc>
        <w:tc>
          <w:tcPr>
            <w:tcW w:w="1906" w:type="dxa"/>
            <w:tcBorders>
              <w:top w:val="single" w:sz="4" w:space="0" w:color="auto"/>
              <w:bottom w:val="single" w:sz="4" w:space="0" w:color="auto"/>
              <w:right w:val="single" w:sz="4" w:space="0" w:color="auto"/>
            </w:tcBorders>
            <w:vAlign w:val="center"/>
          </w:tcPr>
          <w:p w:rsidR="00386CD8" w:rsidRPr="00386CD8" w:rsidRDefault="00386CD8" w:rsidP="00386CD8">
            <w:pPr>
              <w:jc w:val="center"/>
              <w:rPr>
                <w:sz w:val="24"/>
                <w:szCs w:val="24"/>
              </w:rPr>
            </w:pPr>
            <w:r w:rsidRPr="00386CD8">
              <w:rPr>
                <w:sz w:val="24"/>
                <w:szCs w:val="24"/>
              </w:rPr>
              <w:t>20</w:t>
            </w:r>
          </w:p>
        </w:tc>
        <w:tc>
          <w:tcPr>
            <w:tcW w:w="1916" w:type="dxa"/>
            <w:tcBorders>
              <w:top w:val="single" w:sz="4" w:space="0" w:color="auto"/>
              <w:left w:val="single" w:sz="4" w:space="0" w:color="auto"/>
              <w:bottom w:val="single" w:sz="4" w:space="0" w:color="auto"/>
            </w:tcBorders>
            <w:vAlign w:val="center"/>
          </w:tcPr>
          <w:p w:rsidR="00386CD8" w:rsidRPr="00386CD8" w:rsidRDefault="00386CD8" w:rsidP="00386CD8">
            <w:pPr>
              <w:jc w:val="center"/>
              <w:rPr>
                <w:sz w:val="24"/>
                <w:szCs w:val="24"/>
              </w:rPr>
            </w:pPr>
            <w:r w:rsidRPr="00386CD8">
              <w:rPr>
                <w:sz w:val="24"/>
                <w:szCs w:val="24"/>
              </w:rPr>
              <w:t>24</w:t>
            </w:r>
          </w:p>
        </w:tc>
        <w:tc>
          <w:tcPr>
            <w:tcW w:w="1771" w:type="dxa"/>
            <w:tcBorders>
              <w:right w:val="single" w:sz="4" w:space="0" w:color="auto"/>
            </w:tcBorders>
            <w:vAlign w:val="center"/>
          </w:tcPr>
          <w:p w:rsidR="00386CD8" w:rsidRPr="00386CD8" w:rsidRDefault="00386CD8" w:rsidP="00386CD8">
            <w:pPr>
              <w:jc w:val="center"/>
              <w:rPr>
                <w:sz w:val="24"/>
                <w:szCs w:val="24"/>
              </w:rPr>
            </w:pPr>
            <w:r w:rsidRPr="00386CD8">
              <w:rPr>
                <w:sz w:val="24"/>
                <w:szCs w:val="24"/>
              </w:rPr>
              <w:t>44</w:t>
            </w:r>
          </w:p>
        </w:tc>
      </w:tr>
      <w:tr w:rsidR="00386CD8" w:rsidRPr="00386CD8" w:rsidTr="00AA36D2">
        <w:trPr>
          <w:trHeight w:val="300"/>
        </w:trPr>
        <w:tc>
          <w:tcPr>
            <w:tcW w:w="3904" w:type="dxa"/>
            <w:gridSpan w:val="2"/>
          </w:tcPr>
          <w:p w:rsidR="00386CD8" w:rsidRPr="00386CD8" w:rsidRDefault="00386CD8" w:rsidP="00386CD8">
            <w:pPr>
              <w:rPr>
                <w:sz w:val="24"/>
                <w:szCs w:val="24"/>
              </w:rPr>
            </w:pPr>
            <w:r w:rsidRPr="00386CD8">
              <w:rPr>
                <w:sz w:val="24"/>
                <w:szCs w:val="24"/>
              </w:rPr>
              <w:t>НМК им. Д.Д. Шостаковича</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17</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19</w:t>
            </w:r>
          </w:p>
        </w:tc>
      </w:tr>
      <w:tr w:rsidR="00386CD8" w:rsidRPr="00386CD8" w:rsidTr="00AA36D2">
        <w:trPr>
          <w:trHeight w:val="300"/>
        </w:trPr>
        <w:tc>
          <w:tcPr>
            <w:tcW w:w="3904" w:type="dxa"/>
            <w:gridSpan w:val="2"/>
          </w:tcPr>
          <w:p w:rsidR="00386CD8" w:rsidRPr="00386CD8" w:rsidRDefault="00386CD8" w:rsidP="00386CD8">
            <w:pPr>
              <w:rPr>
                <w:sz w:val="24"/>
                <w:szCs w:val="24"/>
              </w:rPr>
            </w:pPr>
            <w:r w:rsidRPr="00386CD8">
              <w:rPr>
                <w:sz w:val="24"/>
                <w:szCs w:val="24"/>
              </w:rPr>
              <w:t>СКИ</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5</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9</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14</w:t>
            </w:r>
          </w:p>
        </w:tc>
      </w:tr>
      <w:tr w:rsidR="00386CD8" w:rsidRPr="00386CD8" w:rsidTr="00AA36D2">
        <w:trPr>
          <w:trHeight w:val="300"/>
        </w:trPr>
        <w:tc>
          <w:tcPr>
            <w:tcW w:w="3904" w:type="dxa"/>
            <w:gridSpan w:val="2"/>
          </w:tcPr>
          <w:p w:rsidR="00386CD8" w:rsidRPr="00386CD8" w:rsidRDefault="00386CD8" w:rsidP="00386CD8">
            <w:pPr>
              <w:rPr>
                <w:sz w:val="24"/>
                <w:szCs w:val="24"/>
              </w:rPr>
            </w:pPr>
            <w:r w:rsidRPr="00386CD8">
              <w:rPr>
                <w:sz w:val="24"/>
                <w:szCs w:val="24"/>
              </w:rPr>
              <w:t>КККК</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8</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10</w:t>
            </w:r>
          </w:p>
        </w:tc>
      </w:tr>
      <w:tr w:rsidR="00386CD8" w:rsidRPr="00386CD8" w:rsidTr="00AA36D2">
        <w:trPr>
          <w:trHeight w:val="300"/>
        </w:trPr>
        <w:tc>
          <w:tcPr>
            <w:tcW w:w="3904" w:type="dxa"/>
            <w:gridSpan w:val="2"/>
          </w:tcPr>
          <w:p w:rsidR="00386CD8" w:rsidRPr="00386CD8" w:rsidRDefault="00386CD8" w:rsidP="00386CD8">
            <w:pPr>
              <w:rPr>
                <w:sz w:val="24"/>
                <w:szCs w:val="24"/>
              </w:rPr>
            </w:pPr>
            <w:r w:rsidRPr="00386CD8">
              <w:rPr>
                <w:sz w:val="24"/>
                <w:szCs w:val="24"/>
              </w:rPr>
              <w:t>КХУ (хореографическое)</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2</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1</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3</w:t>
            </w:r>
          </w:p>
        </w:tc>
      </w:tr>
      <w:tr w:rsidR="00386CD8" w:rsidRPr="00386CD8" w:rsidTr="00AA36D2">
        <w:trPr>
          <w:trHeight w:val="300"/>
        </w:trPr>
        <w:tc>
          <w:tcPr>
            <w:tcW w:w="3904" w:type="dxa"/>
            <w:gridSpan w:val="2"/>
          </w:tcPr>
          <w:p w:rsidR="00386CD8" w:rsidRPr="00386CD8" w:rsidRDefault="00386CD8" w:rsidP="00386CD8">
            <w:pPr>
              <w:rPr>
                <w:sz w:val="24"/>
                <w:szCs w:val="24"/>
              </w:rPr>
            </w:pPr>
            <w:r w:rsidRPr="00386CD8">
              <w:rPr>
                <w:sz w:val="24"/>
                <w:szCs w:val="24"/>
              </w:rPr>
              <w:t>КХУ (художественное)</w:t>
            </w:r>
          </w:p>
        </w:tc>
        <w:tc>
          <w:tcPr>
            <w:tcW w:w="1906" w:type="dxa"/>
            <w:tcBorders>
              <w:top w:val="single" w:sz="4" w:space="0" w:color="auto"/>
              <w:bottom w:val="single" w:sz="4" w:space="0" w:color="auto"/>
              <w:right w:val="single" w:sz="4" w:space="0" w:color="auto"/>
            </w:tcBorders>
          </w:tcPr>
          <w:p w:rsidR="00386CD8" w:rsidRPr="00386CD8" w:rsidRDefault="00386CD8" w:rsidP="00386CD8">
            <w:pPr>
              <w:jc w:val="center"/>
              <w:rPr>
                <w:sz w:val="24"/>
                <w:szCs w:val="24"/>
              </w:rPr>
            </w:pPr>
            <w:r w:rsidRPr="00386CD8">
              <w:rPr>
                <w:sz w:val="24"/>
                <w:szCs w:val="24"/>
              </w:rPr>
              <w:t>3</w:t>
            </w:r>
          </w:p>
        </w:tc>
        <w:tc>
          <w:tcPr>
            <w:tcW w:w="1916" w:type="dxa"/>
            <w:tcBorders>
              <w:top w:val="single" w:sz="4" w:space="0" w:color="auto"/>
              <w:left w:val="single" w:sz="4" w:space="0" w:color="auto"/>
              <w:bottom w:val="single" w:sz="4" w:space="0" w:color="auto"/>
            </w:tcBorders>
          </w:tcPr>
          <w:p w:rsidR="00386CD8" w:rsidRPr="00386CD8" w:rsidRDefault="00386CD8" w:rsidP="00386CD8">
            <w:pPr>
              <w:jc w:val="center"/>
              <w:rPr>
                <w:sz w:val="24"/>
                <w:szCs w:val="24"/>
              </w:rPr>
            </w:pPr>
            <w:r w:rsidRPr="00386CD8">
              <w:rPr>
                <w:sz w:val="24"/>
                <w:szCs w:val="24"/>
              </w:rPr>
              <w:t>5</w:t>
            </w:r>
          </w:p>
        </w:tc>
        <w:tc>
          <w:tcPr>
            <w:tcW w:w="1771" w:type="dxa"/>
            <w:tcBorders>
              <w:right w:val="single" w:sz="4" w:space="0" w:color="auto"/>
            </w:tcBorders>
          </w:tcPr>
          <w:p w:rsidR="00386CD8" w:rsidRPr="00386CD8" w:rsidRDefault="00386CD8" w:rsidP="00386CD8">
            <w:pPr>
              <w:jc w:val="center"/>
              <w:rPr>
                <w:sz w:val="24"/>
                <w:szCs w:val="24"/>
              </w:rPr>
            </w:pPr>
            <w:r w:rsidRPr="00386CD8">
              <w:rPr>
                <w:sz w:val="24"/>
                <w:szCs w:val="24"/>
              </w:rPr>
              <w:t>8</w:t>
            </w:r>
          </w:p>
        </w:tc>
      </w:tr>
      <w:tr w:rsidR="00386CD8" w:rsidRPr="00386CD8" w:rsidTr="00AA36D2">
        <w:trPr>
          <w:trHeight w:val="300"/>
        </w:trPr>
        <w:tc>
          <w:tcPr>
            <w:tcW w:w="3904" w:type="dxa"/>
            <w:gridSpan w:val="2"/>
          </w:tcPr>
          <w:p w:rsidR="00386CD8" w:rsidRPr="00386CD8" w:rsidRDefault="00386CD8" w:rsidP="00386CD8">
            <w:pPr>
              <w:rPr>
                <w:b/>
                <w:sz w:val="24"/>
                <w:szCs w:val="24"/>
              </w:rPr>
            </w:pPr>
            <w:r w:rsidRPr="00386CD8">
              <w:rPr>
                <w:b/>
                <w:sz w:val="24"/>
                <w:szCs w:val="24"/>
              </w:rPr>
              <w:t>Итого по СПО:</w:t>
            </w:r>
          </w:p>
        </w:tc>
        <w:tc>
          <w:tcPr>
            <w:tcW w:w="1906" w:type="dxa"/>
            <w:tcBorders>
              <w:top w:val="single" w:sz="4" w:space="0" w:color="auto"/>
              <w:bottom w:val="single" w:sz="4" w:space="0" w:color="auto"/>
              <w:right w:val="single" w:sz="4" w:space="0" w:color="auto"/>
            </w:tcBorders>
            <w:vAlign w:val="center"/>
          </w:tcPr>
          <w:p w:rsidR="00386CD8" w:rsidRPr="00386CD8" w:rsidRDefault="00386CD8" w:rsidP="00386CD8">
            <w:pPr>
              <w:jc w:val="center"/>
              <w:rPr>
                <w:b/>
                <w:sz w:val="24"/>
                <w:szCs w:val="24"/>
              </w:rPr>
            </w:pPr>
            <w:r w:rsidRPr="00386CD8">
              <w:rPr>
                <w:b/>
                <w:sz w:val="24"/>
                <w:szCs w:val="24"/>
              </w:rPr>
              <w:t>34</w:t>
            </w:r>
          </w:p>
        </w:tc>
        <w:tc>
          <w:tcPr>
            <w:tcW w:w="1916" w:type="dxa"/>
            <w:tcBorders>
              <w:top w:val="single" w:sz="4" w:space="0" w:color="auto"/>
              <w:left w:val="single" w:sz="4" w:space="0" w:color="auto"/>
              <w:bottom w:val="single" w:sz="4" w:space="0" w:color="auto"/>
            </w:tcBorders>
            <w:vAlign w:val="center"/>
          </w:tcPr>
          <w:p w:rsidR="00386CD8" w:rsidRPr="00386CD8" w:rsidRDefault="00386CD8" w:rsidP="00386CD8">
            <w:pPr>
              <w:jc w:val="center"/>
              <w:rPr>
                <w:b/>
                <w:sz w:val="24"/>
                <w:szCs w:val="24"/>
              </w:rPr>
            </w:pPr>
            <w:r w:rsidRPr="00386CD8">
              <w:rPr>
                <w:b/>
                <w:sz w:val="24"/>
                <w:szCs w:val="24"/>
              </w:rPr>
              <w:t>64</w:t>
            </w:r>
          </w:p>
        </w:tc>
        <w:tc>
          <w:tcPr>
            <w:tcW w:w="1771" w:type="dxa"/>
            <w:tcBorders>
              <w:bottom w:val="single" w:sz="4" w:space="0" w:color="auto"/>
              <w:right w:val="single" w:sz="4" w:space="0" w:color="auto"/>
            </w:tcBorders>
            <w:vAlign w:val="center"/>
          </w:tcPr>
          <w:p w:rsidR="00386CD8" w:rsidRPr="00386CD8" w:rsidRDefault="00386CD8" w:rsidP="00386CD8">
            <w:pPr>
              <w:jc w:val="center"/>
              <w:rPr>
                <w:b/>
                <w:sz w:val="24"/>
                <w:szCs w:val="24"/>
              </w:rPr>
            </w:pPr>
            <w:r w:rsidRPr="00386CD8">
              <w:rPr>
                <w:b/>
                <w:sz w:val="24"/>
                <w:szCs w:val="24"/>
              </w:rPr>
              <w:t>98</w:t>
            </w:r>
          </w:p>
        </w:tc>
      </w:tr>
      <w:tr w:rsidR="00386CD8" w:rsidRPr="00386CD8" w:rsidTr="00AA36D2">
        <w:trPr>
          <w:trHeight w:val="300"/>
        </w:trPr>
        <w:tc>
          <w:tcPr>
            <w:tcW w:w="3904" w:type="dxa"/>
            <w:gridSpan w:val="2"/>
          </w:tcPr>
          <w:p w:rsidR="00386CD8" w:rsidRPr="00386CD8" w:rsidRDefault="00386CD8" w:rsidP="00386CD8">
            <w:pPr>
              <w:jc w:val="center"/>
              <w:rPr>
                <w:b/>
                <w:sz w:val="24"/>
                <w:szCs w:val="24"/>
              </w:rPr>
            </w:pPr>
            <w:r w:rsidRPr="00386CD8">
              <w:rPr>
                <w:b/>
                <w:sz w:val="24"/>
                <w:szCs w:val="24"/>
              </w:rPr>
              <w:t>Всего:</w:t>
            </w:r>
          </w:p>
        </w:tc>
        <w:tc>
          <w:tcPr>
            <w:tcW w:w="1906" w:type="dxa"/>
            <w:tcBorders>
              <w:top w:val="single" w:sz="4" w:space="0" w:color="auto"/>
              <w:right w:val="single" w:sz="4" w:space="0" w:color="auto"/>
            </w:tcBorders>
          </w:tcPr>
          <w:p w:rsidR="00386CD8" w:rsidRPr="00386CD8" w:rsidRDefault="00386CD8" w:rsidP="00386CD8">
            <w:pPr>
              <w:jc w:val="center"/>
              <w:rPr>
                <w:b/>
                <w:sz w:val="24"/>
                <w:szCs w:val="24"/>
              </w:rPr>
            </w:pPr>
            <w:r w:rsidRPr="00386CD8">
              <w:rPr>
                <w:b/>
                <w:sz w:val="24"/>
                <w:szCs w:val="24"/>
              </w:rPr>
              <w:t>369</w:t>
            </w:r>
          </w:p>
        </w:tc>
        <w:tc>
          <w:tcPr>
            <w:tcW w:w="1916" w:type="dxa"/>
            <w:tcBorders>
              <w:top w:val="single" w:sz="4" w:space="0" w:color="auto"/>
              <w:left w:val="single" w:sz="4" w:space="0" w:color="auto"/>
            </w:tcBorders>
          </w:tcPr>
          <w:p w:rsidR="00386CD8" w:rsidRPr="00386CD8" w:rsidRDefault="00386CD8" w:rsidP="00386CD8">
            <w:pPr>
              <w:jc w:val="center"/>
              <w:rPr>
                <w:b/>
                <w:sz w:val="24"/>
                <w:szCs w:val="24"/>
              </w:rPr>
            </w:pPr>
            <w:r w:rsidRPr="00386CD8">
              <w:rPr>
                <w:b/>
                <w:sz w:val="24"/>
                <w:szCs w:val="24"/>
              </w:rPr>
              <w:t>389</w:t>
            </w:r>
          </w:p>
        </w:tc>
        <w:tc>
          <w:tcPr>
            <w:tcW w:w="1771" w:type="dxa"/>
            <w:tcBorders>
              <w:top w:val="single" w:sz="4" w:space="0" w:color="auto"/>
              <w:right w:val="single" w:sz="4" w:space="0" w:color="auto"/>
            </w:tcBorders>
          </w:tcPr>
          <w:p w:rsidR="00386CD8" w:rsidRPr="00386CD8" w:rsidRDefault="00386CD8" w:rsidP="00386CD8">
            <w:pPr>
              <w:jc w:val="center"/>
              <w:rPr>
                <w:b/>
                <w:sz w:val="24"/>
                <w:szCs w:val="24"/>
              </w:rPr>
            </w:pPr>
            <w:r w:rsidRPr="00386CD8">
              <w:rPr>
                <w:b/>
                <w:sz w:val="24"/>
                <w:szCs w:val="24"/>
              </w:rPr>
              <w:t>758</w:t>
            </w:r>
          </w:p>
        </w:tc>
      </w:tr>
    </w:tbl>
    <w:p w:rsidR="00386CD8" w:rsidRPr="00386CD8" w:rsidRDefault="00386CD8" w:rsidP="00386CD8">
      <w:pPr>
        <w:rPr>
          <w:sz w:val="24"/>
          <w:szCs w:val="24"/>
        </w:rPr>
      </w:pPr>
    </w:p>
    <w:p w:rsidR="00386CD8" w:rsidRPr="00386CD8" w:rsidRDefault="00386CD8" w:rsidP="00386CD8">
      <w:pPr>
        <w:pStyle w:val="af5"/>
        <w:jc w:val="center"/>
        <w:rPr>
          <w:rFonts w:ascii="Times New Roman" w:hAnsi="Times New Roman" w:cs="Times New Roman"/>
          <w:b/>
          <w:sz w:val="24"/>
          <w:szCs w:val="24"/>
        </w:rPr>
      </w:pPr>
      <w:r w:rsidRPr="00386CD8">
        <w:rPr>
          <w:rFonts w:ascii="Times New Roman" w:hAnsi="Times New Roman" w:cs="Times New Roman"/>
          <w:b/>
          <w:sz w:val="24"/>
          <w:szCs w:val="24"/>
        </w:rPr>
        <w:t>Показатели количества аттестованных педагогических работников                         за последние три учебных года</w:t>
      </w:r>
    </w:p>
    <w:p w:rsidR="00386CD8" w:rsidRPr="00386CD8" w:rsidRDefault="00386CD8" w:rsidP="00386CD8">
      <w:pPr>
        <w:pStyle w:val="af5"/>
        <w:ind w:firstLine="708"/>
        <w:jc w:val="center"/>
        <w:rPr>
          <w:rFonts w:ascii="Times New Roman" w:hAnsi="Times New Roman" w:cs="Times New Roman"/>
          <w:sz w:val="24"/>
          <w:szCs w:val="24"/>
        </w:rPr>
      </w:pPr>
    </w:p>
    <w:tbl>
      <w:tblPr>
        <w:tblStyle w:val="a8"/>
        <w:tblW w:w="9639" w:type="dxa"/>
        <w:tblInd w:w="108" w:type="dxa"/>
        <w:tblLayout w:type="fixed"/>
        <w:tblLook w:val="04A0" w:firstRow="1" w:lastRow="0" w:firstColumn="1" w:lastColumn="0" w:noHBand="0" w:noVBand="1"/>
      </w:tblPr>
      <w:tblGrid>
        <w:gridCol w:w="1560"/>
        <w:gridCol w:w="850"/>
        <w:gridCol w:w="992"/>
        <w:gridCol w:w="1276"/>
        <w:gridCol w:w="1134"/>
        <w:gridCol w:w="1276"/>
        <w:gridCol w:w="850"/>
        <w:gridCol w:w="993"/>
        <w:gridCol w:w="708"/>
      </w:tblGrid>
      <w:tr w:rsidR="00386CD8" w:rsidRPr="00386CD8" w:rsidTr="008E18DA">
        <w:trPr>
          <w:trHeight w:val="630"/>
        </w:trPr>
        <w:tc>
          <w:tcPr>
            <w:tcW w:w="1560" w:type="dxa"/>
            <w:vMerge w:val="restart"/>
            <w:vAlign w:val="center"/>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Учебный</w:t>
            </w: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год</w:t>
            </w:r>
          </w:p>
        </w:tc>
        <w:tc>
          <w:tcPr>
            <w:tcW w:w="1842" w:type="dxa"/>
            <w:gridSpan w:val="2"/>
            <w:tcBorders>
              <w:bottom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Подано заявлений</w:t>
            </w:r>
          </w:p>
        </w:tc>
        <w:tc>
          <w:tcPr>
            <w:tcW w:w="1276" w:type="dxa"/>
            <w:vMerge w:val="restart"/>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 xml:space="preserve">Впервые </w:t>
            </w: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на первую категорию (человек)</w:t>
            </w:r>
          </w:p>
        </w:tc>
        <w:tc>
          <w:tcPr>
            <w:tcW w:w="1134" w:type="dxa"/>
            <w:vMerge w:val="restart"/>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 xml:space="preserve">С первой на </w:t>
            </w:r>
            <w:proofErr w:type="gramStart"/>
            <w:r w:rsidRPr="00386CD8">
              <w:rPr>
                <w:rFonts w:ascii="Times New Roman" w:hAnsi="Times New Roman" w:cs="Times New Roman"/>
                <w:sz w:val="24"/>
                <w:szCs w:val="24"/>
              </w:rPr>
              <w:t>высшую</w:t>
            </w:r>
            <w:proofErr w:type="gramEnd"/>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категорию</w:t>
            </w: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(человек)</w:t>
            </w:r>
          </w:p>
        </w:tc>
        <w:tc>
          <w:tcPr>
            <w:tcW w:w="1276" w:type="dxa"/>
            <w:vMerge w:val="restart"/>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 xml:space="preserve">С высшей </w:t>
            </w: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на первую</w:t>
            </w: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категорию</w:t>
            </w: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(человек)</w:t>
            </w:r>
          </w:p>
        </w:tc>
        <w:tc>
          <w:tcPr>
            <w:tcW w:w="2551" w:type="dxa"/>
            <w:gridSpan w:val="3"/>
            <w:vMerge w:val="restart"/>
          </w:tcPr>
          <w:p w:rsidR="00386CD8" w:rsidRPr="00386CD8" w:rsidRDefault="00386CD8" w:rsidP="00386CD8">
            <w:pPr>
              <w:pStyle w:val="af5"/>
              <w:jc w:val="center"/>
              <w:rPr>
                <w:rFonts w:ascii="Times New Roman" w:hAnsi="Times New Roman" w:cs="Times New Roman"/>
                <w:sz w:val="24"/>
                <w:szCs w:val="24"/>
              </w:rPr>
            </w:pP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Установлена категория</w:t>
            </w:r>
          </w:p>
        </w:tc>
      </w:tr>
      <w:tr w:rsidR="00386CD8" w:rsidRPr="00386CD8" w:rsidTr="008E18DA">
        <w:trPr>
          <w:trHeight w:val="375"/>
        </w:trPr>
        <w:tc>
          <w:tcPr>
            <w:tcW w:w="1560" w:type="dxa"/>
            <w:vMerge/>
          </w:tcPr>
          <w:p w:rsidR="00386CD8" w:rsidRPr="00386CD8" w:rsidRDefault="00386CD8" w:rsidP="00386CD8">
            <w:pPr>
              <w:pStyle w:val="af5"/>
              <w:jc w:val="center"/>
              <w:rPr>
                <w:rFonts w:ascii="Times New Roman" w:hAnsi="Times New Roman" w:cs="Times New Roman"/>
                <w:sz w:val="24"/>
                <w:szCs w:val="24"/>
              </w:rPr>
            </w:pPr>
          </w:p>
        </w:tc>
        <w:tc>
          <w:tcPr>
            <w:tcW w:w="850" w:type="dxa"/>
            <w:vMerge w:val="restart"/>
            <w:tcBorders>
              <w:top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первая</w:t>
            </w:r>
          </w:p>
        </w:tc>
        <w:tc>
          <w:tcPr>
            <w:tcW w:w="992" w:type="dxa"/>
            <w:vMerge w:val="restart"/>
            <w:tcBorders>
              <w:top w:val="single" w:sz="4" w:space="0" w:color="auto"/>
              <w:left w:val="single" w:sz="4" w:space="0" w:color="auto"/>
            </w:tcBorders>
          </w:tcPr>
          <w:p w:rsidR="00386CD8" w:rsidRPr="00386CD8" w:rsidRDefault="00386CD8" w:rsidP="00386CD8">
            <w:pPr>
              <w:pStyle w:val="af5"/>
              <w:rPr>
                <w:rFonts w:ascii="Times New Roman" w:hAnsi="Times New Roman" w:cs="Times New Roman"/>
                <w:sz w:val="24"/>
                <w:szCs w:val="24"/>
              </w:rPr>
            </w:pPr>
            <w:r w:rsidRPr="00386CD8">
              <w:rPr>
                <w:rFonts w:ascii="Times New Roman" w:hAnsi="Times New Roman" w:cs="Times New Roman"/>
                <w:sz w:val="24"/>
                <w:szCs w:val="24"/>
              </w:rPr>
              <w:t>высшая</w:t>
            </w:r>
          </w:p>
        </w:tc>
        <w:tc>
          <w:tcPr>
            <w:tcW w:w="1276" w:type="dxa"/>
            <w:vMerge/>
          </w:tcPr>
          <w:p w:rsidR="00386CD8" w:rsidRPr="00386CD8" w:rsidRDefault="00386CD8" w:rsidP="00386CD8">
            <w:pPr>
              <w:pStyle w:val="af5"/>
              <w:jc w:val="center"/>
              <w:rPr>
                <w:rFonts w:ascii="Times New Roman" w:hAnsi="Times New Roman" w:cs="Times New Roman"/>
                <w:sz w:val="24"/>
                <w:szCs w:val="24"/>
              </w:rPr>
            </w:pPr>
          </w:p>
        </w:tc>
        <w:tc>
          <w:tcPr>
            <w:tcW w:w="1134" w:type="dxa"/>
            <w:vMerge/>
          </w:tcPr>
          <w:p w:rsidR="00386CD8" w:rsidRPr="00386CD8" w:rsidRDefault="00386CD8" w:rsidP="00386CD8">
            <w:pPr>
              <w:pStyle w:val="af5"/>
              <w:jc w:val="center"/>
              <w:rPr>
                <w:rFonts w:ascii="Times New Roman" w:hAnsi="Times New Roman" w:cs="Times New Roman"/>
                <w:sz w:val="24"/>
                <w:szCs w:val="24"/>
              </w:rPr>
            </w:pPr>
          </w:p>
        </w:tc>
        <w:tc>
          <w:tcPr>
            <w:tcW w:w="1276" w:type="dxa"/>
            <w:vMerge/>
          </w:tcPr>
          <w:p w:rsidR="00386CD8" w:rsidRPr="00386CD8" w:rsidRDefault="00386CD8" w:rsidP="00386CD8">
            <w:pPr>
              <w:pStyle w:val="af5"/>
              <w:jc w:val="center"/>
              <w:rPr>
                <w:rFonts w:ascii="Times New Roman" w:hAnsi="Times New Roman" w:cs="Times New Roman"/>
                <w:sz w:val="24"/>
                <w:szCs w:val="24"/>
              </w:rPr>
            </w:pPr>
          </w:p>
        </w:tc>
        <w:tc>
          <w:tcPr>
            <w:tcW w:w="2551" w:type="dxa"/>
            <w:gridSpan w:val="3"/>
            <w:vMerge/>
            <w:tcBorders>
              <w:bottom w:val="single" w:sz="4" w:space="0" w:color="auto"/>
            </w:tcBorders>
          </w:tcPr>
          <w:p w:rsidR="00386CD8" w:rsidRPr="00386CD8" w:rsidRDefault="00386CD8" w:rsidP="00386CD8">
            <w:pPr>
              <w:pStyle w:val="af5"/>
              <w:jc w:val="center"/>
              <w:rPr>
                <w:rFonts w:ascii="Times New Roman" w:hAnsi="Times New Roman" w:cs="Times New Roman"/>
                <w:sz w:val="24"/>
                <w:szCs w:val="24"/>
              </w:rPr>
            </w:pPr>
          </w:p>
        </w:tc>
      </w:tr>
      <w:tr w:rsidR="00386CD8" w:rsidRPr="00386CD8" w:rsidTr="008E18DA">
        <w:trPr>
          <w:trHeight w:val="600"/>
        </w:trPr>
        <w:tc>
          <w:tcPr>
            <w:tcW w:w="1560" w:type="dxa"/>
            <w:vMerge/>
          </w:tcPr>
          <w:p w:rsidR="00386CD8" w:rsidRPr="00386CD8" w:rsidRDefault="00386CD8" w:rsidP="00386CD8">
            <w:pPr>
              <w:pStyle w:val="af5"/>
              <w:jc w:val="center"/>
              <w:rPr>
                <w:rFonts w:ascii="Times New Roman" w:hAnsi="Times New Roman" w:cs="Times New Roman"/>
                <w:sz w:val="24"/>
                <w:szCs w:val="24"/>
              </w:rPr>
            </w:pPr>
          </w:p>
        </w:tc>
        <w:tc>
          <w:tcPr>
            <w:tcW w:w="850" w:type="dxa"/>
            <w:vMerge/>
            <w:tcBorders>
              <w:right w:val="single" w:sz="4" w:space="0" w:color="auto"/>
            </w:tcBorders>
          </w:tcPr>
          <w:p w:rsidR="00386CD8" w:rsidRPr="00386CD8" w:rsidRDefault="00386CD8" w:rsidP="00386CD8">
            <w:pPr>
              <w:pStyle w:val="af5"/>
              <w:jc w:val="center"/>
              <w:rPr>
                <w:rFonts w:ascii="Times New Roman" w:hAnsi="Times New Roman" w:cs="Times New Roman"/>
                <w:sz w:val="24"/>
                <w:szCs w:val="24"/>
              </w:rPr>
            </w:pPr>
          </w:p>
        </w:tc>
        <w:tc>
          <w:tcPr>
            <w:tcW w:w="992" w:type="dxa"/>
            <w:vMerge/>
            <w:tcBorders>
              <w:left w:val="single" w:sz="4" w:space="0" w:color="auto"/>
            </w:tcBorders>
          </w:tcPr>
          <w:p w:rsidR="00386CD8" w:rsidRPr="00386CD8" w:rsidRDefault="00386CD8" w:rsidP="00386CD8">
            <w:pPr>
              <w:pStyle w:val="af5"/>
              <w:jc w:val="center"/>
              <w:rPr>
                <w:rFonts w:ascii="Times New Roman" w:hAnsi="Times New Roman" w:cs="Times New Roman"/>
                <w:sz w:val="24"/>
                <w:szCs w:val="24"/>
              </w:rPr>
            </w:pPr>
          </w:p>
        </w:tc>
        <w:tc>
          <w:tcPr>
            <w:tcW w:w="1276" w:type="dxa"/>
            <w:vMerge/>
          </w:tcPr>
          <w:p w:rsidR="00386CD8" w:rsidRPr="00386CD8" w:rsidRDefault="00386CD8" w:rsidP="00386CD8">
            <w:pPr>
              <w:pStyle w:val="af5"/>
              <w:jc w:val="center"/>
              <w:rPr>
                <w:rFonts w:ascii="Times New Roman" w:hAnsi="Times New Roman" w:cs="Times New Roman"/>
                <w:sz w:val="24"/>
                <w:szCs w:val="24"/>
              </w:rPr>
            </w:pPr>
          </w:p>
        </w:tc>
        <w:tc>
          <w:tcPr>
            <w:tcW w:w="1134" w:type="dxa"/>
            <w:vMerge/>
          </w:tcPr>
          <w:p w:rsidR="00386CD8" w:rsidRPr="00386CD8" w:rsidRDefault="00386CD8" w:rsidP="00386CD8">
            <w:pPr>
              <w:pStyle w:val="af5"/>
              <w:jc w:val="center"/>
              <w:rPr>
                <w:rFonts w:ascii="Times New Roman" w:hAnsi="Times New Roman" w:cs="Times New Roman"/>
                <w:sz w:val="24"/>
                <w:szCs w:val="24"/>
              </w:rPr>
            </w:pPr>
          </w:p>
        </w:tc>
        <w:tc>
          <w:tcPr>
            <w:tcW w:w="1276" w:type="dxa"/>
            <w:vMerge/>
          </w:tcPr>
          <w:p w:rsidR="00386CD8" w:rsidRPr="00386CD8" w:rsidRDefault="00386CD8" w:rsidP="00386CD8">
            <w:pPr>
              <w:pStyle w:val="af5"/>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первая</w:t>
            </w:r>
          </w:p>
        </w:tc>
        <w:tc>
          <w:tcPr>
            <w:tcW w:w="993" w:type="dxa"/>
            <w:tcBorders>
              <w:top w:val="single" w:sz="4" w:space="0" w:color="auto"/>
              <w:left w:val="single" w:sz="4" w:space="0" w:color="auto"/>
              <w:bottom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высшая</w:t>
            </w:r>
          </w:p>
        </w:tc>
        <w:tc>
          <w:tcPr>
            <w:tcW w:w="708" w:type="dxa"/>
            <w:tcBorders>
              <w:top w:val="single" w:sz="4" w:space="0" w:color="auto"/>
              <w:left w:val="single" w:sz="4" w:space="0" w:color="auto"/>
              <w:bottom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всего</w:t>
            </w:r>
          </w:p>
        </w:tc>
      </w:tr>
      <w:tr w:rsidR="00386CD8" w:rsidRPr="00386CD8" w:rsidTr="008E18DA">
        <w:trPr>
          <w:trHeight w:val="600"/>
        </w:trPr>
        <w:tc>
          <w:tcPr>
            <w:tcW w:w="1560"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2014 - 2015</w:t>
            </w:r>
          </w:p>
        </w:tc>
        <w:tc>
          <w:tcPr>
            <w:tcW w:w="850" w:type="dxa"/>
            <w:tcBorders>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456</w:t>
            </w:r>
          </w:p>
        </w:tc>
        <w:tc>
          <w:tcPr>
            <w:tcW w:w="992" w:type="dxa"/>
            <w:tcBorders>
              <w:lef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417</w:t>
            </w:r>
          </w:p>
        </w:tc>
        <w:tc>
          <w:tcPr>
            <w:tcW w:w="1276"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267</w:t>
            </w:r>
          </w:p>
        </w:tc>
        <w:tc>
          <w:tcPr>
            <w:tcW w:w="1134"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150</w:t>
            </w:r>
          </w:p>
        </w:tc>
        <w:tc>
          <w:tcPr>
            <w:tcW w:w="1276"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4</w:t>
            </w:r>
          </w:p>
        </w:tc>
        <w:tc>
          <w:tcPr>
            <w:tcW w:w="850" w:type="dxa"/>
            <w:tcBorders>
              <w:top w:val="single" w:sz="4" w:space="0" w:color="auto"/>
              <w:bottom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411</w:t>
            </w:r>
          </w:p>
        </w:tc>
        <w:tc>
          <w:tcPr>
            <w:tcW w:w="993" w:type="dxa"/>
            <w:tcBorders>
              <w:top w:val="single" w:sz="4" w:space="0" w:color="auto"/>
              <w:left w:val="single" w:sz="4" w:space="0" w:color="auto"/>
              <w:bottom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401</w:t>
            </w:r>
          </w:p>
        </w:tc>
        <w:tc>
          <w:tcPr>
            <w:tcW w:w="708" w:type="dxa"/>
            <w:tcBorders>
              <w:top w:val="single" w:sz="4" w:space="0" w:color="auto"/>
              <w:left w:val="single" w:sz="4" w:space="0" w:color="auto"/>
              <w:bottom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812</w:t>
            </w:r>
          </w:p>
        </w:tc>
      </w:tr>
      <w:tr w:rsidR="00386CD8" w:rsidRPr="00386CD8" w:rsidTr="008E18DA">
        <w:trPr>
          <w:trHeight w:val="600"/>
        </w:trPr>
        <w:tc>
          <w:tcPr>
            <w:tcW w:w="1560"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2015 - 2016</w:t>
            </w:r>
          </w:p>
        </w:tc>
        <w:tc>
          <w:tcPr>
            <w:tcW w:w="850" w:type="dxa"/>
            <w:tcBorders>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w:t>
            </w:r>
          </w:p>
        </w:tc>
        <w:tc>
          <w:tcPr>
            <w:tcW w:w="992" w:type="dxa"/>
            <w:tcBorders>
              <w:lef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w:t>
            </w:r>
          </w:p>
        </w:tc>
        <w:tc>
          <w:tcPr>
            <w:tcW w:w="1276"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286</w:t>
            </w:r>
          </w:p>
        </w:tc>
        <w:tc>
          <w:tcPr>
            <w:tcW w:w="1134"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243</w:t>
            </w:r>
          </w:p>
        </w:tc>
        <w:tc>
          <w:tcPr>
            <w:tcW w:w="1276"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15</w:t>
            </w:r>
          </w:p>
        </w:tc>
        <w:tc>
          <w:tcPr>
            <w:tcW w:w="850" w:type="dxa"/>
            <w:tcBorders>
              <w:top w:val="single" w:sz="4" w:space="0" w:color="auto"/>
              <w:bottom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498</w:t>
            </w:r>
          </w:p>
        </w:tc>
        <w:tc>
          <w:tcPr>
            <w:tcW w:w="993" w:type="dxa"/>
            <w:tcBorders>
              <w:top w:val="single" w:sz="4" w:space="0" w:color="auto"/>
              <w:left w:val="single" w:sz="4" w:space="0" w:color="auto"/>
              <w:bottom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369</w:t>
            </w:r>
          </w:p>
        </w:tc>
        <w:tc>
          <w:tcPr>
            <w:tcW w:w="708" w:type="dxa"/>
            <w:tcBorders>
              <w:top w:val="single" w:sz="4" w:space="0" w:color="auto"/>
              <w:left w:val="single" w:sz="4" w:space="0" w:color="auto"/>
              <w:bottom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867</w:t>
            </w:r>
          </w:p>
        </w:tc>
      </w:tr>
      <w:tr w:rsidR="00386CD8" w:rsidRPr="00386CD8" w:rsidTr="008E18DA">
        <w:trPr>
          <w:trHeight w:val="600"/>
        </w:trPr>
        <w:tc>
          <w:tcPr>
            <w:tcW w:w="1560"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2016 - 2017</w:t>
            </w:r>
          </w:p>
        </w:tc>
        <w:tc>
          <w:tcPr>
            <w:tcW w:w="850" w:type="dxa"/>
            <w:tcBorders>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w:t>
            </w:r>
          </w:p>
        </w:tc>
        <w:tc>
          <w:tcPr>
            <w:tcW w:w="992" w:type="dxa"/>
            <w:tcBorders>
              <w:lef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w:t>
            </w:r>
          </w:p>
        </w:tc>
        <w:tc>
          <w:tcPr>
            <w:tcW w:w="1276"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258</w:t>
            </w:r>
          </w:p>
        </w:tc>
        <w:tc>
          <w:tcPr>
            <w:tcW w:w="1134"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123</w:t>
            </w:r>
          </w:p>
        </w:tc>
        <w:tc>
          <w:tcPr>
            <w:tcW w:w="1276" w:type="dxa"/>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3</w:t>
            </w:r>
          </w:p>
        </w:tc>
        <w:tc>
          <w:tcPr>
            <w:tcW w:w="850" w:type="dxa"/>
            <w:tcBorders>
              <w:top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361</w:t>
            </w:r>
          </w:p>
        </w:tc>
        <w:tc>
          <w:tcPr>
            <w:tcW w:w="993" w:type="dxa"/>
            <w:tcBorders>
              <w:top w:val="single" w:sz="4" w:space="0" w:color="auto"/>
              <w:left w:val="single" w:sz="4" w:space="0" w:color="auto"/>
              <w:righ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325</w:t>
            </w:r>
          </w:p>
        </w:tc>
        <w:tc>
          <w:tcPr>
            <w:tcW w:w="708" w:type="dxa"/>
            <w:tcBorders>
              <w:top w:val="single" w:sz="4" w:space="0" w:color="auto"/>
              <w:left w:val="single" w:sz="4" w:space="0" w:color="auto"/>
            </w:tcBorders>
          </w:tcPr>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686</w:t>
            </w:r>
          </w:p>
        </w:tc>
      </w:tr>
    </w:tbl>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Количество аттестованных педагогических работников в 2017 году</w:t>
      </w:r>
    </w:p>
    <w:p w:rsidR="00386CD8" w:rsidRPr="00386CD8" w:rsidRDefault="00386CD8" w:rsidP="00386CD8">
      <w:pPr>
        <w:pStyle w:val="af5"/>
        <w:jc w:val="center"/>
        <w:rPr>
          <w:rFonts w:ascii="Times New Roman" w:hAnsi="Times New Roman" w:cs="Times New Roman"/>
          <w:sz w:val="24"/>
          <w:szCs w:val="24"/>
        </w:rPr>
      </w:pPr>
      <w:r w:rsidRPr="00386CD8">
        <w:rPr>
          <w:rFonts w:ascii="Times New Roman" w:hAnsi="Times New Roman" w:cs="Times New Roman"/>
          <w:sz w:val="24"/>
          <w:szCs w:val="24"/>
        </w:rPr>
        <w:t>на первую, высшую квалификационные категории</w:t>
      </w:r>
    </w:p>
    <w:p w:rsidR="00386CD8" w:rsidRPr="00386CD8" w:rsidRDefault="00386CD8" w:rsidP="00386CD8">
      <w:pPr>
        <w:jc w:val="center"/>
        <w:rPr>
          <w:sz w:val="24"/>
          <w:szCs w:val="24"/>
        </w:rPr>
      </w:pPr>
    </w:p>
    <w:tbl>
      <w:tblPr>
        <w:tblStyle w:val="a8"/>
        <w:tblW w:w="0" w:type="auto"/>
        <w:tblLook w:val="04A0" w:firstRow="1" w:lastRow="0" w:firstColumn="1" w:lastColumn="0" w:noHBand="0" w:noVBand="1"/>
      </w:tblPr>
      <w:tblGrid>
        <w:gridCol w:w="649"/>
        <w:gridCol w:w="1439"/>
        <w:gridCol w:w="992"/>
        <w:gridCol w:w="899"/>
        <w:gridCol w:w="1135"/>
        <w:gridCol w:w="1146"/>
        <w:gridCol w:w="1176"/>
        <w:gridCol w:w="1187"/>
        <w:gridCol w:w="1133"/>
      </w:tblGrid>
      <w:tr w:rsidR="00386CD8" w:rsidRPr="00386CD8" w:rsidTr="008E18DA">
        <w:tc>
          <w:tcPr>
            <w:tcW w:w="6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sz w:val="24"/>
                <w:szCs w:val="24"/>
              </w:rPr>
            </w:pPr>
            <w:r w:rsidRPr="00386CD8">
              <w:rPr>
                <w:sz w:val="24"/>
                <w:szCs w:val="24"/>
              </w:rPr>
              <w:t xml:space="preserve">№ </w:t>
            </w:r>
            <w:proofErr w:type="gramStart"/>
            <w:r w:rsidRPr="00386CD8">
              <w:rPr>
                <w:sz w:val="24"/>
                <w:szCs w:val="24"/>
              </w:rPr>
              <w:t>п</w:t>
            </w:r>
            <w:proofErr w:type="gramEnd"/>
            <w:r w:rsidRPr="00386CD8">
              <w:rPr>
                <w:sz w:val="24"/>
                <w:szCs w:val="24"/>
              </w:rPr>
              <w:t>/п</w:t>
            </w:r>
          </w:p>
        </w:tc>
        <w:tc>
          <w:tcPr>
            <w:tcW w:w="1439"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86CD8" w:rsidRPr="00386CD8" w:rsidRDefault="00386CD8" w:rsidP="00386CD8">
            <w:pPr>
              <w:jc w:val="center"/>
              <w:rPr>
                <w:sz w:val="24"/>
                <w:szCs w:val="24"/>
              </w:rPr>
            </w:pPr>
            <w:r w:rsidRPr="00386CD8">
              <w:rPr>
                <w:sz w:val="24"/>
                <w:szCs w:val="24"/>
              </w:rPr>
              <w:t>Месяц</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86CD8" w:rsidRPr="00386CD8" w:rsidRDefault="00386CD8" w:rsidP="00386CD8">
            <w:pPr>
              <w:jc w:val="center"/>
              <w:rPr>
                <w:sz w:val="24"/>
                <w:szCs w:val="24"/>
              </w:rPr>
            </w:pPr>
            <w:r w:rsidRPr="00386CD8">
              <w:rPr>
                <w:sz w:val="24"/>
                <w:szCs w:val="24"/>
              </w:rPr>
              <w:t>Всего</w:t>
            </w:r>
          </w:p>
        </w:tc>
        <w:tc>
          <w:tcPr>
            <w:tcW w:w="714" w:type="dxa"/>
            <w:vMerge w:val="restart"/>
            <w:tcBorders>
              <w:top w:val="single" w:sz="4" w:space="0" w:color="000000" w:themeColor="text1"/>
              <w:left w:val="single" w:sz="4" w:space="0" w:color="auto"/>
              <w:bottom w:val="single" w:sz="4" w:space="0" w:color="000000" w:themeColor="text1"/>
              <w:right w:val="single" w:sz="4" w:space="0" w:color="auto"/>
            </w:tcBorders>
            <w:vAlign w:val="center"/>
          </w:tcPr>
          <w:p w:rsidR="00386CD8" w:rsidRPr="00386CD8" w:rsidRDefault="00386CD8" w:rsidP="00386CD8">
            <w:pPr>
              <w:jc w:val="center"/>
              <w:rPr>
                <w:i/>
                <w:sz w:val="24"/>
                <w:szCs w:val="24"/>
              </w:rPr>
            </w:pPr>
            <w:r w:rsidRPr="00386CD8">
              <w:rPr>
                <w:i/>
                <w:sz w:val="24"/>
                <w:szCs w:val="24"/>
              </w:rPr>
              <w:t>первая</w:t>
            </w:r>
          </w:p>
        </w:tc>
        <w:tc>
          <w:tcPr>
            <w:tcW w:w="1135"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86CD8" w:rsidRPr="00386CD8" w:rsidRDefault="00386CD8" w:rsidP="00386CD8">
            <w:pPr>
              <w:jc w:val="center"/>
              <w:rPr>
                <w:i/>
                <w:sz w:val="24"/>
                <w:szCs w:val="24"/>
              </w:rPr>
            </w:pPr>
            <w:r w:rsidRPr="00386CD8">
              <w:rPr>
                <w:i/>
                <w:sz w:val="24"/>
                <w:szCs w:val="24"/>
              </w:rPr>
              <w:t>высшая</w:t>
            </w:r>
          </w:p>
        </w:tc>
        <w:tc>
          <w:tcPr>
            <w:tcW w:w="2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sz w:val="24"/>
                <w:szCs w:val="24"/>
              </w:rPr>
            </w:pPr>
            <w:r w:rsidRPr="00386CD8">
              <w:rPr>
                <w:sz w:val="24"/>
                <w:szCs w:val="24"/>
              </w:rPr>
              <w:t>СПО</w:t>
            </w:r>
          </w:p>
        </w:tc>
        <w:tc>
          <w:tcPr>
            <w:tcW w:w="2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sz w:val="24"/>
                <w:szCs w:val="24"/>
              </w:rPr>
            </w:pPr>
            <w:r w:rsidRPr="00386CD8">
              <w:rPr>
                <w:sz w:val="24"/>
                <w:szCs w:val="24"/>
              </w:rPr>
              <w:t>ОО</w:t>
            </w:r>
          </w:p>
        </w:tc>
      </w:tr>
      <w:tr w:rsidR="00386CD8" w:rsidRPr="00386CD8" w:rsidTr="008E18D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rPr>
                <w:sz w:val="24"/>
                <w:szCs w:val="24"/>
              </w:rPr>
            </w:pPr>
          </w:p>
        </w:tc>
        <w:tc>
          <w:tcPr>
            <w:tcW w:w="1439"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86CD8" w:rsidRPr="00386CD8" w:rsidRDefault="00386CD8" w:rsidP="00386CD8">
            <w:pPr>
              <w:rPr>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86CD8" w:rsidRPr="00386CD8" w:rsidRDefault="00386CD8" w:rsidP="00386CD8">
            <w:pPr>
              <w:rPr>
                <w:sz w:val="24"/>
                <w:szCs w:val="24"/>
              </w:rPr>
            </w:pPr>
          </w:p>
        </w:tc>
        <w:tc>
          <w:tcPr>
            <w:tcW w:w="714" w:type="dxa"/>
            <w:vMerge/>
            <w:tcBorders>
              <w:top w:val="single" w:sz="4" w:space="0" w:color="000000" w:themeColor="text1"/>
              <w:left w:val="single" w:sz="4" w:space="0" w:color="auto"/>
              <w:bottom w:val="single" w:sz="4" w:space="0" w:color="000000" w:themeColor="text1"/>
              <w:right w:val="single" w:sz="4" w:space="0" w:color="auto"/>
            </w:tcBorders>
            <w:vAlign w:val="center"/>
          </w:tcPr>
          <w:p w:rsidR="00386CD8" w:rsidRPr="00386CD8" w:rsidRDefault="00386CD8" w:rsidP="00386CD8">
            <w:pPr>
              <w:rPr>
                <w:sz w:val="24"/>
                <w:szCs w:val="24"/>
              </w:rPr>
            </w:pPr>
          </w:p>
        </w:tc>
        <w:tc>
          <w:tcPr>
            <w:tcW w:w="1135"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86CD8" w:rsidRPr="00386CD8" w:rsidRDefault="00386CD8" w:rsidP="00386CD8">
            <w:pPr>
              <w:rPr>
                <w:sz w:val="24"/>
                <w:szCs w:val="24"/>
              </w:rP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i/>
                <w:sz w:val="24"/>
                <w:szCs w:val="24"/>
              </w:rPr>
            </w:pPr>
            <w:r w:rsidRPr="00386CD8">
              <w:rPr>
                <w:i/>
                <w:sz w:val="24"/>
                <w:szCs w:val="24"/>
              </w:rPr>
              <w:t>первая</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i/>
                <w:sz w:val="24"/>
                <w:szCs w:val="24"/>
              </w:rPr>
            </w:pPr>
            <w:r w:rsidRPr="00386CD8">
              <w:rPr>
                <w:i/>
                <w:sz w:val="24"/>
                <w:szCs w:val="24"/>
              </w:rPr>
              <w:t>высшая</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i/>
                <w:sz w:val="24"/>
                <w:szCs w:val="24"/>
              </w:rPr>
            </w:pPr>
            <w:r w:rsidRPr="00386CD8">
              <w:rPr>
                <w:i/>
                <w:sz w:val="24"/>
                <w:szCs w:val="24"/>
              </w:rPr>
              <w:t>первая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i/>
                <w:sz w:val="24"/>
                <w:szCs w:val="24"/>
              </w:rPr>
            </w:pPr>
            <w:r w:rsidRPr="00386CD8">
              <w:rPr>
                <w:i/>
                <w:sz w:val="24"/>
                <w:szCs w:val="24"/>
              </w:rPr>
              <w:t>высшая</w:t>
            </w:r>
          </w:p>
        </w:tc>
      </w:tr>
      <w:tr w:rsidR="00386CD8" w:rsidRPr="00386CD8" w:rsidTr="008E18DA">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1</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rPr>
                <w:sz w:val="24"/>
                <w:szCs w:val="24"/>
              </w:rPr>
            </w:pPr>
            <w:r w:rsidRPr="00386CD8">
              <w:rPr>
                <w:sz w:val="24"/>
                <w:szCs w:val="24"/>
              </w:rPr>
              <w:t>февраль</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156</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72</w:t>
            </w: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r w:rsidRPr="00386CD8">
              <w:rPr>
                <w:sz w:val="24"/>
                <w:szCs w:val="24"/>
              </w:rPr>
              <w:t>84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67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81</w:t>
            </w:r>
          </w:p>
        </w:tc>
      </w:tr>
      <w:tr w:rsidR="00386CD8" w:rsidRPr="00386CD8" w:rsidTr="008E18DA">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2</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rPr>
                <w:sz w:val="24"/>
                <w:szCs w:val="24"/>
              </w:rPr>
            </w:pPr>
            <w:r w:rsidRPr="00386CD8">
              <w:rPr>
                <w:sz w:val="24"/>
                <w:szCs w:val="24"/>
              </w:rPr>
              <w:t>март</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155</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52</w:t>
            </w: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r w:rsidRPr="00386CD8">
              <w:rPr>
                <w:sz w:val="24"/>
                <w:szCs w:val="24"/>
              </w:rPr>
              <w:t>103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40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50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63</w:t>
            </w:r>
          </w:p>
        </w:tc>
      </w:tr>
      <w:tr w:rsidR="00386CD8" w:rsidRPr="00386CD8" w:rsidTr="008E18DA">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3</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rPr>
                <w:sz w:val="24"/>
                <w:szCs w:val="24"/>
              </w:rPr>
            </w:pPr>
            <w:r w:rsidRPr="00386CD8">
              <w:rPr>
                <w:sz w:val="24"/>
                <w:szCs w:val="24"/>
              </w:rPr>
              <w:t>апрель</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115</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62</w:t>
            </w: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r w:rsidRPr="00386CD8">
              <w:rPr>
                <w:sz w:val="24"/>
                <w:szCs w:val="24"/>
              </w:rPr>
              <w:t>53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6</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57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47</w:t>
            </w:r>
          </w:p>
        </w:tc>
      </w:tr>
      <w:tr w:rsidR="00386CD8" w:rsidRPr="00386CD8" w:rsidTr="008E18DA">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4</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rPr>
                <w:sz w:val="24"/>
                <w:szCs w:val="24"/>
              </w:rPr>
            </w:pPr>
            <w:r w:rsidRPr="00386CD8">
              <w:rPr>
                <w:sz w:val="24"/>
                <w:szCs w:val="24"/>
              </w:rPr>
              <w:t>май</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36</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21</w:t>
            </w: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r w:rsidRPr="00386CD8">
              <w:rPr>
                <w:sz w:val="24"/>
                <w:szCs w:val="24"/>
              </w:rPr>
              <w:t>15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21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12</w:t>
            </w:r>
          </w:p>
        </w:tc>
      </w:tr>
      <w:tr w:rsidR="00386CD8" w:rsidRPr="00386CD8" w:rsidTr="008E18DA">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5</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rPr>
                <w:sz w:val="24"/>
                <w:szCs w:val="24"/>
              </w:rPr>
            </w:pPr>
            <w:r w:rsidRPr="00386CD8">
              <w:rPr>
                <w:sz w:val="24"/>
                <w:szCs w:val="24"/>
              </w:rPr>
              <w:t>октябрь</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168</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81</w:t>
            </w: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r w:rsidRPr="00386CD8">
              <w:rPr>
                <w:sz w:val="24"/>
                <w:szCs w:val="24"/>
              </w:rPr>
              <w:t>87</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11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65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76</w:t>
            </w:r>
          </w:p>
        </w:tc>
      </w:tr>
      <w:tr w:rsidR="00386CD8" w:rsidRPr="00386CD8" w:rsidTr="008E18DA">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6</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rPr>
                <w:sz w:val="24"/>
                <w:szCs w:val="24"/>
              </w:rPr>
            </w:pPr>
            <w:r w:rsidRPr="00386CD8">
              <w:rPr>
                <w:sz w:val="24"/>
                <w:szCs w:val="24"/>
              </w:rPr>
              <w:t>ноябрь</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63</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34</w:t>
            </w: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r w:rsidRPr="00386CD8">
              <w:rPr>
                <w:sz w:val="24"/>
                <w:szCs w:val="24"/>
              </w:rPr>
              <w:t>29</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29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29</w:t>
            </w:r>
          </w:p>
        </w:tc>
      </w:tr>
      <w:tr w:rsidR="00386CD8" w:rsidRPr="00386CD8" w:rsidTr="008E18DA">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7</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rPr>
                <w:sz w:val="24"/>
                <w:szCs w:val="24"/>
              </w:rPr>
            </w:pPr>
            <w:r w:rsidRPr="00386CD8">
              <w:rPr>
                <w:sz w:val="24"/>
                <w:szCs w:val="24"/>
              </w:rPr>
              <w:t>декабрь</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65</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r w:rsidRPr="00386CD8">
              <w:rPr>
                <w:sz w:val="24"/>
                <w:szCs w:val="24"/>
              </w:rPr>
              <w:t>47</w:t>
            </w: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r w:rsidRPr="00386CD8">
              <w:rPr>
                <w:sz w:val="24"/>
                <w:szCs w:val="24"/>
              </w:rPr>
              <w:t>18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1</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46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18</w:t>
            </w:r>
          </w:p>
        </w:tc>
      </w:tr>
      <w:tr w:rsidR="00386CD8" w:rsidRPr="00386CD8" w:rsidTr="008E18DA">
        <w:tc>
          <w:tcPr>
            <w:tcW w:w="208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jc w:val="center"/>
              <w:rPr>
                <w:sz w:val="24"/>
                <w:szCs w:val="24"/>
              </w:rPr>
            </w:pPr>
            <w:r w:rsidRPr="00386CD8">
              <w:rPr>
                <w:sz w:val="24"/>
                <w:szCs w:val="24"/>
              </w:rPr>
              <w:t>Итого</w:t>
            </w:r>
          </w:p>
        </w:tc>
        <w:tc>
          <w:tcPr>
            <w:tcW w:w="992" w:type="dxa"/>
            <w:vMerge w:val="restart"/>
            <w:tcBorders>
              <w:top w:val="single" w:sz="4" w:space="0" w:color="000000" w:themeColor="text1"/>
              <w:left w:val="single" w:sz="4" w:space="0" w:color="auto"/>
              <w:right w:val="single" w:sz="4" w:space="0" w:color="auto"/>
            </w:tcBorders>
            <w:vAlign w:val="center"/>
          </w:tcPr>
          <w:p w:rsidR="00386CD8" w:rsidRPr="00386CD8" w:rsidRDefault="00386CD8" w:rsidP="00386CD8">
            <w:pPr>
              <w:jc w:val="center"/>
              <w:rPr>
                <w:sz w:val="24"/>
                <w:szCs w:val="24"/>
              </w:rPr>
            </w:pPr>
            <w:r w:rsidRPr="00386CD8">
              <w:rPr>
                <w:sz w:val="24"/>
                <w:szCs w:val="24"/>
              </w:rPr>
              <w:t>758</w:t>
            </w:r>
          </w:p>
        </w:tc>
        <w:tc>
          <w:tcPr>
            <w:tcW w:w="714" w:type="dxa"/>
            <w:vMerge w:val="restart"/>
            <w:tcBorders>
              <w:top w:val="single" w:sz="4" w:space="0" w:color="000000" w:themeColor="text1"/>
              <w:left w:val="single" w:sz="4" w:space="0" w:color="auto"/>
              <w:right w:val="single" w:sz="4" w:space="0" w:color="auto"/>
            </w:tcBorders>
            <w:vAlign w:val="center"/>
          </w:tcPr>
          <w:p w:rsidR="00386CD8" w:rsidRPr="00386CD8" w:rsidRDefault="00386CD8" w:rsidP="00386CD8">
            <w:pPr>
              <w:jc w:val="center"/>
              <w:rPr>
                <w:sz w:val="24"/>
                <w:szCs w:val="24"/>
              </w:rPr>
            </w:pPr>
            <w:r w:rsidRPr="00386CD8">
              <w:rPr>
                <w:sz w:val="24"/>
                <w:szCs w:val="24"/>
              </w:rPr>
              <w:t>369</w:t>
            </w:r>
          </w:p>
        </w:tc>
        <w:tc>
          <w:tcPr>
            <w:tcW w:w="1135" w:type="dxa"/>
            <w:vMerge w:val="restart"/>
            <w:tcBorders>
              <w:top w:val="single" w:sz="4" w:space="0" w:color="000000" w:themeColor="text1"/>
              <w:left w:val="single" w:sz="4" w:space="0" w:color="auto"/>
              <w:right w:val="single" w:sz="4" w:space="0" w:color="000000" w:themeColor="text1"/>
            </w:tcBorders>
            <w:vAlign w:val="center"/>
          </w:tcPr>
          <w:p w:rsidR="00386CD8" w:rsidRPr="00386CD8" w:rsidRDefault="00386CD8" w:rsidP="00386CD8">
            <w:pPr>
              <w:jc w:val="center"/>
              <w:rPr>
                <w:sz w:val="24"/>
                <w:szCs w:val="24"/>
              </w:rPr>
            </w:pPr>
            <w:r w:rsidRPr="00386CD8">
              <w:rPr>
                <w:sz w:val="24"/>
                <w:szCs w:val="24"/>
              </w:rPr>
              <w:t>389</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34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63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335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326</w:t>
            </w:r>
          </w:p>
        </w:tc>
      </w:tr>
      <w:tr w:rsidR="00386CD8" w:rsidRPr="00386CD8" w:rsidTr="008E18DA">
        <w:tc>
          <w:tcPr>
            <w:tcW w:w="208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386CD8" w:rsidRPr="00386CD8" w:rsidRDefault="00386CD8" w:rsidP="00386CD8">
            <w:pPr>
              <w:jc w:val="center"/>
              <w:rPr>
                <w:sz w:val="24"/>
                <w:szCs w:val="24"/>
              </w:rPr>
            </w:pPr>
            <w:r w:rsidRPr="00386CD8">
              <w:rPr>
                <w:sz w:val="24"/>
                <w:szCs w:val="24"/>
              </w:rPr>
              <w:t>Всего</w:t>
            </w:r>
          </w:p>
        </w:tc>
        <w:tc>
          <w:tcPr>
            <w:tcW w:w="992" w:type="dxa"/>
            <w:vMerge/>
            <w:tcBorders>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p>
        </w:tc>
        <w:tc>
          <w:tcPr>
            <w:tcW w:w="714" w:type="dxa"/>
            <w:vMerge/>
            <w:tcBorders>
              <w:left w:val="single" w:sz="4" w:space="0" w:color="auto"/>
              <w:bottom w:val="single" w:sz="4" w:space="0" w:color="000000" w:themeColor="text1"/>
              <w:right w:val="single" w:sz="4" w:space="0" w:color="auto"/>
            </w:tcBorders>
          </w:tcPr>
          <w:p w:rsidR="00386CD8" w:rsidRPr="00386CD8" w:rsidRDefault="00386CD8" w:rsidP="00386CD8">
            <w:pPr>
              <w:jc w:val="center"/>
              <w:rPr>
                <w:sz w:val="24"/>
                <w:szCs w:val="24"/>
              </w:rPr>
            </w:pPr>
          </w:p>
        </w:tc>
        <w:tc>
          <w:tcPr>
            <w:tcW w:w="1135" w:type="dxa"/>
            <w:vMerge/>
            <w:tcBorders>
              <w:left w:val="single" w:sz="4" w:space="0" w:color="auto"/>
              <w:bottom w:val="single" w:sz="4" w:space="0" w:color="000000" w:themeColor="text1"/>
              <w:right w:val="single" w:sz="4" w:space="0" w:color="000000" w:themeColor="text1"/>
            </w:tcBorders>
          </w:tcPr>
          <w:p w:rsidR="00386CD8" w:rsidRPr="00386CD8" w:rsidRDefault="00386CD8" w:rsidP="00386CD8">
            <w:pPr>
              <w:jc w:val="center"/>
              <w:rPr>
                <w:sz w:val="24"/>
                <w:szCs w:val="24"/>
              </w:rPr>
            </w:pPr>
          </w:p>
        </w:tc>
        <w:tc>
          <w:tcPr>
            <w:tcW w:w="2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97</w:t>
            </w:r>
          </w:p>
        </w:tc>
        <w:tc>
          <w:tcPr>
            <w:tcW w:w="2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D8" w:rsidRPr="00386CD8" w:rsidRDefault="00386CD8" w:rsidP="00386CD8">
            <w:pPr>
              <w:jc w:val="center"/>
              <w:rPr>
                <w:sz w:val="24"/>
                <w:szCs w:val="24"/>
              </w:rPr>
            </w:pPr>
            <w:r w:rsidRPr="00386CD8">
              <w:rPr>
                <w:sz w:val="24"/>
                <w:szCs w:val="24"/>
              </w:rPr>
              <w:t>661</w:t>
            </w:r>
          </w:p>
        </w:tc>
      </w:tr>
      <w:tr w:rsidR="00386CD8" w:rsidRPr="00386CD8" w:rsidTr="008E18DA">
        <w:tc>
          <w:tcPr>
            <w:tcW w:w="2088"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86CD8" w:rsidRPr="00386CD8" w:rsidRDefault="00386CD8" w:rsidP="00386CD8">
            <w:pPr>
              <w:jc w:val="center"/>
              <w:rPr>
                <w:sz w:val="24"/>
                <w:szCs w:val="24"/>
              </w:rPr>
            </w:pPr>
            <w:r w:rsidRPr="00386CD8">
              <w:rPr>
                <w:sz w:val="24"/>
                <w:szCs w:val="24"/>
              </w:rPr>
              <w:t>Общее количество</w:t>
            </w:r>
          </w:p>
        </w:tc>
        <w:tc>
          <w:tcPr>
            <w:tcW w:w="2841"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86CD8" w:rsidRPr="00386CD8" w:rsidRDefault="00386CD8" w:rsidP="00386CD8">
            <w:pPr>
              <w:jc w:val="center"/>
              <w:rPr>
                <w:sz w:val="24"/>
                <w:szCs w:val="24"/>
              </w:rPr>
            </w:pPr>
            <w:r w:rsidRPr="00386CD8">
              <w:rPr>
                <w:sz w:val="24"/>
                <w:szCs w:val="24"/>
              </w:rPr>
              <w:t>758</w:t>
            </w:r>
          </w:p>
        </w:tc>
        <w:tc>
          <w:tcPr>
            <w:tcW w:w="46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CD8" w:rsidRPr="00386CD8" w:rsidRDefault="00386CD8" w:rsidP="00386CD8">
            <w:pPr>
              <w:jc w:val="center"/>
              <w:rPr>
                <w:sz w:val="24"/>
                <w:szCs w:val="24"/>
              </w:rPr>
            </w:pPr>
            <w:r w:rsidRPr="00386CD8">
              <w:rPr>
                <w:sz w:val="24"/>
                <w:szCs w:val="24"/>
              </w:rPr>
              <w:t>758</w:t>
            </w:r>
          </w:p>
        </w:tc>
      </w:tr>
    </w:tbl>
    <w:p w:rsidR="00386CD8" w:rsidRPr="00386CD8" w:rsidRDefault="00386CD8" w:rsidP="00386CD8">
      <w:pPr>
        <w:jc w:val="center"/>
        <w:rPr>
          <w:sz w:val="24"/>
          <w:szCs w:val="24"/>
        </w:rPr>
      </w:pPr>
    </w:p>
    <w:p w:rsidR="00386CD8" w:rsidRPr="00386CD8" w:rsidRDefault="00386CD8" w:rsidP="00386CD8">
      <w:pPr>
        <w:jc w:val="both"/>
        <w:rPr>
          <w:sz w:val="24"/>
          <w:szCs w:val="24"/>
        </w:rPr>
      </w:pPr>
      <w:r w:rsidRPr="00386CD8">
        <w:rPr>
          <w:sz w:val="24"/>
          <w:szCs w:val="24"/>
        </w:rPr>
        <w:t xml:space="preserve">        Общее количество аттестованных педагогических работников в 2017 году – </w:t>
      </w:r>
      <w:r w:rsidRPr="00386CD8">
        <w:rPr>
          <w:b/>
          <w:sz w:val="24"/>
          <w:szCs w:val="24"/>
        </w:rPr>
        <w:t>758</w:t>
      </w:r>
      <w:r w:rsidRPr="00386CD8">
        <w:rPr>
          <w:sz w:val="24"/>
          <w:szCs w:val="24"/>
        </w:rPr>
        <w:t xml:space="preserve"> человек. Из них: </w:t>
      </w:r>
      <w:r w:rsidRPr="00386CD8">
        <w:rPr>
          <w:b/>
          <w:sz w:val="24"/>
          <w:szCs w:val="24"/>
        </w:rPr>
        <w:t>369</w:t>
      </w:r>
      <w:r w:rsidRPr="00386CD8">
        <w:rPr>
          <w:sz w:val="24"/>
          <w:szCs w:val="24"/>
        </w:rPr>
        <w:t xml:space="preserve"> – на первую квалификационную категорию, </w:t>
      </w:r>
      <w:r w:rsidRPr="00386CD8">
        <w:rPr>
          <w:b/>
          <w:sz w:val="24"/>
          <w:szCs w:val="24"/>
        </w:rPr>
        <w:t>389</w:t>
      </w:r>
      <w:r w:rsidRPr="00386CD8">
        <w:rPr>
          <w:sz w:val="24"/>
          <w:szCs w:val="24"/>
        </w:rPr>
        <w:t xml:space="preserve"> – на высшую квалификационную категорию.</w:t>
      </w:r>
    </w:p>
    <w:p w:rsidR="00386CD8" w:rsidRPr="00386CD8" w:rsidRDefault="00386CD8" w:rsidP="00386CD8">
      <w:pPr>
        <w:jc w:val="both"/>
        <w:rPr>
          <w:sz w:val="24"/>
          <w:szCs w:val="24"/>
        </w:rPr>
      </w:pPr>
      <w:r w:rsidRPr="00386CD8">
        <w:rPr>
          <w:sz w:val="24"/>
          <w:szCs w:val="24"/>
        </w:rPr>
        <w:t xml:space="preserve">              СПО – </w:t>
      </w:r>
      <w:r w:rsidRPr="00386CD8">
        <w:rPr>
          <w:b/>
          <w:sz w:val="24"/>
          <w:szCs w:val="24"/>
        </w:rPr>
        <w:t>97</w:t>
      </w:r>
      <w:r w:rsidRPr="00386CD8">
        <w:rPr>
          <w:sz w:val="24"/>
          <w:szCs w:val="24"/>
        </w:rPr>
        <w:t xml:space="preserve"> человек: 34 – первая категория; 63 – высшая категория;</w:t>
      </w:r>
    </w:p>
    <w:p w:rsidR="00386CD8" w:rsidRPr="00386CD8" w:rsidRDefault="00386CD8" w:rsidP="00386CD8">
      <w:pPr>
        <w:jc w:val="both"/>
        <w:rPr>
          <w:sz w:val="24"/>
          <w:szCs w:val="24"/>
        </w:rPr>
      </w:pPr>
      <w:r w:rsidRPr="00386CD8">
        <w:rPr>
          <w:sz w:val="24"/>
          <w:szCs w:val="24"/>
        </w:rPr>
        <w:t xml:space="preserve">              ОО – </w:t>
      </w:r>
      <w:r w:rsidRPr="00386CD8">
        <w:rPr>
          <w:b/>
          <w:sz w:val="24"/>
          <w:szCs w:val="24"/>
        </w:rPr>
        <w:t>661</w:t>
      </w:r>
      <w:r w:rsidRPr="00386CD8">
        <w:rPr>
          <w:sz w:val="24"/>
          <w:szCs w:val="24"/>
        </w:rPr>
        <w:t xml:space="preserve"> человек: 335 – первая категория; 326 – высшая категория.</w:t>
      </w:r>
    </w:p>
    <w:p w:rsidR="00386CD8" w:rsidRPr="00386CD8" w:rsidRDefault="00386CD8" w:rsidP="00386CD8">
      <w:pPr>
        <w:jc w:val="both"/>
        <w:rPr>
          <w:sz w:val="24"/>
          <w:szCs w:val="24"/>
        </w:rPr>
      </w:pPr>
    </w:p>
    <w:p w:rsidR="006941B6" w:rsidRPr="0012120C" w:rsidRDefault="00612F73" w:rsidP="00BA49B6">
      <w:pPr>
        <w:widowControl/>
        <w:autoSpaceDE/>
        <w:autoSpaceDN/>
        <w:adjustRightInd/>
        <w:spacing w:line="276" w:lineRule="auto"/>
        <w:ind w:left="284" w:firstLine="709"/>
        <w:jc w:val="both"/>
        <w:rPr>
          <w:b/>
          <w:i/>
          <w:sz w:val="24"/>
          <w:szCs w:val="24"/>
        </w:rPr>
      </w:pPr>
      <w:r w:rsidRPr="0012120C">
        <w:rPr>
          <w:b/>
          <w:i/>
          <w:sz w:val="24"/>
          <w:szCs w:val="24"/>
        </w:rPr>
        <w:t>Проблемные с</w:t>
      </w:r>
      <w:r w:rsidR="006941B6" w:rsidRPr="0012120C">
        <w:rPr>
          <w:b/>
          <w:i/>
          <w:sz w:val="24"/>
          <w:szCs w:val="24"/>
        </w:rPr>
        <w:t>еминары, творческие лаборатории, мастер-классы и т.п.,</w:t>
      </w:r>
    </w:p>
    <w:p w:rsidR="006A2C41" w:rsidRDefault="006941B6" w:rsidP="00BA49B6">
      <w:pPr>
        <w:tabs>
          <w:tab w:val="left" w:pos="0"/>
        </w:tabs>
        <w:ind w:firstLine="709"/>
        <w:jc w:val="both"/>
        <w:rPr>
          <w:b/>
          <w:i/>
          <w:sz w:val="24"/>
          <w:szCs w:val="24"/>
        </w:rPr>
      </w:pPr>
      <w:r w:rsidRPr="0012120C">
        <w:rPr>
          <w:b/>
          <w:i/>
          <w:sz w:val="24"/>
          <w:szCs w:val="24"/>
        </w:rPr>
        <w:t xml:space="preserve">в том числе за счет предпринимательской и иной приносящей доход деятельности </w:t>
      </w:r>
    </w:p>
    <w:p w:rsidR="0012120C" w:rsidRPr="0012120C" w:rsidRDefault="0012120C" w:rsidP="00BA49B6">
      <w:pPr>
        <w:tabs>
          <w:tab w:val="left" w:pos="0"/>
        </w:tabs>
        <w:ind w:firstLine="709"/>
        <w:jc w:val="both"/>
        <w:rPr>
          <w:b/>
          <w:i/>
          <w:sz w:val="24"/>
          <w:szCs w:val="24"/>
        </w:rPr>
      </w:pPr>
    </w:p>
    <w:tbl>
      <w:tblPr>
        <w:tblStyle w:val="a8"/>
        <w:tblW w:w="9924" w:type="dxa"/>
        <w:tblInd w:w="-421" w:type="dxa"/>
        <w:tblLayout w:type="fixed"/>
        <w:tblCellMar>
          <w:left w:w="0" w:type="dxa"/>
          <w:right w:w="0" w:type="dxa"/>
        </w:tblCellMar>
        <w:tblLook w:val="04A0" w:firstRow="1" w:lastRow="0" w:firstColumn="1" w:lastColumn="0" w:noHBand="0" w:noVBand="1"/>
      </w:tblPr>
      <w:tblGrid>
        <w:gridCol w:w="710"/>
        <w:gridCol w:w="5811"/>
        <w:gridCol w:w="1702"/>
        <w:gridCol w:w="1701"/>
      </w:tblGrid>
      <w:tr w:rsidR="00B0792C" w:rsidRPr="001E795E" w:rsidTr="003C6993">
        <w:tc>
          <w:tcPr>
            <w:tcW w:w="710" w:type="dxa"/>
          </w:tcPr>
          <w:p w:rsidR="00B0792C" w:rsidRPr="001E795E" w:rsidRDefault="00B0792C" w:rsidP="008E18DA">
            <w:pPr>
              <w:rPr>
                <w:b/>
                <w:sz w:val="24"/>
                <w:szCs w:val="24"/>
              </w:rPr>
            </w:pPr>
            <w:r w:rsidRPr="001E795E">
              <w:rPr>
                <w:b/>
                <w:sz w:val="24"/>
                <w:szCs w:val="24"/>
              </w:rPr>
              <w:t>№</w:t>
            </w:r>
          </w:p>
        </w:tc>
        <w:tc>
          <w:tcPr>
            <w:tcW w:w="5811" w:type="dxa"/>
          </w:tcPr>
          <w:p w:rsidR="00B0792C" w:rsidRPr="001E795E" w:rsidRDefault="00B0792C" w:rsidP="008E18DA">
            <w:pPr>
              <w:pStyle w:val="af7"/>
              <w:snapToGrid w:val="0"/>
              <w:ind w:right="-108"/>
              <w:jc w:val="center"/>
              <w:rPr>
                <w:b/>
              </w:rPr>
            </w:pPr>
            <w:r w:rsidRPr="001E795E">
              <w:rPr>
                <w:b/>
              </w:rPr>
              <w:t>Наименование методического мероприятия</w:t>
            </w:r>
          </w:p>
          <w:p w:rsidR="00B0792C" w:rsidRPr="001E795E" w:rsidRDefault="00B0792C" w:rsidP="008E18DA">
            <w:pPr>
              <w:ind w:firstLine="709"/>
              <w:jc w:val="both"/>
              <w:rPr>
                <w:b/>
                <w:sz w:val="24"/>
                <w:szCs w:val="24"/>
              </w:rPr>
            </w:pPr>
          </w:p>
        </w:tc>
        <w:tc>
          <w:tcPr>
            <w:tcW w:w="1702" w:type="dxa"/>
          </w:tcPr>
          <w:p w:rsidR="00B0792C" w:rsidRPr="001E795E" w:rsidRDefault="00B0792C" w:rsidP="008E18DA">
            <w:pPr>
              <w:jc w:val="center"/>
              <w:rPr>
                <w:b/>
                <w:sz w:val="24"/>
                <w:szCs w:val="24"/>
              </w:rPr>
            </w:pPr>
            <w:r w:rsidRPr="001E795E">
              <w:rPr>
                <w:b/>
                <w:sz w:val="24"/>
                <w:szCs w:val="24"/>
              </w:rPr>
              <w:t>Дата проведения</w:t>
            </w:r>
          </w:p>
        </w:tc>
        <w:tc>
          <w:tcPr>
            <w:tcW w:w="1701" w:type="dxa"/>
          </w:tcPr>
          <w:p w:rsidR="00B0792C" w:rsidRPr="001E795E" w:rsidRDefault="00B0792C" w:rsidP="008E18DA">
            <w:pPr>
              <w:jc w:val="both"/>
              <w:rPr>
                <w:b/>
                <w:sz w:val="24"/>
                <w:szCs w:val="24"/>
              </w:rPr>
            </w:pPr>
            <w:r w:rsidRPr="001E795E">
              <w:rPr>
                <w:b/>
                <w:sz w:val="24"/>
                <w:szCs w:val="24"/>
              </w:rPr>
              <w:t>Ответственный</w:t>
            </w:r>
          </w:p>
        </w:tc>
      </w:tr>
      <w:tr w:rsidR="00E918D5" w:rsidRPr="001E795E" w:rsidTr="003C6993">
        <w:tc>
          <w:tcPr>
            <w:tcW w:w="710" w:type="dxa"/>
          </w:tcPr>
          <w:p w:rsidR="00E918D5" w:rsidRPr="008C18FC" w:rsidRDefault="003C6993" w:rsidP="00C40AA4">
            <w:pPr>
              <w:jc w:val="both"/>
              <w:rPr>
                <w:sz w:val="24"/>
                <w:szCs w:val="24"/>
              </w:rPr>
            </w:pPr>
            <w:r w:rsidRPr="008C18FC">
              <w:rPr>
                <w:sz w:val="24"/>
                <w:szCs w:val="24"/>
              </w:rPr>
              <w:t>1</w:t>
            </w:r>
          </w:p>
        </w:tc>
        <w:tc>
          <w:tcPr>
            <w:tcW w:w="5811" w:type="dxa"/>
          </w:tcPr>
          <w:p w:rsidR="00E918D5" w:rsidRPr="008C18FC" w:rsidRDefault="00E918D5" w:rsidP="00C40AA4">
            <w:pPr>
              <w:pStyle w:val="af7"/>
              <w:snapToGrid w:val="0"/>
              <w:jc w:val="both"/>
              <w:rPr>
                <w:b/>
              </w:rPr>
            </w:pPr>
            <w:r w:rsidRPr="008C18FC">
              <w:rPr>
                <w:color w:val="000000"/>
              </w:rPr>
              <w:t xml:space="preserve">Семинар-практикум для руководителей хореографических коллективов (народный танец) «Кубанский народный танец», </w:t>
            </w:r>
            <w:proofErr w:type="gramStart"/>
            <w:r w:rsidRPr="008C18FC">
              <w:rPr>
                <w:color w:val="000000"/>
              </w:rPr>
              <w:t>г</w:t>
            </w:r>
            <w:proofErr w:type="gramEnd"/>
            <w:r w:rsidRPr="008C18FC">
              <w:rPr>
                <w:color w:val="000000"/>
              </w:rPr>
              <w:t xml:space="preserve"> Краснодар</w:t>
            </w:r>
          </w:p>
        </w:tc>
        <w:tc>
          <w:tcPr>
            <w:tcW w:w="1702" w:type="dxa"/>
          </w:tcPr>
          <w:p w:rsidR="00E918D5" w:rsidRPr="008C18FC" w:rsidRDefault="00E918D5" w:rsidP="00E32395">
            <w:pPr>
              <w:jc w:val="center"/>
              <w:rPr>
                <w:sz w:val="24"/>
                <w:szCs w:val="24"/>
              </w:rPr>
            </w:pPr>
            <w:r w:rsidRPr="008C18FC">
              <w:rPr>
                <w:sz w:val="24"/>
                <w:szCs w:val="24"/>
              </w:rPr>
              <w:t>6-9 февраля 2017</w:t>
            </w:r>
          </w:p>
        </w:tc>
        <w:tc>
          <w:tcPr>
            <w:tcW w:w="1701" w:type="dxa"/>
          </w:tcPr>
          <w:p w:rsidR="00E918D5" w:rsidRPr="008C18FC" w:rsidRDefault="003C6993" w:rsidP="00C40AA4">
            <w:pPr>
              <w:jc w:val="both"/>
              <w:rPr>
                <w:sz w:val="24"/>
                <w:szCs w:val="24"/>
              </w:rPr>
            </w:pPr>
            <w:r w:rsidRPr="008C18FC">
              <w:rPr>
                <w:sz w:val="24"/>
                <w:szCs w:val="24"/>
              </w:rPr>
              <w:t>Браилова Т.М.</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2</w:t>
            </w:r>
          </w:p>
        </w:tc>
        <w:tc>
          <w:tcPr>
            <w:tcW w:w="5811" w:type="dxa"/>
          </w:tcPr>
          <w:p w:rsidR="00B0792C" w:rsidRPr="008C18FC" w:rsidRDefault="007410AA" w:rsidP="00C40AA4">
            <w:pPr>
              <w:pStyle w:val="af7"/>
              <w:snapToGrid w:val="0"/>
              <w:jc w:val="both"/>
              <w:rPr>
                <w:color w:val="000000"/>
              </w:rPr>
            </w:pPr>
            <w:r w:rsidRPr="008C18FC">
              <w:t>К</w:t>
            </w:r>
            <w:r w:rsidR="004B5CA5" w:rsidRPr="008C18FC">
              <w:t>раевой семинар-совещание для директоров и главных бухгалтеров парков культуры и отдыха муниципальных образований Краснодарского края «Итоги работы парков за 2016 год. Перспективы деятельности в 2017 году» в станице Каневской</w:t>
            </w:r>
          </w:p>
        </w:tc>
        <w:tc>
          <w:tcPr>
            <w:tcW w:w="1702" w:type="dxa"/>
          </w:tcPr>
          <w:p w:rsidR="00B0792C" w:rsidRPr="008C18FC" w:rsidRDefault="004B5CA5" w:rsidP="00E32395">
            <w:pPr>
              <w:jc w:val="center"/>
              <w:rPr>
                <w:color w:val="000000"/>
                <w:sz w:val="24"/>
                <w:szCs w:val="24"/>
              </w:rPr>
            </w:pPr>
            <w:r w:rsidRPr="008C18FC">
              <w:rPr>
                <w:sz w:val="24"/>
                <w:szCs w:val="24"/>
              </w:rPr>
              <w:t>15 по 17 марта 2017</w:t>
            </w:r>
          </w:p>
        </w:tc>
        <w:tc>
          <w:tcPr>
            <w:tcW w:w="1701" w:type="dxa"/>
          </w:tcPr>
          <w:p w:rsidR="00B0792C" w:rsidRPr="008C18FC" w:rsidRDefault="003C6993" w:rsidP="00C40AA4">
            <w:pPr>
              <w:jc w:val="both"/>
              <w:rPr>
                <w:sz w:val="24"/>
                <w:szCs w:val="24"/>
              </w:rPr>
            </w:pPr>
            <w:r w:rsidRPr="008C18FC">
              <w:rPr>
                <w:sz w:val="24"/>
                <w:szCs w:val="24"/>
              </w:rPr>
              <w:t>Браилова Т.М.</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3</w:t>
            </w:r>
          </w:p>
        </w:tc>
        <w:tc>
          <w:tcPr>
            <w:tcW w:w="5811" w:type="dxa"/>
          </w:tcPr>
          <w:p w:rsidR="00B0792C" w:rsidRPr="008C18FC" w:rsidRDefault="00886F05" w:rsidP="00C40AA4">
            <w:pPr>
              <w:jc w:val="both"/>
              <w:rPr>
                <w:b/>
                <w:sz w:val="24"/>
                <w:szCs w:val="24"/>
              </w:rPr>
            </w:pPr>
            <w:r w:rsidRPr="008C18FC">
              <w:rPr>
                <w:color w:val="000000"/>
                <w:sz w:val="24"/>
                <w:szCs w:val="24"/>
              </w:rPr>
              <w:t>Семинар-практикум для руководителей духовых оркестров культурно-досуговых учреждений муниципальных образований Краснодарского края «Актуальные проблемы сохранения и развития духовой музыки на Кубани», г. Геленджик</w:t>
            </w:r>
          </w:p>
        </w:tc>
        <w:tc>
          <w:tcPr>
            <w:tcW w:w="1702" w:type="dxa"/>
          </w:tcPr>
          <w:p w:rsidR="00B0792C" w:rsidRPr="008C18FC" w:rsidRDefault="00886F05" w:rsidP="00E32395">
            <w:pPr>
              <w:pStyle w:val="a4"/>
              <w:ind w:left="0"/>
              <w:jc w:val="center"/>
              <w:rPr>
                <w:sz w:val="24"/>
                <w:szCs w:val="24"/>
              </w:rPr>
            </w:pPr>
            <w:r w:rsidRPr="008C18FC">
              <w:rPr>
                <w:sz w:val="24"/>
                <w:szCs w:val="24"/>
              </w:rPr>
              <w:t>15 по 17 марта 2017</w:t>
            </w:r>
          </w:p>
        </w:tc>
        <w:tc>
          <w:tcPr>
            <w:tcW w:w="1701" w:type="dxa"/>
          </w:tcPr>
          <w:p w:rsidR="00B0792C" w:rsidRPr="008C18FC" w:rsidRDefault="003C6993" w:rsidP="00C40AA4">
            <w:pPr>
              <w:jc w:val="both"/>
              <w:rPr>
                <w:sz w:val="24"/>
                <w:szCs w:val="24"/>
              </w:rPr>
            </w:pPr>
            <w:r w:rsidRPr="008C18FC">
              <w:rPr>
                <w:sz w:val="24"/>
                <w:szCs w:val="24"/>
              </w:rPr>
              <w:t>Браилова Т.М.</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4</w:t>
            </w:r>
          </w:p>
        </w:tc>
        <w:tc>
          <w:tcPr>
            <w:tcW w:w="5811" w:type="dxa"/>
          </w:tcPr>
          <w:p w:rsidR="00B0792C" w:rsidRPr="008C18FC" w:rsidRDefault="00886F05" w:rsidP="00C40AA4">
            <w:pPr>
              <w:pStyle w:val="af7"/>
              <w:snapToGrid w:val="0"/>
              <w:jc w:val="both"/>
            </w:pPr>
            <w:r w:rsidRPr="008C18FC">
              <w:rPr>
                <w:color w:val="000000"/>
              </w:rPr>
              <w:t>Творческая лаборатория для руководителей театров кукол «Основные системы театральных кукол. История создания, технология изготовления», г.-г. Новороссийск</w:t>
            </w:r>
          </w:p>
        </w:tc>
        <w:tc>
          <w:tcPr>
            <w:tcW w:w="1702" w:type="dxa"/>
          </w:tcPr>
          <w:p w:rsidR="00B0792C" w:rsidRPr="008C18FC" w:rsidRDefault="00886F05" w:rsidP="00E32395">
            <w:pPr>
              <w:pStyle w:val="a4"/>
              <w:ind w:left="0"/>
              <w:jc w:val="center"/>
              <w:rPr>
                <w:sz w:val="24"/>
                <w:szCs w:val="24"/>
              </w:rPr>
            </w:pPr>
            <w:r w:rsidRPr="008C18FC">
              <w:rPr>
                <w:sz w:val="24"/>
                <w:szCs w:val="24"/>
              </w:rPr>
              <w:t>3-5 апреля</w:t>
            </w:r>
          </w:p>
          <w:p w:rsidR="00AA36D2" w:rsidRPr="008C18FC" w:rsidRDefault="00AA36D2" w:rsidP="00E32395">
            <w:pPr>
              <w:pStyle w:val="a4"/>
              <w:ind w:left="0"/>
              <w:jc w:val="center"/>
              <w:rPr>
                <w:sz w:val="24"/>
                <w:szCs w:val="24"/>
              </w:rPr>
            </w:pPr>
            <w:r w:rsidRPr="008C18FC">
              <w:rPr>
                <w:sz w:val="24"/>
                <w:szCs w:val="24"/>
              </w:rPr>
              <w:t>2017</w:t>
            </w:r>
          </w:p>
        </w:tc>
        <w:tc>
          <w:tcPr>
            <w:tcW w:w="1701" w:type="dxa"/>
          </w:tcPr>
          <w:p w:rsidR="00B0792C" w:rsidRPr="008C18FC" w:rsidRDefault="003C6993" w:rsidP="00C40AA4">
            <w:pPr>
              <w:jc w:val="both"/>
              <w:rPr>
                <w:sz w:val="24"/>
                <w:szCs w:val="24"/>
              </w:rPr>
            </w:pPr>
            <w:r w:rsidRPr="008C18FC">
              <w:rPr>
                <w:sz w:val="24"/>
                <w:szCs w:val="24"/>
              </w:rPr>
              <w:t>Браилова Т.М.</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5</w:t>
            </w:r>
          </w:p>
        </w:tc>
        <w:tc>
          <w:tcPr>
            <w:tcW w:w="5811" w:type="dxa"/>
          </w:tcPr>
          <w:p w:rsidR="00B0792C" w:rsidRPr="008C18FC" w:rsidRDefault="00B0792C" w:rsidP="00C40AA4">
            <w:pPr>
              <w:jc w:val="both"/>
              <w:rPr>
                <w:sz w:val="24"/>
                <w:szCs w:val="24"/>
              </w:rPr>
            </w:pPr>
            <w:r w:rsidRPr="008C18FC">
              <w:rPr>
                <w:sz w:val="24"/>
                <w:szCs w:val="24"/>
              </w:rPr>
              <w:t xml:space="preserve">Краевой семинар преподавателей хореографических отделений (по итогам краевого конкурса исполнительского мастерства), г. Краснодар. </w:t>
            </w:r>
          </w:p>
          <w:p w:rsidR="00B0792C" w:rsidRPr="008C18FC" w:rsidRDefault="00B0792C" w:rsidP="00C40AA4">
            <w:pPr>
              <w:jc w:val="both"/>
              <w:rPr>
                <w:sz w:val="24"/>
                <w:szCs w:val="24"/>
              </w:rPr>
            </w:pPr>
          </w:p>
        </w:tc>
        <w:tc>
          <w:tcPr>
            <w:tcW w:w="1702" w:type="dxa"/>
          </w:tcPr>
          <w:p w:rsidR="00AA36D2" w:rsidRPr="008C18FC" w:rsidRDefault="00B0792C" w:rsidP="00E32395">
            <w:pPr>
              <w:pStyle w:val="a4"/>
              <w:ind w:left="0"/>
              <w:jc w:val="center"/>
              <w:rPr>
                <w:sz w:val="24"/>
                <w:szCs w:val="24"/>
              </w:rPr>
            </w:pPr>
            <w:r w:rsidRPr="008C18FC">
              <w:rPr>
                <w:sz w:val="24"/>
                <w:szCs w:val="24"/>
              </w:rPr>
              <w:t>7 июня</w:t>
            </w:r>
          </w:p>
          <w:p w:rsidR="00B0792C" w:rsidRPr="008C18FC" w:rsidRDefault="00B0792C" w:rsidP="00E32395">
            <w:pPr>
              <w:pStyle w:val="a4"/>
              <w:ind w:left="0"/>
              <w:jc w:val="center"/>
              <w:rPr>
                <w:sz w:val="24"/>
                <w:szCs w:val="24"/>
              </w:rPr>
            </w:pPr>
            <w:r w:rsidRPr="008C18FC">
              <w:rPr>
                <w:sz w:val="24"/>
                <w:szCs w:val="24"/>
              </w:rPr>
              <w:t xml:space="preserve"> 2017</w:t>
            </w:r>
          </w:p>
        </w:tc>
        <w:tc>
          <w:tcPr>
            <w:tcW w:w="1701" w:type="dxa"/>
          </w:tcPr>
          <w:p w:rsidR="00B0792C" w:rsidRPr="008C18FC" w:rsidRDefault="003C6993" w:rsidP="003C6993">
            <w:pPr>
              <w:jc w:val="both"/>
              <w:rPr>
                <w:sz w:val="24"/>
                <w:szCs w:val="24"/>
              </w:rPr>
            </w:pPr>
            <w:r w:rsidRPr="008C18FC">
              <w:rPr>
                <w:sz w:val="24"/>
                <w:szCs w:val="24"/>
              </w:rPr>
              <w:t>Сатрачева М.З.</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6</w:t>
            </w:r>
          </w:p>
        </w:tc>
        <w:tc>
          <w:tcPr>
            <w:tcW w:w="5811" w:type="dxa"/>
          </w:tcPr>
          <w:p w:rsidR="00B0792C" w:rsidRPr="008C18FC" w:rsidRDefault="00B0792C" w:rsidP="00C40AA4">
            <w:pPr>
              <w:jc w:val="both"/>
              <w:rPr>
                <w:sz w:val="24"/>
                <w:szCs w:val="24"/>
                <w:shd w:val="clear" w:color="auto" w:fill="FFFFFF"/>
              </w:rPr>
            </w:pPr>
            <w:r w:rsidRPr="008C18FC">
              <w:rPr>
                <w:sz w:val="24"/>
                <w:szCs w:val="24"/>
                <w:shd w:val="clear" w:color="auto" w:fill="FFFFFF"/>
              </w:rPr>
              <w:t xml:space="preserve">Семинар-практикум об информационно-аналитической отчетности </w:t>
            </w:r>
            <w:r w:rsidR="003C6993" w:rsidRPr="008C18FC">
              <w:rPr>
                <w:sz w:val="24"/>
                <w:szCs w:val="24"/>
                <w:shd w:val="clear" w:color="auto" w:fill="FFFFFF"/>
              </w:rPr>
              <w:t>в</w:t>
            </w:r>
            <w:r w:rsidRPr="008C18FC">
              <w:rPr>
                <w:sz w:val="24"/>
                <w:szCs w:val="24"/>
                <w:shd w:val="clear" w:color="auto" w:fill="FFFFFF"/>
              </w:rPr>
              <w:t xml:space="preserve"> учреждениях дополнительного образования, ст. Каневская. </w:t>
            </w:r>
          </w:p>
          <w:p w:rsidR="00B0792C" w:rsidRPr="008C18FC" w:rsidRDefault="00B0792C" w:rsidP="00C40AA4">
            <w:pPr>
              <w:pStyle w:val="af7"/>
              <w:snapToGrid w:val="0"/>
              <w:jc w:val="both"/>
              <w:rPr>
                <w:color w:val="000000"/>
              </w:rPr>
            </w:pPr>
          </w:p>
        </w:tc>
        <w:tc>
          <w:tcPr>
            <w:tcW w:w="1702" w:type="dxa"/>
          </w:tcPr>
          <w:p w:rsidR="00AA36D2" w:rsidRPr="008C18FC" w:rsidRDefault="00B0792C" w:rsidP="00E32395">
            <w:pPr>
              <w:jc w:val="center"/>
              <w:rPr>
                <w:sz w:val="24"/>
                <w:szCs w:val="24"/>
                <w:shd w:val="clear" w:color="auto" w:fill="FFFFFF"/>
              </w:rPr>
            </w:pPr>
            <w:r w:rsidRPr="008C18FC">
              <w:rPr>
                <w:sz w:val="24"/>
                <w:szCs w:val="24"/>
                <w:shd w:val="clear" w:color="auto" w:fill="FFFFFF"/>
              </w:rPr>
              <w:t xml:space="preserve">24 июня </w:t>
            </w:r>
          </w:p>
          <w:p w:rsidR="00B0792C" w:rsidRPr="008C18FC" w:rsidRDefault="00B0792C" w:rsidP="00E32395">
            <w:pPr>
              <w:jc w:val="center"/>
              <w:rPr>
                <w:color w:val="000000"/>
                <w:sz w:val="24"/>
                <w:szCs w:val="24"/>
              </w:rPr>
            </w:pPr>
            <w:r w:rsidRPr="008C18FC">
              <w:rPr>
                <w:sz w:val="24"/>
                <w:szCs w:val="24"/>
                <w:shd w:val="clear" w:color="auto" w:fill="FFFFFF"/>
              </w:rPr>
              <w:t>2017 года</w:t>
            </w:r>
          </w:p>
        </w:tc>
        <w:tc>
          <w:tcPr>
            <w:tcW w:w="1701" w:type="dxa"/>
          </w:tcPr>
          <w:p w:rsidR="00B0792C" w:rsidRPr="008C18FC" w:rsidRDefault="003C6993" w:rsidP="00C40AA4">
            <w:pPr>
              <w:jc w:val="both"/>
              <w:rPr>
                <w:sz w:val="24"/>
                <w:szCs w:val="24"/>
              </w:rPr>
            </w:pPr>
            <w:r w:rsidRPr="008C18FC">
              <w:rPr>
                <w:sz w:val="24"/>
                <w:szCs w:val="24"/>
              </w:rPr>
              <w:t>Сатрачева М.З.</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7</w:t>
            </w:r>
          </w:p>
        </w:tc>
        <w:tc>
          <w:tcPr>
            <w:tcW w:w="5811" w:type="dxa"/>
          </w:tcPr>
          <w:p w:rsidR="00B0792C" w:rsidRPr="008C18FC" w:rsidRDefault="00B0792C" w:rsidP="00C40AA4">
            <w:pPr>
              <w:jc w:val="both"/>
              <w:rPr>
                <w:sz w:val="24"/>
                <w:szCs w:val="24"/>
              </w:rPr>
            </w:pPr>
            <w:r w:rsidRPr="008C18FC">
              <w:rPr>
                <w:sz w:val="24"/>
                <w:szCs w:val="24"/>
              </w:rPr>
              <w:t>Летняя творческая школа (фортепиано, струнно-смычковые инструменты) г. Ейск.</w:t>
            </w:r>
          </w:p>
          <w:p w:rsidR="00B0792C" w:rsidRPr="008C18FC" w:rsidRDefault="00B0792C" w:rsidP="00C40AA4">
            <w:pPr>
              <w:pStyle w:val="a4"/>
              <w:ind w:left="0"/>
              <w:jc w:val="both"/>
              <w:rPr>
                <w:sz w:val="24"/>
                <w:szCs w:val="24"/>
              </w:rPr>
            </w:pPr>
          </w:p>
        </w:tc>
        <w:tc>
          <w:tcPr>
            <w:tcW w:w="1702" w:type="dxa"/>
          </w:tcPr>
          <w:p w:rsidR="00AA36D2" w:rsidRPr="008C18FC" w:rsidRDefault="00B0792C" w:rsidP="00E32395">
            <w:pPr>
              <w:pStyle w:val="a4"/>
              <w:ind w:left="0"/>
              <w:jc w:val="center"/>
              <w:rPr>
                <w:sz w:val="24"/>
                <w:szCs w:val="24"/>
              </w:rPr>
            </w:pPr>
            <w:r w:rsidRPr="008C18FC">
              <w:rPr>
                <w:sz w:val="24"/>
                <w:szCs w:val="24"/>
              </w:rPr>
              <w:t>с 26 июня по 2 июля</w:t>
            </w:r>
            <w:r w:rsidR="00E32395" w:rsidRPr="008C18FC">
              <w:rPr>
                <w:sz w:val="24"/>
                <w:szCs w:val="24"/>
              </w:rPr>
              <w:t xml:space="preserve"> </w:t>
            </w:r>
          </w:p>
          <w:p w:rsidR="00B0792C" w:rsidRPr="008C18FC" w:rsidRDefault="00E32395" w:rsidP="00E32395">
            <w:pPr>
              <w:pStyle w:val="a4"/>
              <w:ind w:left="0"/>
              <w:jc w:val="center"/>
              <w:rPr>
                <w:sz w:val="24"/>
                <w:szCs w:val="24"/>
              </w:rPr>
            </w:pPr>
            <w:r w:rsidRPr="008C18FC">
              <w:rPr>
                <w:sz w:val="24"/>
                <w:szCs w:val="24"/>
              </w:rPr>
              <w:t>2017</w:t>
            </w:r>
          </w:p>
        </w:tc>
        <w:tc>
          <w:tcPr>
            <w:tcW w:w="1701" w:type="dxa"/>
          </w:tcPr>
          <w:p w:rsidR="00B0792C" w:rsidRPr="008C18FC" w:rsidRDefault="003C6993" w:rsidP="00C40AA4">
            <w:pPr>
              <w:jc w:val="both"/>
              <w:rPr>
                <w:sz w:val="24"/>
                <w:szCs w:val="24"/>
              </w:rPr>
            </w:pPr>
            <w:r w:rsidRPr="008C18FC">
              <w:rPr>
                <w:sz w:val="24"/>
                <w:szCs w:val="24"/>
              </w:rPr>
              <w:t xml:space="preserve"> Сатрачева М.З.</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8</w:t>
            </w:r>
          </w:p>
        </w:tc>
        <w:tc>
          <w:tcPr>
            <w:tcW w:w="5811" w:type="dxa"/>
          </w:tcPr>
          <w:p w:rsidR="00B0792C" w:rsidRPr="008C18FC" w:rsidRDefault="00B0792C" w:rsidP="00C40AA4">
            <w:pPr>
              <w:jc w:val="both"/>
              <w:rPr>
                <w:sz w:val="24"/>
                <w:szCs w:val="24"/>
              </w:rPr>
            </w:pPr>
            <w:r w:rsidRPr="008C18FC">
              <w:rPr>
                <w:sz w:val="24"/>
                <w:szCs w:val="24"/>
              </w:rPr>
              <w:t>Семинар по статистической отчетности для специалистов, ответственных за выполнение формы  1-ДШИ г. Краснодар</w:t>
            </w:r>
          </w:p>
        </w:tc>
        <w:tc>
          <w:tcPr>
            <w:tcW w:w="1702" w:type="dxa"/>
          </w:tcPr>
          <w:p w:rsidR="00B0792C" w:rsidRPr="008C18FC" w:rsidRDefault="00B0792C" w:rsidP="00E32395">
            <w:pPr>
              <w:pStyle w:val="a4"/>
              <w:ind w:left="0"/>
              <w:jc w:val="center"/>
              <w:rPr>
                <w:sz w:val="24"/>
                <w:szCs w:val="24"/>
              </w:rPr>
            </w:pPr>
            <w:r w:rsidRPr="008C18FC">
              <w:rPr>
                <w:sz w:val="24"/>
                <w:szCs w:val="24"/>
              </w:rPr>
              <w:t>23 августа 2017</w:t>
            </w:r>
          </w:p>
        </w:tc>
        <w:tc>
          <w:tcPr>
            <w:tcW w:w="1701" w:type="dxa"/>
          </w:tcPr>
          <w:p w:rsidR="00B0792C" w:rsidRPr="008C18FC" w:rsidRDefault="003C6993" w:rsidP="00C40AA4">
            <w:pPr>
              <w:jc w:val="both"/>
              <w:rPr>
                <w:sz w:val="24"/>
                <w:szCs w:val="24"/>
              </w:rPr>
            </w:pPr>
            <w:r w:rsidRPr="008C18FC">
              <w:rPr>
                <w:sz w:val="24"/>
                <w:szCs w:val="24"/>
              </w:rPr>
              <w:t>Сатрачева М.З.</w:t>
            </w:r>
          </w:p>
        </w:tc>
      </w:tr>
      <w:tr w:rsidR="00B0792C" w:rsidRPr="001E795E" w:rsidTr="003C6993">
        <w:tc>
          <w:tcPr>
            <w:tcW w:w="710" w:type="dxa"/>
          </w:tcPr>
          <w:p w:rsidR="00B0792C" w:rsidRPr="008C18FC" w:rsidRDefault="008C18FC" w:rsidP="00C40AA4">
            <w:pPr>
              <w:pStyle w:val="a4"/>
              <w:numPr>
                <w:ilvl w:val="0"/>
                <w:numId w:val="20"/>
              </w:numPr>
              <w:ind w:left="0"/>
              <w:jc w:val="both"/>
              <w:rPr>
                <w:sz w:val="24"/>
                <w:szCs w:val="24"/>
              </w:rPr>
            </w:pPr>
            <w:r w:rsidRPr="008C18FC">
              <w:rPr>
                <w:sz w:val="24"/>
                <w:szCs w:val="24"/>
              </w:rPr>
              <w:t>9</w:t>
            </w:r>
          </w:p>
        </w:tc>
        <w:tc>
          <w:tcPr>
            <w:tcW w:w="5811" w:type="dxa"/>
          </w:tcPr>
          <w:p w:rsidR="00B0792C" w:rsidRPr="008C18FC" w:rsidRDefault="00B0792C" w:rsidP="00C40AA4">
            <w:pPr>
              <w:pStyle w:val="af7"/>
              <w:snapToGrid w:val="0"/>
              <w:jc w:val="both"/>
              <w:rPr>
                <w:color w:val="000000"/>
              </w:rPr>
            </w:pPr>
            <w:r w:rsidRPr="008C18FC">
              <w:t>Семинар-практикум по планированию образовательного процесса в учреждениях дополнительного образования, г. Курганинск</w:t>
            </w:r>
          </w:p>
        </w:tc>
        <w:tc>
          <w:tcPr>
            <w:tcW w:w="1702" w:type="dxa"/>
          </w:tcPr>
          <w:p w:rsidR="00B0792C" w:rsidRPr="008C18FC" w:rsidRDefault="00B0792C" w:rsidP="00E32395">
            <w:pPr>
              <w:jc w:val="center"/>
              <w:rPr>
                <w:color w:val="000000"/>
                <w:sz w:val="24"/>
                <w:szCs w:val="24"/>
              </w:rPr>
            </w:pPr>
            <w:r w:rsidRPr="008C18FC">
              <w:rPr>
                <w:sz w:val="24"/>
                <w:szCs w:val="24"/>
              </w:rPr>
              <w:t>30 октября 2017</w:t>
            </w:r>
          </w:p>
        </w:tc>
        <w:tc>
          <w:tcPr>
            <w:tcW w:w="1701" w:type="dxa"/>
          </w:tcPr>
          <w:p w:rsidR="00B0792C" w:rsidRPr="008C18FC" w:rsidRDefault="003C6993" w:rsidP="00C40AA4">
            <w:pPr>
              <w:jc w:val="both"/>
              <w:rPr>
                <w:sz w:val="24"/>
                <w:szCs w:val="24"/>
              </w:rPr>
            </w:pPr>
            <w:r w:rsidRPr="008C18FC">
              <w:rPr>
                <w:sz w:val="24"/>
                <w:szCs w:val="24"/>
              </w:rPr>
              <w:t>Сатрачева М.З.</w:t>
            </w:r>
          </w:p>
        </w:tc>
      </w:tr>
      <w:tr w:rsidR="00FF4DED" w:rsidRPr="001E795E" w:rsidTr="003C6993">
        <w:tc>
          <w:tcPr>
            <w:tcW w:w="710" w:type="dxa"/>
          </w:tcPr>
          <w:p w:rsidR="00FF4DED" w:rsidRPr="008C18FC" w:rsidRDefault="008C18FC" w:rsidP="00C40AA4">
            <w:pPr>
              <w:pStyle w:val="a4"/>
              <w:numPr>
                <w:ilvl w:val="0"/>
                <w:numId w:val="20"/>
              </w:numPr>
              <w:ind w:left="0"/>
              <w:jc w:val="both"/>
              <w:rPr>
                <w:sz w:val="24"/>
                <w:szCs w:val="24"/>
              </w:rPr>
            </w:pPr>
            <w:r w:rsidRPr="008C18FC">
              <w:rPr>
                <w:sz w:val="24"/>
                <w:szCs w:val="24"/>
              </w:rPr>
              <w:t>10</w:t>
            </w:r>
          </w:p>
        </w:tc>
        <w:tc>
          <w:tcPr>
            <w:tcW w:w="5811" w:type="dxa"/>
          </w:tcPr>
          <w:p w:rsidR="00FF4DED" w:rsidRPr="008C18FC" w:rsidRDefault="00FF4DED" w:rsidP="00C40AA4">
            <w:pPr>
              <w:jc w:val="both"/>
              <w:rPr>
                <w:sz w:val="24"/>
                <w:szCs w:val="24"/>
              </w:rPr>
            </w:pPr>
            <w:r w:rsidRPr="008C18FC">
              <w:rPr>
                <w:sz w:val="24"/>
                <w:szCs w:val="24"/>
              </w:rPr>
              <w:t>Краевой семинар преподавателей фортепиано (по итогам краевого конкурса исполнительского мастерства), г. Краснодар.</w:t>
            </w:r>
          </w:p>
          <w:p w:rsidR="00FF4DED" w:rsidRPr="008C18FC" w:rsidRDefault="00FF4DED" w:rsidP="00C40AA4">
            <w:pPr>
              <w:jc w:val="both"/>
              <w:rPr>
                <w:b/>
                <w:sz w:val="24"/>
                <w:szCs w:val="24"/>
              </w:rPr>
            </w:pPr>
          </w:p>
        </w:tc>
        <w:tc>
          <w:tcPr>
            <w:tcW w:w="1702" w:type="dxa"/>
          </w:tcPr>
          <w:p w:rsidR="00FF4DED" w:rsidRPr="008C18FC" w:rsidRDefault="00FF4DED" w:rsidP="00E32395">
            <w:pPr>
              <w:pStyle w:val="a4"/>
              <w:ind w:left="0"/>
              <w:jc w:val="center"/>
              <w:rPr>
                <w:sz w:val="24"/>
                <w:szCs w:val="24"/>
              </w:rPr>
            </w:pPr>
            <w:r w:rsidRPr="008C18FC">
              <w:rPr>
                <w:sz w:val="24"/>
                <w:szCs w:val="24"/>
              </w:rPr>
              <w:t>2 декабря</w:t>
            </w:r>
            <w:r w:rsidR="00E32395" w:rsidRPr="008C18FC">
              <w:rPr>
                <w:sz w:val="24"/>
                <w:szCs w:val="24"/>
              </w:rPr>
              <w:t xml:space="preserve"> 2017</w:t>
            </w:r>
          </w:p>
        </w:tc>
        <w:tc>
          <w:tcPr>
            <w:tcW w:w="1701" w:type="dxa"/>
          </w:tcPr>
          <w:p w:rsidR="00FF4DED" w:rsidRPr="008C18FC" w:rsidRDefault="003C6993" w:rsidP="00C40AA4">
            <w:pPr>
              <w:ind w:hanging="29"/>
              <w:jc w:val="both"/>
              <w:rPr>
                <w:sz w:val="24"/>
                <w:szCs w:val="24"/>
              </w:rPr>
            </w:pPr>
            <w:r w:rsidRPr="008C18FC">
              <w:rPr>
                <w:sz w:val="24"/>
                <w:szCs w:val="24"/>
              </w:rPr>
              <w:t>Сатрачева М.З.</w:t>
            </w:r>
          </w:p>
        </w:tc>
      </w:tr>
      <w:tr w:rsidR="00FF4DED" w:rsidRPr="001E795E" w:rsidTr="003C6993">
        <w:tc>
          <w:tcPr>
            <w:tcW w:w="710" w:type="dxa"/>
          </w:tcPr>
          <w:p w:rsidR="00FF4DED" w:rsidRPr="008C18FC" w:rsidRDefault="008C18FC" w:rsidP="00C40AA4">
            <w:pPr>
              <w:pStyle w:val="a4"/>
              <w:numPr>
                <w:ilvl w:val="0"/>
                <w:numId w:val="20"/>
              </w:numPr>
              <w:ind w:left="0"/>
              <w:jc w:val="both"/>
              <w:rPr>
                <w:sz w:val="24"/>
                <w:szCs w:val="24"/>
              </w:rPr>
            </w:pPr>
            <w:r w:rsidRPr="008C18FC">
              <w:rPr>
                <w:sz w:val="24"/>
                <w:szCs w:val="24"/>
              </w:rPr>
              <w:t>11</w:t>
            </w:r>
          </w:p>
        </w:tc>
        <w:tc>
          <w:tcPr>
            <w:tcW w:w="5811" w:type="dxa"/>
          </w:tcPr>
          <w:p w:rsidR="00FF4DED" w:rsidRPr="008C18FC" w:rsidRDefault="00FF4DED" w:rsidP="00C40AA4">
            <w:pPr>
              <w:jc w:val="both"/>
              <w:rPr>
                <w:sz w:val="24"/>
                <w:szCs w:val="24"/>
              </w:rPr>
            </w:pPr>
            <w:r w:rsidRPr="008C18FC">
              <w:rPr>
                <w:sz w:val="24"/>
                <w:szCs w:val="24"/>
              </w:rPr>
              <w:t>Краевой семинар преподавателей фортепиано (по итогам краевого конкурса исполнительского мастерства)</w:t>
            </w:r>
            <w:r w:rsidR="00B27EFA" w:rsidRPr="008C18FC">
              <w:rPr>
                <w:sz w:val="24"/>
                <w:szCs w:val="24"/>
              </w:rPr>
              <w:t>,</w:t>
            </w:r>
            <w:r w:rsidRPr="008C18FC">
              <w:rPr>
                <w:sz w:val="24"/>
                <w:szCs w:val="24"/>
              </w:rPr>
              <w:t xml:space="preserve"> г. Краснодар</w:t>
            </w:r>
          </w:p>
          <w:p w:rsidR="00FF4DED" w:rsidRPr="008C18FC" w:rsidRDefault="00FF4DED" w:rsidP="00C40AA4">
            <w:pPr>
              <w:jc w:val="both"/>
              <w:rPr>
                <w:sz w:val="24"/>
                <w:szCs w:val="24"/>
              </w:rPr>
            </w:pPr>
          </w:p>
        </w:tc>
        <w:tc>
          <w:tcPr>
            <w:tcW w:w="1702" w:type="dxa"/>
          </w:tcPr>
          <w:p w:rsidR="00FF4DED" w:rsidRPr="008C18FC" w:rsidRDefault="00FF4DED" w:rsidP="00E32395">
            <w:pPr>
              <w:pStyle w:val="a4"/>
              <w:ind w:left="0"/>
              <w:jc w:val="center"/>
              <w:rPr>
                <w:sz w:val="24"/>
                <w:szCs w:val="24"/>
              </w:rPr>
            </w:pPr>
            <w:r w:rsidRPr="008C18FC">
              <w:rPr>
                <w:sz w:val="24"/>
                <w:szCs w:val="24"/>
              </w:rPr>
              <w:t>16 декабря 2017 года</w:t>
            </w:r>
          </w:p>
        </w:tc>
        <w:tc>
          <w:tcPr>
            <w:tcW w:w="1701" w:type="dxa"/>
          </w:tcPr>
          <w:p w:rsidR="00FF4DED" w:rsidRPr="008C18FC" w:rsidRDefault="003C6993" w:rsidP="00C40AA4">
            <w:pPr>
              <w:ind w:hanging="29"/>
              <w:jc w:val="both"/>
              <w:rPr>
                <w:sz w:val="24"/>
                <w:szCs w:val="24"/>
              </w:rPr>
            </w:pPr>
            <w:r w:rsidRPr="008C18FC">
              <w:rPr>
                <w:sz w:val="24"/>
                <w:szCs w:val="24"/>
              </w:rPr>
              <w:t>Сатрачева М.З.</w:t>
            </w:r>
          </w:p>
        </w:tc>
      </w:tr>
      <w:tr w:rsidR="00C13AD2" w:rsidRPr="001E795E" w:rsidTr="003C6993">
        <w:tc>
          <w:tcPr>
            <w:tcW w:w="710" w:type="dxa"/>
          </w:tcPr>
          <w:p w:rsidR="00C13AD2" w:rsidRPr="008C18FC" w:rsidRDefault="008C18FC" w:rsidP="00C40AA4">
            <w:pPr>
              <w:pStyle w:val="a4"/>
              <w:numPr>
                <w:ilvl w:val="0"/>
                <w:numId w:val="20"/>
              </w:numPr>
              <w:ind w:left="0"/>
              <w:jc w:val="both"/>
              <w:rPr>
                <w:sz w:val="24"/>
                <w:szCs w:val="24"/>
              </w:rPr>
            </w:pPr>
            <w:r w:rsidRPr="008C18FC">
              <w:rPr>
                <w:sz w:val="24"/>
                <w:szCs w:val="24"/>
              </w:rPr>
              <w:t>12</w:t>
            </w:r>
          </w:p>
        </w:tc>
        <w:tc>
          <w:tcPr>
            <w:tcW w:w="5811" w:type="dxa"/>
          </w:tcPr>
          <w:p w:rsidR="00C13AD2" w:rsidRPr="008C18FC" w:rsidRDefault="00C13AD2" w:rsidP="00C40AA4">
            <w:pPr>
              <w:pStyle w:val="a4"/>
              <w:ind w:left="0"/>
              <w:jc w:val="both"/>
              <w:rPr>
                <w:sz w:val="24"/>
                <w:szCs w:val="24"/>
              </w:rPr>
            </w:pPr>
            <w:r w:rsidRPr="008C18FC">
              <w:rPr>
                <w:sz w:val="24"/>
                <w:szCs w:val="24"/>
              </w:rPr>
              <w:t>Тематический семинар «</w:t>
            </w:r>
            <w:proofErr w:type="spellStart"/>
            <w:r w:rsidRPr="008C18FC">
              <w:rPr>
                <w:sz w:val="24"/>
                <w:szCs w:val="24"/>
              </w:rPr>
              <w:t>Цветоведение</w:t>
            </w:r>
            <w:proofErr w:type="spellEnd"/>
            <w:r w:rsidRPr="008C18FC">
              <w:rPr>
                <w:sz w:val="24"/>
                <w:szCs w:val="24"/>
              </w:rPr>
              <w:t>», г. Краснодар</w:t>
            </w:r>
          </w:p>
        </w:tc>
        <w:tc>
          <w:tcPr>
            <w:tcW w:w="1702" w:type="dxa"/>
          </w:tcPr>
          <w:p w:rsidR="00E32395" w:rsidRPr="008C18FC" w:rsidRDefault="00C13AD2" w:rsidP="00E32395">
            <w:pPr>
              <w:pStyle w:val="a4"/>
              <w:ind w:left="0"/>
              <w:jc w:val="center"/>
              <w:rPr>
                <w:sz w:val="24"/>
                <w:szCs w:val="24"/>
              </w:rPr>
            </w:pPr>
            <w:r w:rsidRPr="008C18FC">
              <w:rPr>
                <w:sz w:val="24"/>
                <w:szCs w:val="24"/>
              </w:rPr>
              <w:t>21</w:t>
            </w:r>
            <w:r w:rsidR="00E32395" w:rsidRPr="008C18FC">
              <w:rPr>
                <w:sz w:val="24"/>
                <w:szCs w:val="24"/>
              </w:rPr>
              <w:t xml:space="preserve"> февраля</w:t>
            </w:r>
          </w:p>
          <w:p w:rsidR="00C13AD2" w:rsidRPr="008C18FC" w:rsidRDefault="00C13AD2" w:rsidP="00E32395">
            <w:pPr>
              <w:pStyle w:val="a4"/>
              <w:ind w:left="0"/>
              <w:jc w:val="center"/>
              <w:rPr>
                <w:sz w:val="24"/>
                <w:szCs w:val="24"/>
              </w:rPr>
            </w:pPr>
            <w:r w:rsidRPr="008C18FC">
              <w:rPr>
                <w:sz w:val="24"/>
                <w:szCs w:val="24"/>
              </w:rPr>
              <w:t>2017 г.</w:t>
            </w:r>
          </w:p>
          <w:p w:rsidR="00C13AD2" w:rsidRPr="008C18FC" w:rsidRDefault="00C13AD2" w:rsidP="00E32395">
            <w:pPr>
              <w:pStyle w:val="a4"/>
              <w:ind w:left="0"/>
              <w:jc w:val="center"/>
              <w:rPr>
                <w:sz w:val="24"/>
                <w:szCs w:val="24"/>
              </w:rPr>
            </w:pPr>
          </w:p>
        </w:tc>
        <w:tc>
          <w:tcPr>
            <w:tcW w:w="1701" w:type="dxa"/>
          </w:tcPr>
          <w:p w:rsidR="00C13AD2" w:rsidRPr="008C18FC" w:rsidRDefault="003C6993" w:rsidP="003C6993">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C13AD2" w:rsidRPr="001E795E" w:rsidTr="003C6993">
        <w:tc>
          <w:tcPr>
            <w:tcW w:w="710" w:type="dxa"/>
          </w:tcPr>
          <w:p w:rsidR="00C13AD2" w:rsidRPr="008C18FC" w:rsidRDefault="008C18FC" w:rsidP="00C40AA4">
            <w:pPr>
              <w:widowControl/>
              <w:tabs>
                <w:tab w:val="left" w:pos="141"/>
                <w:tab w:val="left" w:pos="251"/>
              </w:tabs>
              <w:autoSpaceDE/>
              <w:autoSpaceDN/>
              <w:adjustRightInd/>
              <w:jc w:val="both"/>
              <w:rPr>
                <w:sz w:val="24"/>
                <w:szCs w:val="24"/>
              </w:rPr>
            </w:pPr>
            <w:r w:rsidRPr="008C18FC">
              <w:rPr>
                <w:sz w:val="24"/>
                <w:szCs w:val="24"/>
              </w:rPr>
              <w:t>13</w:t>
            </w:r>
          </w:p>
        </w:tc>
        <w:tc>
          <w:tcPr>
            <w:tcW w:w="5811" w:type="dxa"/>
          </w:tcPr>
          <w:p w:rsidR="00C13AD2" w:rsidRPr="008C18FC" w:rsidRDefault="00C13AD2" w:rsidP="00C40AA4">
            <w:pPr>
              <w:tabs>
                <w:tab w:val="left" w:pos="5040"/>
              </w:tabs>
              <w:jc w:val="both"/>
              <w:rPr>
                <w:sz w:val="24"/>
                <w:szCs w:val="24"/>
              </w:rPr>
            </w:pPr>
            <w:r w:rsidRPr="008C18FC">
              <w:rPr>
                <w:noProof/>
                <w:sz w:val="24"/>
                <w:szCs w:val="24"/>
              </w:rPr>
              <w:t xml:space="preserve">Тематический семинар </w:t>
            </w:r>
            <w:r w:rsidRPr="008C18FC">
              <w:rPr>
                <w:sz w:val="24"/>
                <w:szCs w:val="24"/>
              </w:rPr>
              <w:t>по плетению из соломы</w:t>
            </w:r>
          </w:p>
          <w:p w:rsidR="00C13AD2" w:rsidRPr="008C18FC" w:rsidRDefault="00C13AD2" w:rsidP="00C40AA4">
            <w:pPr>
              <w:tabs>
                <w:tab w:val="left" w:pos="5040"/>
              </w:tabs>
              <w:jc w:val="both"/>
              <w:rPr>
                <w:noProof/>
                <w:sz w:val="24"/>
                <w:szCs w:val="24"/>
              </w:rPr>
            </w:pPr>
            <w:r w:rsidRPr="008C18FC">
              <w:rPr>
                <w:sz w:val="24"/>
                <w:szCs w:val="24"/>
              </w:rPr>
              <w:t xml:space="preserve"> в рамках цикла семинаров «Плетение из природных материалов» г. г-к. Геленджик,  </w:t>
            </w:r>
          </w:p>
          <w:p w:rsidR="00C13AD2" w:rsidRPr="008C18FC" w:rsidRDefault="00C13AD2" w:rsidP="00C40AA4">
            <w:pPr>
              <w:pStyle w:val="a4"/>
              <w:ind w:left="0"/>
              <w:jc w:val="both"/>
              <w:rPr>
                <w:sz w:val="24"/>
                <w:szCs w:val="24"/>
              </w:rPr>
            </w:pPr>
          </w:p>
        </w:tc>
        <w:tc>
          <w:tcPr>
            <w:tcW w:w="1702" w:type="dxa"/>
          </w:tcPr>
          <w:p w:rsidR="00E32395" w:rsidRPr="008C18FC" w:rsidRDefault="00C13AD2" w:rsidP="00E32395">
            <w:pPr>
              <w:jc w:val="center"/>
              <w:rPr>
                <w:sz w:val="24"/>
                <w:szCs w:val="24"/>
              </w:rPr>
            </w:pPr>
            <w:r w:rsidRPr="008C18FC">
              <w:rPr>
                <w:sz w:val="24"/>
                <w:szCs w:val="24"/>
              </w:rPr>
              <w:t>13-14</w:t>
            </w:r>
            <w:r w:rsidR="00E32395" w:rsidRPr="008C18FC">
              <w:rPr>
                <w:sz w:val="24"/>
                <w:szCs w:val="24"/>
              </w:rPr>
              <w:t xml:space="preserve"> марта</w:t>
            </w:r>
          </w:p>
          <w:p w:rsidR="00C13AD2" w:rsidRPr="008C18FC" w:rsidRDefault="00C13AD2" w:rsidP="00E32395">
            <w:pPr>
              <w:jc w:val="center"/>
              <w:rPr>
                <w:sz w:val="24"/>
                <w:szCs w:val="24"/>
              </w:rPr>
            </w:pPr>
            <w:r w:rsidRPr="008C18FC">
              <w:rPr>
                <w:sz w:val="24"/>
                <w:szCs w:val="24"/>
              </w:rPr>
              <w:t>2017</w:t>
            </w:r>
          </w:p>
          <w:p w:rsidR="00C13AD2" w:rsidRPr="008C18FC" w:rsidRDefault="00C13AD2" w:rsidP="00E32395">
            <w:pPr>
              <w:tabs>
                <w:tab w:val="right" w:pos="9355"/>
              </w:tabs>
              <w:jc w:val="center"/>
              <w:rPr>
                <w:sz w:val="24"/>
                <w:szCs w:val="24"/>
              </w:rPr>
            </w:pPr>
          </w:p>
        </w:tc>
        <w:tc>
          <w:tcPr>
            <w:tcW w:w="1701" w:type="dxa"/>
          </w:tcPr>
          <w:p w:rsidR="00C13AD2" w:rsidRPr="008C18FC" w:rsidRDefault="003C6993" w:rsidP="003C6993">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C13AD2" w:rsidRPr="001E795E" w:rsidTr="003C6993">
        <w:tc>
          <w:tcPr>
            <w:tcW w:w="710" w:type="dxa"/>
          </w:tcPr>
          <w:p w:rsidR="00C13AD2" w:rsidRPr="008C18FC" w:rsidRDefault="008C18FC" w:rsidP="00C40AA4">
            <w:pPr>
              <w:widowControl/>
              <w:tabs>
                <w:tab w:val="left" w:pos="0"/>
                <w:tab w:val="left" w:pos="141"/>
                <w:tab w:val="left" w:pos="480"/>
              </w:tabs>
              <w:autoSpaceDE/>
              <w:autoSpaceDN/>
              <w:adjustRightInd/>
              <w:jc w:val="both"/>
              <w:rPr>
                <w:sz w:val="24"/>
                <w:szCs w:val="24"/>
              </w:rPr>
            </w:pPr>
            <w:r w:rsidRPr="008C18FC">
              <w:rPr>
                <w:sz w:val="24"/>
                <w:szCs w:val="24"/>
              </w:rPr>
              <w:t>14</w:t>
            </w:r>
          </w:p>
        </w:tc>
        <w:tc>
          <w:tcPr>
            <w:tcW w:w="5811" w:type="dxa"/>
          </w:tcPr>
          <w:p w:rsidR="00C13AD2" w:rsidRPr="008C18FC" w:rsidRDefault="00C13AD2" w:rsidP="00B27EFA">
            <w:pPr>
              <w:tabs>
                <w:tab w:val="left" w:pos="5040"/>
              </w:tabs>
              <w:jc w:val="both"/>
              <w:rPr>
                <w:sz w:val="24"/>
                <w:szCs w:val="24"/>
              </w:rPr>
            </w:pPr>
            <w:r w:rsidRPr="008C18FC">
              <w:rPr>
                <w:noProof/>
                <w:sz w:val="24"/>
                <w:szCs w:val="24"/>
              </w:rPr>
              <w:t xml:space="preserve">Тематический семинар росписи </w:t>
            </w:r>
            <w:r w:rsidRPr="008C18FC">
              <w:rPr>
                <w:sz w:val="24"/>
                <w:szCs w:val="24"/>
              </w:rPr>
              <w:t>по дереву в рамках цикла семинаров «Художественная обработка дерева» г. Славянск-на-Кубани</w:t>
            </w:r>
          </w:p>
        </w:tc>
        <w:tc>
          <w:tcPr>
            <w:tcW w:w="1702" w:type="dxa"/>
          </w:tcPr>
          <w:p w:rsidR="00513510" w:rsidRPr="008C18FC" w:rsidRDefault="00C13AD2" w:rsidP="00E32395">
            <w:pPr>
              <w:jc w:val="center"/>
              <w:rPr>
                <w:sz w:val="24"/>
                <w:szCs w:val="24"/>
              </w:rPr>
            </w:pPr>
            <w:r w:rsidRPr="008C18FC">
              <w:rPr>
                <w:sz w:val="24"/>
                <w:szCs w:val="24"/>
              </w:rPr>
              <w:t>29-30</w:t>
            </w:r>
            <w:r w:rsidR="00513510" w:rsidRPr="008C18FC">
              <w:rPr>
                <w:sz w:val="24"/>
                <w:szCs w:val="24"/>
              </w:rPr>
              <w:t xml:space="preserve"> марта</w:t>
            </w:r>
          </w:p>
          <w:p w:rsidR="00C13AD2" w:rsidRPr="008C18FC" w:rsidRDefault="00C13AD2" w:rsidP="00E32395">
            <w:pPr>
              <w:jc w:val="center"/>
              <w:rPr>
                <w:sz w:val="24"/>
                <w:szCs w:val="24"/>
              </w:rPr>
            </w:pPr>
            <w:r w:rsidRPr="008C18FC">
              <w:rPr>
                <w:sz w:val="24"/>
                <w:szCs w:val="24"/>
              </w:rPr>
              <w:t>2017</w:t>
            </w:r>
          </w:p>
          <w:p w:rsidR="00C13AD2" w:rsidRPr="008C18FC" w:rsidRDefault="00C13AD2" w:rsidP="00E32395">
            <w:pPr>
              <w:jc w:val="center"/>
              <w:rPr>
                <w:sz w:val="24"/>
                <w:szCs w:val="24"/>
              </w:rPr>
            </w:pPr>
          </w:p>
        </w:tc>
        <w:tc>
          <w:tcPr>
            <w:tcW w:w="1701" w:type="dxa"/>
          </w:tcPr>
          <w:p w:rsidR="00C13AD2"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C13AD2" w:rsidRPr="001E795E" w:rsidTr="003C6993">
        <w:tc>
          <w:tcPr>
            <w:tcW w:w="710" w:type="dxa"/>
          </w:tcPr>
          <w:p w:rsidR="00C13AD2" w:rsidRPr="008C18FC" w:rsidRDefault="008C18FC" w:rsidP="00C40AA4">
            <w:pPr>
              <w:widowControl/>
              <w:tabs>
                <w:tab w:val="left" w:pos="0"/>
                <w:tab w:val="left" w:pos="251"/>
              </w:tabs>
              <w:autoSpaceDE/>
              <w:autoSpaceDN/>
              <w:adjustRightInd/>
              <w:jc w:val="both"/>
              <w:rPr>
                <w:sz w:val="24"/>
                <w:szCs w:val="24"/>
              </w:rPr>
            </w:pPr>
            <w:r w:rsidRPr="008C18FC">
              <w:rPr>
                <w:sz w:val="24"/>
                <w:szCs w:val="24"/>
              </w:rPr>
              <w:t>15</w:t>
            </w:r>
          </w:p>
        </w:tc>
        <w:tc>
          <w:tcPr>
            <w:tcW w:w="5811" w:type="dxa"/>
          </w:tcPr>
          <w:p w:rsidR="00C13AD2" w:rsidRPr="008C18FC" w:rsidRDefault="00C13AD2" w:rsidP="00C40AA4">
            <w:pPr>
              <w:tabs>
                <w:tab w:val="left" w:pos="5040"/>
              </w:tabs>
              <w:jc w:val="both"/>
              <w:rPr>
                <w:sz w:val="24"/>
                <w:szCs w:val="24"/>
              </w:rPr>
            </w:pPr>
            <w:r w:rsidRPr="008C18FC">
              <w:rPr>
                <w:noProof/>
                <w:sz w:val="24"/>
                <w:szCs w:val="24"/>
              </w:rPr>
              <w:t xml:space="preserve">Тематический семинар резьбы </w:t>
            </w:r>
            <w:r w:rsidRPr="008C18FC">
              <w:rPr>
                <w:sz w:val="24"/>
                <w:szCs w:val="24"/>
              </w:rPr>
              <w:t>по дереву</w:t>
            </w:r>
          </w:p>
          <w:p w:rsidR="00C13AD2" w:rsidRPr="008C18FC" w:rsidRDefault="00C13AD2" w:rsidP="00C40AA4">
            <w:pPr>
              <w:tabs>
                <w:tab w:val="left" w:pos="5040"/>
              </w:tabs>
              <w:jc w:val="both"/>
              <w:rPr>
                <w:sz w:val="24"/>
                <w:szCs w:val="24"/>
              </w:rPr>
            </w:pPr>
            <w:r w:rsidRPr="008C18FC">
              <w:rPr>
                <w:sz w:val="24"/>
                <w:szCs w:val="24"/>
              </w:rPr>
              <w:t>и сегментного точения в рамках цикла семинаров</w:t>
            </w:r>
          </w:p>
          <w:p w:rsidR="00C13AD2" w:rsidRPr="008C18FC" w:rsidRDefault="00C13AD2" w:rsidP="00C40AA4">
            <w:pPr>
              <w:pStyle w:val="a4"/>
              <w:ind w:left="0"/>
              <w:jc w:val="both"/>
              <w:rPr>
                <w:sz w:val="24"/>
                <w:szCs w:val="24"/>
              </w:rPr>
            </w:pPr>
            <w:r w:rsidRPr="008C18FC">
              <w:rPr>
                <w:sz w:val="24"/>
                <w:szCs w:val="24"/>
              </w:rPr>
              <w:t>«Художественная обработка дерева» ст. Павловская,</w:t>
            </w:r>
          </w:p>
        </w:tc>
        <w:tc>
          <w:tcPr>
            <w:tcW w:w="1702" w:type="dxa"/>
          </w:tcPr>
          <w:p w:rsidR="0089178F" w:rsidRPr="008C18FC" w:rsidRDefault="0089178F" w:rsidP="0089178F">
            <w:pPr>
              <w:ind w:left="1985" w:hanging="1985"/>
              <w:jc w:val="center"/>
              <w:rPr>
                <w:sz w:val="24"/>
                <w:szCs w:val="24"/>
              </w:rPr>
            </w:pPr>
            <w:r w:rsidRPr="008C18FC">
              <w:rPr>
                <w:sz w:val="24"/>
                <w:szCs w:val="24"/>
              </w:rPr>
              <w:t>03 - 04 апреля</w:t>
            </w:r>
          </w:p>
          <w:p w:rsidR="0089178F" w:rsidRPr="008C18FC" w:rsidRDefault="0089178F" w:rsidP="0089178F">
            <w:pPr>
              <w:ind w:left="1985" w:hanging="1985"/>
              <w:jc w:val="center"/>
              <w:rPr>
                <w:sz w:val="24"/>
                <w:szCs w:val="24"/>
              </w:rPr>
            </w:pPr>
            <w:r w:rsidRPr="008C18FC">
              <w:rPr>
                <w:sz w:val="24"/>
                <w:szCs w:val="24"/>
              </w:rPr>
              <w:t>2017</w:t>
            </w:r>
          </w:p>
          <w:p w:rsidR="0089178F" w:rsidRPr="008C18FC" w:rsidRDefault="0089178F" w:rsidP="0089178F">
            <w:pPr>
              <w:rPr>
                <w:sz w:val="24"/>
                <w:szCs w:val="24"/>
              </w:rPr>
            </w:pPr>
          </w:p>
        </w:tc>
        <w:tc>
          <w:tcPr>
            <w:tcW w:w="1701" w:type="dxa"/>
          </w:tcPr>
          <w:p w:rsidR="00C13AD2"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C13AD2" w:rsidRPr="001E795E" w:rsidTr="003C6993">
        <w:tc>
          <w:tcPr>
            <w:tcW w:w="710" w:type="dxa"/>
          </w:tcPr>
          <w:p w:rsidR="00C13AD2" w:rsidRPr="008C18FC" w:rsidRDefault="008C18FC" w:rsidP="00C40AA4">
            <w:pPr>
              <w:widowControl/>
              <w:tabs>
                <w:tab w:val="left" w:pos="0"/>
                <w:tab w:val="left" w:pos="251"/>
              </w:tabs>
              <w:autoSpaceDE/>
              <w:autoSpaceDN/>
              <w:adjustRightInd/>
              <w:jc w:val="both"/>
              <w:rPr>
                <w:sz w:val="24"/>
                <w:szCs w:val="24"/>
              </w:rPr>
            </w:pPr>
            <w:r w:rsidRPr="008C18FC">
              <w:rPr>
                <w:sz w:val="24"/>
                <w:szCs w:val="24"/>
              </w:rPr>
              <w:t>16</w:t>
            </w:r>
          </w:p>
        </w:tc>
        <w:tc>
          <w:tcPr>
            <w:tcW w:w="5811" w:type="dxa"/>
          </w:tcPr>
          <w:p w:rsidR="00C13AD2" w:rsidRPr="008C18FC" w:rsidRDefault="00C13AD2" w:rsidP="00C40AA4">
            <w:pPr>
              <w:tabs>
                <w:tab w:val="left" w:pos="5040"/>
              </w:tabs>
              <w:jc w:val="both"/>
              <w:rPr>
                <w:noProof/>
                <w:sz w:val="24"/>
                <w:szCs w:val="24"/>
              </w:rPr>
            </w:pPr>
            <w:r w:rsidRPr="008C18FC">
              <w:rPr>
                <w:sz w:val="24"/>
                <w:szCs w:val="24"/>
              </w:rPr>
              <w:t>Тематический семинар по художественному выпиливанию и обработке дерева  в рамках цикла семинаров «Художественная обработка дерева»</w:t>
            </w:r>
            <w:r w:rsidR="0089178F" w:rsidRPr="008C18FC">
              <w:rPr>
                <w:sz w:val="24"/>
                <w:szCs w:val="24"/>
              </w:rPr>
              <w:t xml:space="preserve">, </w:t>
            </w:r>
            <w:proofErr w:type="spellStart"/>
            <w:r w:rsidR="0089178F" w:rsidRPr="008C18FC">
              <w:rPr>
                <w:sz w:val="24"/>
                <w:szCs w:val="24"/>
              </w:rPr>
              <w:t>г</w:t>
            </w:r>
            <w:proofErr w:type="gramStart"/>
            <w:r w:rsidR="0089178F" w:rsidRPr="008C18FC">
              <w:rPr>
                <w:sz w:val="24"/>
                <w:szCs w:val="24"/>
              </w:rPr>
              <w:t>.К</w:t>
            </w:r>
            <w:proofErr w:type="gramEnd"/>
            <w:r w:rsidR="0089178F" w:rsidRPr="008C18FC">
              <w:rPr>
                <w:sz w:val="24"/>
                <w:szCs w:val="24"/>
              </w:rPr>
              <w:t>рымск</w:t>
            </w:r>
            <w:proofErr w:type="spellEnd"/>
          </w:p>
        </w:tc>
        <w:tc>
          <w:tcPr>
            <w:tcW w:w="1702" w:type="dxa"/>
          </w:tcPr>
          <w:p w:rsidR="0089178F" w:rsidRPr="008C18FC" w:rsidRDefault="0089178F" w:rsidP="0089178F">
            <w:pPr>
              <w:ind w:left="1985" w:hanging="1985"/>
              <w:jc w:val="center"/>
              <w:rPr>
                <w:sz w:val="24"/>
                <w:szCs w:val="24"/>
              </w:rPr>
            </w:pPr>
            <w:r w:rsidRPr="008C18FC">
              <w:rPr>
                <w:sz w:val="24"/>
                <w:szCs w:val="24"/>
              </w:rPr>
              <w:t>13-14 апреля</w:t>
            </w:r>
          </w:p>
          <w:p w:rsidR="0089178F" w:rsidRPr="008C18FC" w:rsidRDefault="0089178F" w:rsidP="0089178F">
            <w:pPr>
              <w:ind w:left="1985" w:hanging="1985"/>
              <w:jc w:val="center"/>
              <w:rPr>
                <w:sz w:val="24"/>
                <w:szCs w:val="24"/>
              </w:rPr>
            </w:pPr>
            <w:r w:rsidRPr="008C18FC">
              <w:rPr>
                <w:sz w:val="24"/>
                <w:szCs w:val="24"/>
              </w:rPr>
              <w:t>2017.</w:t>
            </w:r>
          </w:p>
          <w:p w:rsidR="00C13AD2" w:rsidRPr="008C18FC" w:rsidRDefault="00C13AD2" w:rsidP="0089178F">
            <w:pPr>
              <w:rPr>
                <w:sz w:val="24"/>
                <w:szCs w:val="24"/>
              </w:rPr>
            </w:pPr>
          </w:p>
        </w:tc>
        <w:tc>
          <w:tcPr>
            <w:tcW w:w="1701" w:type="dxa"/>
          </w:tcPr>
          <w:p w:rsidR="00C13AD2"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90581A" w:rsidRPr="001E795E" w:rsidTr="003C6993">
        <w:tc>
          <w:tcPr>
            <w:tcW w:w="710" w:type="dxa"/>
          </w:tcPr>
          <w:p w:rsidR="0090581A" w:rsidRPr="008C18FC" w:rsidRDefault="008C18FC" w:rsidP="00C40AA4">
            <w:pPr>
              <w:widowControl/>
              <w:tabs>
                <w:tab w:val="left" w:pos="0"/>
                <w:tab w:val="left" w:pos="251"/>
              </w:tabs>
              <w:autoSpaceDE/>
              <w:autoSpaceDN/>
              <w:adjustRightInd/>
              <w:jc w:val="both"/>
              <w:rPr>
                <w:sz w:val="24"/>
                <w:szCs w:val="24"/>
              </w:rPr>
            </w:pPr>
            <w:r w:rsidRPr="008C18FC">
              <w:rPr>
                <w:sz w:val="24"/>
                <w:szCs w:val="24"/>
              </w:rPr>
              <w:t>17</w:t>
            </w:r>
          </w:p>
        </w:tc>
        <w:tc>
          <w:tcPr>
            <w:tcW w:w="5811" w:type="dxa"/>
          </w:tcPr>
          <w:p w:rsidR="0090581A" w:rsidRPr="008C18FC" w:rsidRDefault="0090581A" w:rsidP="00C40AA4">
            <w:pPr>
              <w:tabs>
                <w:tab w:val="left" w:pos="5040"/>
              </w:tabs>
              <w:jc w:val="both"/>
              <w:rPr>
                <w:sz w:val="24"/>
                <w:szCs w:val="24"/>
              </w:rPr>
            </w:pPr>
            <w:r w:rsidRPr="008C18FC">
              <w:rPr>
                <w:sz w:val="24"/>
                <w:szCs w:val="24"/>
              </w:rPr>
              <w:t>Краевой семинар «Речевая выразительность личности и многообразие выразительных средств. Основные принципы работы с художественной литературой в любительском коллективе» творческая лаборатория для художественных руководителей любительских театров, режиссёров, индивидуальных исполнителей кубанских сказок, г. Краснодар</w:t>
            </w:r>
          </w:p>
        </w:tc>
        <w:tc>
          <w:tcPr>
            <w:tcW w:w="1702" w:type="dxa"/>
          </w:tcPr>
          <w:p w:rsidR="0090581A" w:rsidRPr="008C18FC" w:rsidRDefault="0090581A" w:rsidP="0089178F">
            <w:pPr>
              <w:rPr>
                <w:sz w:val="24"/>
                <w:szCs w:val="24"/>
              </w:rPr>
            </w:pPr>
          </w:p>
        </w:tc>
        <w:tc>
          <w:tcPr>
            <w:tcW w:w="1701" w:type="dxa"/>
          </w:tcPr>
          <w:p w:rsidR="0090581A" w:rsidRPr="008C18FC" w:rsidRDefault="0090581A" w:rsidP="00C40AA4">
            <w:pPr>
              <w:jc w:val="both"/>
              <w:rPr>
                <w:sz w:val="24"/>
                <w:szCs w:val="24"/>
              </w:rPr>
            </w:pP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18</w:t>
            </w:r>
          </w:p>
        </w:tc>
        <w:tc>
          <w:tcPr>
            <w:tcW w:w="5811" w:type="dxa"/>
          </w:tcPr>
          <w:p w:rsidR="007410AA" w:rsidRPr="008C18FC" w:rsidRDefault="007410AA" w:rsidP="00C40AA4">
            <w:pPr>
              <w:jc w:val="both"/>
              <w:rPr>
                <w:sz w:val="24"/>
                <w:szCs w:val="24"/>
              </w:rPr>
            </w:pPr>
            <w:r w:rsidRPr="008C18FC">
              <w:rPr>
                <w:sz w:val="24"/>
                <w:szCs w:val="24"/>
              </w:rPr>
              <w:t>Краевой семинар для специалистов культурно-досуговых учреждений по работе со старшим поколением «Пути повышения эффективности работы  клубных учреждений с гражданами пожилого возраста. Перспективные формы и методы работы», в городе Тимашевске</w:t>
            </w:r>
          </w:p>
        </w:tc>
        <w:tc>
          <w:tcPr>
            <w:tcW w:w="1702" w:type="dxa"/>
          </w:tcPr>
          <w:p w:rsidR="007410AA" w:rsidRPr="008C18FC" w:rsidRDefault="007410AA" w:rsidP="00E32395">
            <w:pPr>
              <w:jc w:val="center"/>
              <w:rPr>
                <w:sz w:val="24"/>
                <w:szCs w:val="24"/>
              </w:rPr>
            </w:pPr>
            <w:r w:rsidRPr="008C18FC">
              <w:rPr>
                <w:sz w:val="24"/>
                <w:szCs w:val="24"/>
              </w:rPr>
              <w:t>29 по 31 мая 2017 года</w:t>
            </w:r>
          </w:p>
        </w:tc>
        <w:tc>
          <w:tcPr>
            <w:tcW w:w="1701" w:type="dxa"/>
          </w:tcPr>
          <w:p w:rsidR="007410AA" w:rsidRPr="008C18FC" w:rsidRDefault="003C6993" w:rsidP="00B27EFA">
            <w:pPr>
              <w:jc w:val="both"/>
              <w:rPr>
                <w:sz w:val="24"/>
                <w:szCs w:val="24"/>
              </w:rPr>
            </w:pPr>
            <w:r w:rsidRPr="008C18FC">
              <w:rPr>
                <w:sz w:val="24"/>
                <w:szCs w:val="24"/>
              </w:rPr>
              <w:t>Никитина П.А.</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19</w:t>
            </w:r>
          </w:p>
        </w:tc>
        <w:tc>
          <w:tcPr>
            <w:tcW w:w="5811" w:type="dxa"/>
          </w:tcPr>
          <w:p w:rsidR="007410AA" w:rsidRPr="008C18FC" w:rsidRDefault="007410AA" w:rsidP="00C40AA4">
            <w:pPr>
              <w:tabs>
                <w:tab w:val="left" w:pos="4395"/>
              </w:tabs>
              <w:jc w:val="both"/>
              <w:rPr>
                <w:sz w:val="24"/>
                <w:szCs w:val="24"/>
              </w:rPr>
            </w:pPr>
            <w:r w:rsidRPr="008C18FC">
              <w:rPr>
                <w:sz w:val="24"/>
                <w:szCs w:val="24"/>
              </w:rPr>
              <w:t xml:space="preserve">Краевой семинар-практикум для директоров и творческих работников муниципальных парков культуры и отдыха Краснодарского края по теме: «Методика организации и проведения массовых игровых программ на празднике в условиях парка культуры и отдыха», </w:t>
            </w:r>
            <w:proofErr w:type="spellStart"/>
            <w:r w:rsidRPr="008C18FC">
              <w:rPr>
                <w:sz w:val="24"/>
                <w:szCs w:val="24"/>
              </w:rPr>
              <w:t>г</w:t>
            </w:r>
            <w:proofErr w:type="gramStart"/>
            <w:r w:rsidRPr="008C18FC">
              <w:rPr>
                <w:sz w:val="24"/>
                <w:szCs w:val="24"/>
              </w:rPr>
              <w:t>.Е</w:t>
            </w:r>
            <w:proofErr w:type="gramEnd"/>
            <w:r w:rsidRPr="008C18FC">
              <w:rPr>
                <w:sz w:val="24"/>
                <w:szCs w:val="24"/>
              </w:rPr>
              <w:t>йск</w:t>
            </w:r>
            <w:proofErr w:type="spellEnd"/>
          </w:p>
          <w:p w:rsidR="007410AA" w:rsidRPr="008C18FC" w:rsidRDefault="007410AA" w:rsidP="00C40AA4">
            <w:pPr>
              <w:jc w:val="both"/>
              <w:rPr>
                <w:sz w:val="24"/>
                <w:szCs w:val="24"/>
              </w:rPr>
            </w:pPr>
          </w:p>
        </w:tc>
        <w:tc>
          <w:tcPr>
            <w:tcW w:w="1702" w:type="dxa"/>
          </w:tcPr>
          <w:p w:rsidR="007410AA" w:rsidRPr="008C18FC" w:rsidRDefault="007410AA" w:rsidP="00E32395">
            <w:pPr>
              <w:jc w:val="center"/>
              <w:rPr>
                <w:sz w:val="24"/>
                <w:szCs w:val="24"/>
              </w:rPr>
            </w:pPr>
            <w:r w:rsidRPr="008C18FC">
              <w:rPr>
                <w:sz w:val="24"/>
                <w:szCs w:val="24"/>
              </w:rPr>
              <w:t>19 по 21 июня 2017 года</w:t>
            </w:r>
          </w:p>
        </w:tc>
        <w:tc>
          <w:tcPr>
            <w:tcW w:w="1701" w:type="dxa"/>
          </w:tcPr>
          <w:p w:rsidR="007410AA" w:rsidRPr="008C18FC" w:rsidRDefault="003C6993" w:rsidP="00C40AA4">
            <w:pPr>
              <w:jc w:val="both"/>
              <w:rPr>
                <w:sz w:val="24"/>
                <w:szCs w:val="24"/>
              </w:rPr>
            </w:pPr>
            <w:r w:rsidRPr="008C18FC">
              <w:rPr>
                <w:sz w:val="24"/>
                <w:szCs w:val="24"/>
              </w:rPr>
              <w:t>Никитина П.А.</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20</w:t>
            </w:r>
          </w:p>
        </w:tc>
        <w:tc>
          <w:tcPr>
            <w:tcW w:w="5811" w:type="dxa"/>
          </w:tcPr>
          <w:p w:rsidR="007410AA" w:rsidRPr="008C18FC" w:rsidRDefault="007410AA" w:rsidP="00C40AA4">
            <w:pPr>
              <w:jc w:val="both"/>
              <w:rPr>
                <w:sz w:val="24"/>
                <w:szCs w:val="24"/>
                <w:lang w:eastAsia="en-US"/>
              </w:rPr>
            </w:pPr>
            <w:r w:rsidRPr="008C18FC">
              <w:rPr>
                <w:sz w:val="24"/>
                <w:szCs w:val="24"/>
                <w:lang w:eastAsia="en-US"/>
              </w:rPr>
              <w:t xml:space="preserve">Творческая лаборатория для специалистов по работе с детьми, подростками, </w:t>
            </w:r>
            <w:proofErr w:type="spellStart"/>
            <w:r w:rsidRPr="008C18FC">
              <w:rPr>
                <w:sz w:val="24"/>
                <w:szCs w:val="24"/>
                <w:lang w:eastAsia="en-US"/>
              </w:rPr>
              <w:t>культорганизаторов</w:t>
            </w:r>
            <w:proofErr w:type="spellEnd"/>
            <w:r w:rsidRPr="008C18FC">
              <w:rPr>
                <w:sz w:val="24"/>
                <w:szCs w:val="24"/>
                <w:lang w:eastAsia="en-US"/>
              </w:rPr>
              <w:t>, заведующих детскими и культурно-массовыми секторами культурно-досуговых учреждений и парков культуры и отдыха муниципальных образований Краснодарского края по итогам краевого смотра клубных учреждений и парков культуры и отдыха муниципальных образований Краснодарского края «Мы живем в гостях у лета»</w:t>
            </w:r>
          </w:p>
          <w:p w:rsidR="007410AA" w:rsidRPr="008C18FC" w:rsidRDefault="007410AA" w:rsidP="00C40AA4">
            <w:pPr>
              <w:tabs>
                <w:tab w:val="left" w:pos="4395"/>
              </w:tabs>
              <w:jc w:val="both"/>
              <w:rPr>
                <w:sz w:val="24"/>
                <w:szCs w:val="24"/>
              </w:rPr>
            </w:pPr>
          </w:p>
        </w:tc>
        <w:tc>
          <w:tcPr>
            <w:tcW w:w="1702" w:type="dxa"/>
          </w:tcPr>
          <w:p w:rsidR="007410AA" w:rsidRPr="008C18FC" w:rsidRDefault="007410AA" w:rsidP="00E32395">
            <w:pPr>
              <w:jc w:val="center"/>
              <w:rPr>
                <w:sz w:val="24"/>
                <w:szCs w:val="24"/>
              </w:rPr>
            </w:pPr>
            <w:r w:rsidRPr="008C18FC">
              <w:rPr>
                <w:sz w:val="24"/>
                <w:szCs w:val="24"/>
                <w:lang w:eastAsia="en-US"/>
              </w:rPr>
              <w:t>19 сентября 2017 года</w:t>
            </w:r>
          </w:p>
        </w:tc>
        <w:tc>
          <w:tcPr>
            <w:tcW w:w="1701" w:type="dxa"/>
          </w:tcPr>
          <w:p w:rsidR="007410AA" w:rsidRPr="008C18FC" w:rsidRDefault="003C6993" w:rsidP="00C40AA4">
            <w:pPr>
              <w:jc w:val="both"/>
              <w:rPr>
                <w:sz w:val="24"/>
                <w:szCs w:val="24"/>
              </w:rPr>
            </w:pPr>
            <w:r w:rsidRPr="008C18FC">
              <w:rPr>
                <w:sz w:val="24"/>
                <w:szCs w:val="24"/>
              </w:rPr>
              <w:t>Никитина П.А.</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21</w:t>
            </w:r>
          </w:p>
        </w:tc>
        <w:tc>
          <w:tcPr>
            <w:tcW w:w="5811" w:type="dxa"/>
          </w:tcPr>
          <w:p w:rsidR="007410AA" w:rsidRPr="008C18FC" w:rsidRDefault="007410AA" w:rsidP="00C40AA4">
            <w:pPr>
              <w:tabs>
                <w:tab w:val="left" w:pos="5040"/>
              </w:tabs>
              <w:jc w:val="both"/>
              <w:rPr>
                <w:noProof/>
                <w:sz w:val="24"/>
                <w:szCs w:val="24"/>
              </w:rPr>
            </w:pPr>
            <w:r w:rsidRPr="008C18FC">
              <w:rPr>
                <w:noProof/>
                <w:sz w:val="24"/>
                <w:szCs w:val="24"/>
              </w:rPr>
              <w:t xml:space="preserve">Тематический семинар </w:t>
            </w:r>
            <w:r w:rsidRPr="008C18FC">
              <w:rPr>
                <w:sz w:val="24"/>
                <w:szCs w:val="24"/>
              </w:rPr>
              <w:t xml:space="preserve">по </w:t>
            </w:r>
            <w:proofErr w:type="spellStart"/>
            <w:r w:rsidRPr="008C18FC">
              <w:rPr>
                <w:sz w:val="24"/>
                <w:szCs w:val="24"/>
              </w:rPr>
              <w:t>лозоплетению</w:t>
            </w:r>
            <w:proofErr w:type="spellEnd"/>
            <w:r w:rsidRPr="008C18FC">
              <w:rPr>
                <w:sz w:val="24"/>
                <w:szCs w:val="24"/>
              </w:rPr>
              <w:t xml:space="preserve"> в рамках цикла семинаров «Плетение из природных материалов», г. Славянск-на-Кубани</w:t>
            </w:r>
          </w:p>
        </w:tc>
        <w:tc>
          <w:tcPr>
            <w:tcW w:w="1702" w:type="dxa"/>
          </w:tcPr>
          <w:p w:rsidR="00513510" w:rsidRPr="008C18FC" w:rsidRDefault="007410AA" w:rsidP="00E32395">
            <w:pPr>
              <w:jc w:val="center"/>
              <w:rPr>
                <w:sz w:val="24"/>
                <w:szCs w:val="24"/>
              </w:rPr>
            </w:pPr>
            <w:r w:rsidRPr="008C18FC">
              <w:rPr>
                <w:sz w:val="24"/>
                <w:szCs w:val="24"/>
              </w:rPr>
              <w:t>с 26 по 27</w:t>
            </w:r>
            <w:r w:rsidR="00C40AA4" w:rsidRPr="008C18FC">
              <w:rPr>
                <w:sz w:val="24"/>
                <w:szCs w:val="24"/>
              </w:rPr>
              <w:t xml:space="preserve"> сентября </w:t>
            </w:r>
          </w:p>
          <w:p w:rsidR="007410AA" w:rsidRPr="008C18FC" w:rsidRDefault="007410AA" w:rsidP="00E32395">
            <w:pPr>
              <w:jc w:val="center"/>
              <w:rPr>
                <w:sz w:val="24"/>
                <w:szCs w:val="24"/>
              </w:rPr>
            </w:pPr>
            <w:r w:rsidRPr="008C18FC">
              <w:rPr>
                <w:sz w:val="24"/>
                <w:szCs w:val="24"/>
              </w:rPr>
              <w:t>2017</w:t>
            </w:r>
          </w:p>
          <w:p w:rsidR="007410AA" w:rsidRPr="008C18FC" w:rsidRDefault="007410AA" w:rsidP="00E32395">
            <w:pPr>
              <w:jc w:val="center"/>
              <w:rPr>
                <w:sz w:val="24"/>
                <w:szCs w:val="24"/>
              </w:rPr>
            </w:pPr>
          </w:p>
        </w:tc>
        <w:tc>
          <w:tcPr>
            <w:tcW w:w="1701" w:type="dxa"/>
          </w:tcPr>
          <w:p w:rsidR="007410AA"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287AE0" w:rsidRPr="001E795E" w:rsidTr="003C6993">
        <w:tc>
          <w:tcPr>
            <w:tcW w:w="710" w:type="dxa"/>
          </w:tcPr>
          <w:p w:rsidR="00287AE0" w:rsidRPr="008C18FC" w:rsidRDefault="008C18FC" w:rsidP="00C40AA4">
            <w:pPr>
              <w:widowControl/>
              <w:tabs>
                <w:tab w:val="left" w:pos="0"/>
                <w:tab w:val="left" w:pos="251"/>
              </w:tabs>
              <w:autoSpaceDE/>
              <w:autoSpaceDN/>
              <w:adjustRightInd/>
              <w:jc w:val="both"/>
              <w:rPr>
                <w:sz w:val="24"/>
                <w:szCs w:val="24"/>
              </w:rPr>
            </w:pPr>
            <w:r w:rsidRPr="008C18FC">
              <w:rPr>
                <w:sz w:val="24"/>
                <w:szCs w:val="24"/>
              </w:rPr>
              <w:t>22</w:t>
            </w:r>
          </w:p>
        </w:tc>
        <w:tc>
          <w:tcPr>
            <w:tcW w:w="5811" w:type="dxa"/>
          </w:tcPr>
          <w:p w:rsidR="00287AE0" w:rsidRPr="008C18FC" w:rsidRDefault="00287AE0" w:rsidP="00C40AA4">
            <w:pPr>
              <w:tabs>
                <w:tab w:val="left" w:pos="5040"/>
              </w:tabs>
              <w:jc w:val="both"/>
              <w:rPr>
                <w:noProof/>
                <w:sz w:val="24"/>
                <w:szCs w:val="24"/>
              </w:rPr>
            </w:pPr>
            <w:r w:rsidRPr="008C18FC">
              <w:rPr>
                <w:color w:val="000000"/>
                <w:sz w:val="24"/>
                <w:szCs w:val="24"/>
              </w:rPr>
              <w:t xml:space="preserve">Семинар актива руководителей и специалистов </w:t>
            </w:r>
            <w:proofErr w:type="spellStart"/>
            <w:r w:rsidRPr="008C18FC">
              <w:rPr>
                <w:color w:val="000000"/>
                <w:sz w:val="24"/>
                <w:szCs w:val="24"/>
              </w:rPr>
              <w:t>киноорганизаций</w:t>
            </w:r>
            <w:proofErr w:type="spellEnd"/>
            <w:r w:rsidRPr="008C18FC">
              <w:rPr>
                <w:color w:val="000000"/>
                <w:sz w:val="24"/>
                <w:szCs w:val="24"/>
              </w:rPr>
              <w:t xml:space="preserve"> МО Краснодарского края, </w:t>
            </w:r>
            <w:proofErr w:type="spellStart"/>
            <w:r w:rsidRPr="008C18FC">
              <w:rPr>
                <w:color w:val="000000"/>
                <w:sz w:val="24"/>
                <w:szCs w:val="24"/>
              </w:rPr>
              <w:t>г</w:t>
            </w:r>
            <w:proofErr w:type="gramStart"/>
            <w:r w:rsidRPr="008C18FC">
              <w:rPr>
                <w:color w:val="000000"/>
                <w:sz w:val="24"/>
                <w:szCs w:val="24"/>
              </w:rPr>
              <w:t>.Т</w:t>
            </w:r>
            <w:proofErr w:type="gramEnd"/>
            <w:r w:rsidRPr="008C18FC">
              <w:rPr>
                <w:color w:val="000000"/>
                <w:sz w:val="24"/>
                <w:szCs w:val="24"/>
              </w:rPr>
              <w:t>емрюк</w:t>
            </w:r>
            <w:proofErr w:type="spellEnd"/>
          </w:p>
        </w:tc>
        <w:tc>
          <w:tcPr>
            <w:tcW w:w="1702" w:type="dxa"/>
          </w:tcPr>
          <w:p w:rsidR="00287AE0" w:rsidRPr="008C18FC" w:rsidRDefault="00287AE0" w:rsidP="00E32395">
            <w:pPr>
              <w:jc w:val="center"/>
              <w:rPr>
                <w:sz w:val="24"/>
                <w:szCs w:val="24"/>
              </w:rPr>
            </w:pPr>
            <w:r w:rsidRPr="008C18FC">
              <w:rPr>
                <w:sz w:val="24"/>
                <w:szCs w:val="24"/>
              </w:rPr>
              <w:t>3-6 октября</w:t>
            </w:r>
          </w:p>
          <w:p w:rsidR="00C40AA4" w:rsidRPr="008C18FC" w:rsidRDefault="00C40AA4" w:rsidP="00E32395">
            <w:pPr>
              <w:jc w:val="center"/>
              <w:rPr>
                <w:sz w:val="24"/>
                <w:szCs w:val="24"/>
              </w:rPr>
            </w:pPr>
            <w:r w:rsidRPr="008C18FC">
              <w:rPr>
                <w:sz w:val="24"/>
                <w:szCs w:val="24"/>
              </w:rPr>
              <w:t>2017</w:t>
            </w:r>
          </w:p>
        </w:tc>
        <w:tc>
          <w:tcPr>
            <w:tcW w:w="1701" w:type="dxa"/>
          </w:tcPr>
          <w:p w:rsidR="00287AE0" w:rsidRPr="008C18FC" w:rsidRDefault="003C6993" w:rsidP="00C40AA4">
            <w:pPr>
              <w:jc w:val="both"/>
              <w:rPr>
                <w:sz w:val="24"/>
                <w:szCs w:val="24"/>
              </w:rPr>
            </w:pPr>
            <w:r w:rsidRPr="008C18FC">
              <w:rPr>
                <w:sz w:val="24"/>
                <w:szCs w:val="24"/>
              </w:rPr>
              <w:t>Браилова Т.М</w:t>
            </w:r>
          </w:p>
        </w:tc>
      </w:tr>
      <w:tr w:rsidR="007410AA" w:rsidRPr="001E795E" w:rsidTr="003C6993">
        <w:trPr>
          <w:trHeight w:val="79"/>
        </w:trPr>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23</w:t>
            </w:r>
          </w:p>
        </w:tc>
        <w:tc>
          <w:tcPr>
            <w:tcW w:w="5811" w:type="dxa"/>
          </w:tcPr>
          <w:p w:rsidR="007410AA" w:rsidRPr="008C18FC" w:rsidRDefault="007410AA" w:rsidP="00C40AA4">
            <w:pPr>
              <w:tabs>
                <w:tab w:val="left" w:pos="5040"/>
              </w:tabs>
              <w:jc w:val="both"/>
              <w:rPr>
                <w:noProof/>
                <w:sz w:val="24"/>
                <w:szCs w:val="24"/>
              </w:rPr>
            </w:pPr>
            <w:r w:rsidRPr="008C18FC">
              <w:rPr>
                <w:noProof/>
                <w:sz w:val="24"/>
                <w:szCs w:val="24"/>
              </w:rPr>
              <w:t xml:space="preserve">Тематический семинар по изготовлению керамической </w:t>
            </w:r>
          </w:p>
          <w:p w:rsidR="007410AA" w:rsidRPr="008C18FC" w:rsidRDefault="007410AA" w:rsidP="00C40AA4">
            <w:pPr>
              <w:tabs>
                <w:tab w:val="left" w:pos="5040"/>
              </w:tabs>
              <w:jc w:val="both"/>
              <w:rPr>
                <w:noProof/>
                <w:sz w:val="24"/>
                <w:szCs w:val="24"/>
              </w:rPr>
            </w:pPr>
            <w:r w:rsidRPr="008C18FC">
              <w:rPr>
                <w:noProof/>
                <w:sz w:val="24"/>
                <w:szCs w:val="24"/>
              </w:rPr>
              <w:t>и художественной росписи по глине в рамках цикла семинаров « Изготовление глинянных изделий и керамики</w:t>
            </w:r>
            <w:r w:rsidRPr="008C18FC">
              <w:rPr>
                <w:sz w:val="24"/>
                <w:szCs w:val="24"/>
              </w:rPr>
              <w:t xml:space="preserve">» г. Сочи, пос. Лазаревское, аул. </w:t>
            </w:r>
            <w:proofErr w:type="spellStart"/>
            <w:r w:rsidRPr="008C18FC">
              <w:rPr>
                <w:sz w:val="24"/>
                <w:szCs w:val="24"/>
              </w:rPr>
              <w:t>Тхагапш</w:t>
            </w:r>
            <w:proofErr w:type="spellEnd"/>
          </w:p>
        </w:tc>
        <w:tc>
          <w:tcPr>
            <w:tcW w:w="1702" w:type="dxa"/>
          </w:tcPr>
          <w:p w:rsidR="00513510" w:rsidRPr="008C18FC" w:rsidRDefault="007410AA" w:rsidP="00E32395">
            <w:pPr>
              <w:pStyle w:val="a4"/>
              <w:ind w:left="0"/>
              <w:jc w:val="center"/>
              <w:rPr>
                <w:sz w:val="24"/>
                <w:szCs w:val="24"/>
              </w:rPr>
            </w:pPr>
            <w:r w:rsidRPr="008C18FC">
              <w:rPr>
                <w:sz w:val="24"/>
                <w:szCs w:val="24"/>
              </w:rPr>
              <w:t>с 11 по 13</w:t>
            </w:r>
            <w:r w:rsidR="00C40AA4" w:rsidRPr="008C18FC">
              <w:rPr>
                <w:sz w:val="24"/>
                <w:szCs w:val="24"/>
              </w:rPr>
              <w:t xml:space="preserve"> октября </w:t>
            </w:r>
          </w:p>
          <w:p w:rsidR="007410AA" w:rsidRPr="008C18FC" w:rsidRDefault="007410AA" w:rsidP="00E32395">
            <w:pPr>
              <w:pStyle w:val="a4"/>
              <w:ind w:left="0"/>
              <w:jc w:val="center"/>
              <w:rPr>
                <w:sz w:val="24"/>
                <w:szCs w:val="24"/>
              </w:rPr>
            </w:pPr>
            <w:r w:rsidRPr="008C18FC">
              <w:rPr>
                <w:sz w:val="24"/>
                <w:szCs w:val="24"/>
              </w:rPr>
              <w:t>2017</w:t>
            </w:r>
          </w:p>
          <w:p w:rsidR="007410AA" w:rsidRPr="008C18FC" w:rsidRDefault="007410AA" w:rsidP="00E32395">
            <w:pPr>
              <w:jc w:val="center"/>
              <w:rPr>
                <w:sz w:val="24"/>
                <w:szCs w:val="24"/>
              </w:rPr>
            </w:pPr>
          </w:p>
        </w:tc>
        <w:tc>
          <w:tcPr>
            <w:tcW w:w="1701" w:type="dxa"/>
          </w:tcPr>
          <w:p w:rsidR="007410AA"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24</w:t>
            </w:r>
          </w:p>
        </w:tc>
        <w:tc>
          <w:tcPr>
            <w:tcW w:w="5811" w:type="dxa"/>
          </w:tcPr>
          <w:p w:rsidR="007410AA" w:rsidRPr="008C18FC" w:rsidRDefault="007410AA" w:rsidP="00C40AA4">
            <w:pPr>
              <w:jc w:val="both"/>
              <w:rPr>
                <w:sz w:val="24"/>
                <w:szCs w:val="24"/>
                <w:highlight w:val="green"/>
              </w:rPr>
            </w:pPr>
            <w:r w:rsidRPr="008C18FC">
              <w:rPr>
                <w:sz w:val="24"/>
                <w:szCs w:val="24"/>
              </w:rPr>
              <w:t>Тематический семинар «Традиционные тканые пояса Кубани (на бердо)», г. Краснодар</w:t>
            </w:r>
          </w:p>
          <w:p w:rsidR="007410AA" w:rsidRPr="008C18FC" w:rsidRDefault="007410AA" w:rsidP="00C40AA4">
            <w:pPr>
              <w:jc w:val="both"/>
              <w:rPr>
                <w:sz w:val="24"/>
                <w:szCs w:val="24"/>
              </w:rPr>
            </w:pPr>
          </w:p>
        </w:tc>
        <w:tc>
          <w:tcPr>
            <w:tcW w:w="1702" w:type="dxa"/>
          </w:tcPr>
          <w:p w:rsidR="00513510" w:rsidRPr="008C18FC" w:rsidRDefault="007410AA" w:rsidP="00E32395">
            <w:pPr>
              <w:pStyle w:val="a4"/>
              <w:ind w:left="0"/>
              <w:jc w:val="center"/>
              <w:rPr>
                <w:sz w:val="24"/>
                <w:szCs w:val="24"/>
              </w:rPr>
            </w:pPr>
            <w:r w:rsidRPr="008C18FC">
              <w:rPr>
                <w:sz w:val="24"/>
                <w:szCs w:val="24"/>
              </w:rPr>
              <w:t>11</w:t>
            </w:r>
            <w:r w:rsidR="00C40AA4" w:rsidRPr="008C18FC">
              <w:rPr>
                <w:sz w:val="24"/>
                <w:szCs w:val="24"/>
              </w:rPr>
              <w:t xml:space="preserve"> октября </w:t>
            </w:r>
          </w:p>
          <w:p w:rsidR="007410AA" w:rsidRPr="008C18FC" w:rsidRDefault="007410AA" w:rsidP="00513510">
            <w:pPr>
              <w:pStyle w:val="a4"/>
              <w:ind w:left="0"/>
              <w:jc w:val="center"/>
              <w:rPr>
                <w:sz w:val="24"/>
                <w:szCs w:val="24"/>
              </w:rPr>
            </w:pPr>
            <w:r w:rsidRPr="008C18FC">
              <w:rPr>
                <w:sz w:val="24"/>
                <w:szCs w:val="24"/>
              </w:rPr>
              <w:t xml:space="preserve">2017 </w:t>
            </w:r>
          </w:p>
        </w:tc>
        <w:tc>
          <w:tcPr>
            <w:tcW w:w="1701" w:type="dxa"/>
          </w:tcPr>
          <w:p w:rsidR="007410AA"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25</w:t>
            </w:r>
          </w:p>
        </w:tc>
        <w:tc>
          <w:tcPr>
            <w:tcW w:w="5811" w:type="dxa"/>
          </w:tcPr>
          <w:p w:rsidR="007410AA" w:rsidRPr="008C18FC" w:rsidRDefault="007410AA" w:rsidP="00C40AA4">
            <w:pPr>
              <w:jc w:val="both"/>
              <w:rPr>
                <w:sz w:val="24"/>
                <w:szCs w:val="24"/>
              </w:rPr>
            </w:pPr>
            <w:r w:rsidRPr="008C18FC">
              <w:rPr>
                <w:sz w:val="24"/>
                <w:szCs w:val="24"/>
              </w:rPr>
              <w:t>Тематический семинар «Традиционное ткачество на дощечках», г. Краснодар</w:t>
            </w:r>
          </w:p>
        </w:tc>
        <w:tc>
          <w:tcPr>
            <w:tcW w:w="1702" w:type="dxa"/>
          </w:tcPr>
          <w:p w:rsidR="00513510" w:rsidRPr="008C18FC" w:rsidRDefault="007410AA" w:rsidP="00E32395">
            <w:pPr>
              <w:pStyle w:val="a4"/>
              <w:ind w:left="0"/>
              <w:jc w:val="center"/>
              <w:rPr>
                <w:sz w:val="24"/>
                <w:szCs w:val="24"/>
              </w:rPr>
            </w:pPr>
            <w:r w:rsidRPr="008C18FC">
              <w:rPr>
                <w:sz w:val="24"/>
                <w:szCs w:val="24"/>
              </w:rPr>
              <w:t>12</w:t>
            </w:r>
            <w:r w:rsidR="00C40AA4" w:rsidRPr="008C18FC">
              <w:rPr>
                <w:sz w:val="24"/>
                <w:szCs w:val="24"/>
              </w:rPr>
              <w:t xml:space="preserve"> октября </w:t>
            </w:r>
          </w:p>
          <w:p w:rsidR="007410AA" w:rsidRPr="008C18FC" w:rsidRDefault="007410AA" w:rsidP="00E32395">
            <w:pPr>
              <w:pStyle w:val="a4"/>
              <w:ind w:left="0"/>
              <w:jc w:val="center"/>
              <w:rPr>
                <w:sz w:val="24"/>
                <w:szCs w:val="24"/>
              </w:rPr>
            </w:pPr>
            <w:r w:rsidRPr="008C18FC">
              <w:rPr>
                <w:sz w:val="24"/>
                <w:szCs w:val="24"/>
              </w:rPr>
              <w:t xml:space="preserve">2017 </w:t>
            </w:r>
          </w:p>
          <w:p w:rsidR="007410AA" w:rsidRPr="008C18FC" w:rsidRDefault="007410AA" w:rsidP="00E32395">
            <w:pPr>
              <w:pStyle w:val="a4"/>
              <w:ind w:left="0"/>
              <w:jc w:val="center"/>
              <w:rPr>
                <w:sz w:val="24"/>
                <w:szCs w:val="24"/>
              </w:rPr>
            </w:pPr>
          </w:p>
        </w:tc>
        <w:tc>
          <w:tcPr>
            <w:tcW w:w="1701" w:type="dxa"/>
          </w:tcPr>
          <w:p w:rsidR="007410AA"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287AE0" w:rsidRPr="001E795E" w:rsidTr="003C6993">
        <w:tc>
          <w:tcPr>
            <w:tcW w:w="710" w:type="dxa"/>
          </w:tcPr>
          <w:p w:rsidR="00287AE0" w:rsidRPr="008C18FC" w:rsidRDefault="008C18FC" w:rsidP="00C40AA4">
            <w:pPr>
              <w:widowControl/>
              <w:tabs>
                <w:tab w:val="left" w:pos="0"/>
                <w:tab w:val="left" w:pos="251"/>
              </w:tabs>
              <w:autoSpaceDE/>
              <w:autoSpaceDN/>
              <w:adjustRightInd/>
              <w:jc w:val="both"/>
              <w:rPr>
                <w:sz w:val="24"/>
                <w:szCs w:val="24"/>
              </w:rPr>
            </w:pPr>
            <w:r w:rsidRPr="008C18FC">
              <w:rPr>
                <w:sz w:val="24"/>
                <w:szCs w:val="24"/>
              </w:rPr>
              <w:t>26</w:t>
            </w:r>
          </w:p>
        </w:tc>
        <w:tc>
          <w:tcPr>
            <w:tcW w:w="5811" w:type="dxa"/>
          </w:tcPr>
          <w:p w:rsidR="00287AE0" w:rsidRPr="008C18FC" w:rsidRDefault="00287AE0" w:rsidP="00C40AA4">
            <w:pPr>
              <w:jc w:val="both"/>
              <w:rPr>
                <w:sz w:val="24"/>
                <w:szCs w:val="24"/>
              </w:rPr>
            </w:pPr>
            <w:r w:rsidRPr="008C18FC">
              <w:rPr>
                <w:color w:val="000000"/>
                <w:sz w:val="24"/>
                <w:szCs w:val="24"/>
              </w:rPr>
              <w:t>Творческая лаборатория для ведущих тематических, концертных программ, фестивалей, праздников, конкурсов в культурно-досуговых учреждениях «Методика проведения культурно-досугового мероприятия. Основные профессиональные средства выразительности ведущего», г.</w:t>
            </w:r>
            <w:r w:rsidR="00AA36D2" w:rsidRPr="008C18FC">
              <w:rPr>
                <w:color w:val="000000"/>
                <w:sz w:val="24"/>
                <w:szCs w:val="24"/>
              </w:rPr>
              <w:t xml:space="preserve"> </w:t>
            </w:r>
            <w:r w:rsidRPr="008C18FC">
              <w:rPr>
                <w:color w:val="000000"/>
                <w:sz w:val="24"/>
                <w:szCs w:val="24"/>
              </w:rPr>
              <w:t>Краснодар</w:t>
            </w:r>
          </w:p>
        </w:tc>
        <w:tc>
          <w:tcPr>
            <w:tcW w:w="1702" w:type="dxa"/>
          </w:tcPr>
          <w:p w:rsidR="00287AE0" w:rsidRPr="008C18FC" w:rsidRDefault="00287AE0" w:rsidP="00E32395">
            <w:pPr>
              <w:pStyle w:val="a4"/>
              <w:ind w:left="0"/>
              <w:jc w:val="center"/>
              <w:rPr>
                <w:sz w:val="24"/>
                <w:szCs w:val="24"/>
              </w:rPr>
            </w:pPr>
            <w:r w:rsidRPr="008C18FC">
              <w:rPr>
                <w:sz w:val="24"/>
                <w:szCs w:val="24"/>
              </w:rPr>
              <w:t>25-28 октября</w:t>
            </w:r>
          </w:p>
          <w:p w:rsidR="00C40AA4" w:rsidRPr="008C18FC" w:rsidRDefault="00C40AA4" w:rsidP="00E32395">
            <w:pPr>
              <w:pStyle w:val="a4"/>
              <w:ind w:left="0"/>
              <w:jc w:val="center"/>
              <w:rPr>
                <w:sz w:val="24"/>
                <w:szCs w:val="24"/>
              </w:rPr>
            </w:pPr>
            <w:r w:rsidRPr="008C18FC">
              <w:rPr>
                <w:sz w:val="24"/>
                <w:szCs w:val="24"/>
              </w:rPr>
              <w:t>2017</w:t>
            </w:r>
          </w:p>
        </w:tc>
        <w:tc>
          <w:tcPr>
            <w:tcW w:w="1701" w:type="dxa"/>
          </w:tcPr>
          <w:p w:rsidR="00287AE0" w:rsidRPr="008C18FC" w:rsidRDefault="003C6993" w:rsidP="00C40AA4">
            <w:pPr>
              <w:jc w:val="both"/>
              <w:rPr>
                <w:sz w:val="24"/>
                <w:szCs w:val="24"/>
              </w:rPr>
            </w:pPr>
            <w:r w:rsidRPr="008C18FC">
              <w:rPr>
                <w:sz w:val="24"/>
                <w:szCs w:val="24"/>
              </w:rPr>
              <w:t>Браилова Т.М</w:t>
            </w:r>
          </w:p>
        </w:tc>
      </w:tr>
      <w:tr w:rsidR="00287AE0" w:rsidRPr="001E795E" w:rsidTr="003C6993">
        <w:tc>
          <w:tcPr>
            <w:tcW w:w="710" w:type="dxa"/>
          </w:tcPr>
          <w:p w:rsidR="00287AE0" w:rsidRPr="008C18FC" w:rsidRDefault="008C18FC" w:rsidP="00C40AA4">
            <w:pPr>
              <w:widowControl/>
              <w:tabs>
                <w:tab w:val="left" w:pos="0"/>
                <w:tab w:val="left" w:pos="251"/>
              </w:tabs>
              <w:autoSpaceDE/>
              <w:autoSpaceDN/>
              <w:adjustRightInd/>
              <w:jc w:val="both"/>
              <w:rPr>
                <w:sz w:val="24"/>
                <w:szCs w:val="24"/>
              </w:rPr>
            </w:pPr>
            <w:r w:rsidRPr="008C18FC">
              <w:rPr>
                <w:sz w:val="24"/>
                <w:szCs w:val="24"/>
              </w:rPr>
              <w:t>27</w:t>
            </w:r>
          </w:p>
        </w:tc>
        <w:tc>
          <w:tcPr>
            <w:tcW w:w="5811" w:type="dxa"/>
          </w:tcPr>
          <w:p w:rsidR="00287AE0" w:rsidRPr="008C18FC" w:rsidRDefault="00287AE0" w:rsidP="00C40AA4">
            <w:pPr>
              <w:pStyle w:val="af7"/>
              <w:snapToGrid w:val="0"/>
              <w:jc w:val="both"/>
              <w:rPr>
                <w:color w:val="000000"/>
              </w:rPr>
            </w:pPr>
            <w:r w:rsidRPr="008C18FC">
              <w:rPr>
                <w:color w:val="000000"/>
              </w:rPr>
              <w:t xml:space="preserve">Краевой семинар для специалистов, занимающихся музейным делом в культурно-досуговых учреждениях муниципальных образований Краснодарского края </w:t>
            </w:r>
          </w:p>
          <w:p w:rsidR="00287AE0" w:rsidRPr="008C18FC" w:rsidRDefault="00287AE0" w:rsidP="00C40AA4">
            <w:pPr>
              <w:pStyle w:val="af7"/>
              <w:snapToGrid w:val="0"/>
              <w:jc w:val="both"/>
              <w:rPr>
                <w:color w:val="000000"/>
              </w:rPr>
            </w:pPr>
            <w:r w:rsidRPr="008C18FC">
              <w:rPr>
                <w:color w:val="000000"/>
              </w:rPr>
              <w:t>«Музей, как социально-культурный центр муниципального образования. Актуальные вопросы деятельности музея на современном этапе», Выселковский район</w:t>
            </w:r>
          </w:p>
          <w:p w:rsidR="00287AE0" w:rsidRPr="008C18FC" w:rsidRDefault="00287AE0" w:rsidP="00C40AA4">
            <w:pPr>
              <w:jc w:val="both"/>
              <w:rPr>
                <w:color w:val="000000"/>
                <w:sz w:val="24"/>
                <w:szCs w:val="24"/>
              </w:rPr>
            </w:pPr>
          </w:p>
        </w:tc>
        <w:tc>
          <w:tcPr>
            <w:tcW w:w="1702" w:type="dxa"/>
          </w:tcPr>
          <w:p w:rsidR="00287AE0" w:rsidRPr="008C18FC" w:rsidRDefault="00287AE0" w:rsidP="00E32395">
            <w:pPr>
              <w:pStyle w:val="a4"/>
              <w:ind w:left="0"/>
              <w:jc w:val="center"/>
              <w:rPr>
                <w:sz w:val="24"/>
                <w:szCs w:val="24"/>
              </w:rPr>
            </w:pPr>
            <w:r w:rsidRPr="008C18FC">
              <w:rPr>
                <w:sz w:val="24"/>
                <w:szCs w:val="24"/>
              </w:rPr>
              <w:t>7-9 ноября</w:t>
            </w:r>
          </w:p>
          <w:p w:rsidR="00C40AA4" w:rsidRPr="008C18FC" w:rsidRDefault="00C40AA4" w:rsidP="00E32395">
            <w:pPr>
              <w:pStyle w:val="a4"/>
              <w:ind w:left="0"/>
              <w:jc w:val="center"/>
              <w:rPr>
                <w:sz w:val="24"/>
                <w:szCs w:val="24"/>
              </w:rPr>
            </w:pPr>
            <w:r w:rsidRPr="008C18FC">
              <w:rPr>
                <w:sz w:val="24"/>
                <w:szCs w:val="24"/>
              </w:rPr>
              <w:t>2017</w:t>
            </w:r>
          </w:p>
        </w:tc>
        <w:tc>
          <w:tcPr>
            <w:tcW w:w="1701" w:type="dxa"/>
          </w:tcPr>
          <w:p w:rsidR="00287AE0" w:rsidRPr="008C18FC" w:rsidRDefault="003C6993" w:rsidP="00C40AA4">
            <w:pPr>
              <w:jc w:val="both"/>
              <w:rPr>
                <w:sz w:val="24"/>
                <w:szCs w:val="24"/>
              </w:rPr>
            </w:pPr>
            <w:r w:rsidRPr="008C18FC">
              <w:rPr>
                <w:sz w:val="24"/>
                <w:szCs w:val="24"/>
              </w:rPr>
              <w:t>Браилова Т.М</w:t>
            </w:r>
          </w:p>
        </w:tc>
      </w:tr>
      <w:tr w:rsidR="00C40AA4" w:rsidRPr="001E795E" w:rsidTr="003C6993">
        <w:tc>
          <w:tcPr>
            <w:tcW w:w="710" w:type="dxa"/>
          </w:tcPr>
          <w:p w:rsidR="00C40AA4" w:rsidRPr="008C18FC" w:rsidRDefault="008C18FC" w:rsidP="00C40AA4">
            <w:pPr>
              <w:widowControl/>
              <w:tabs>
                <w:tab w:val="left" w:pos="0"/>
                <w:tab w:val="left" w:pos="251"/>
              </w:tabs>
              <w:autoSpaceDE/>
              <w:autoSpaceDN/>
              <w:adjustRightInd/>
              <w:jc w:val="both"/>
              <w:rPr>
                <w:sz w:val="24"/>
                <w:szCs w:val="24"/>
              </w:rPr>
            </w:pPr>
            <w:r w:rsidRPr="008C18FC">
              <w:rPr>
                <w:sz w:val="24"/>
                <w:szCs w:val="24"/>
              </w:rPr>
              <w:t>28</w:t>
            </w:r>
          </w:p>
        </w:tc>
        <w:tc>
          <w:tcPr>
            <w:tcW w:w="5811" w:type="dxa"/>
          </w:tcPr>
          <w:p w:rsidR="00C40AA4" w:rsidRPr="008C18FC" w:rsidRDefault="00C40AA4" w:rsidP="00C40AA4">
            <w:pPr>
              <w:pStyle w:val="af7"/>
              <w:snapToGrid w:val="0"/>
              <w:jc w:val="both"/>
              <w:rPr>
                <w:color w:val="000000"/>
              </w:rPr>
            </w:pPr>
            <w:r w:rsidRPr="008C18FC">
              <w:rPr>
                <w:color w:val="000000"/>
              </w:rPr>
              <w:t xml:space="preserve">Творческая лаборатория для руководителей любительских ансамблей современного танца, </w:t>
            </w:r>
            <w:proofErr w:type="spellStart"/>
            <w:r w:rsidRPr="008C18FC">
              <w:rPr>
                <w:color w:val="000000"/>
              </w:rPr>
              <w:t>г</w:t>
            </w:r>
            <w:proofErr w:type="gramStart"/>
            <w:r w:rsidRPr="008C18FC">
              <w:rPr>
                <w:color w:val="000000"/>
              </w:rPr>
              <w:t>.А</w:t>
            </w:r>
            <w:proofErr w:type="gramEnd"/>
            <w:r w:rsidRPr="008C18FC">
              <w:rPr>
                <w:color w:val="000000"/>
              </w:rPr>
              <w:t>напа</w:t>
            </w:r>
            <w:proofErr w:type="spellEnd"/>
          </w:p>
        </w:tc>
        <w:tc>
          <w:tcPr>
            <w:tcW w:w="1702" w:type="dxa"/>
          </w:tcPr>
          <w:p w:rsidR="00C40AA4" w:rsidRPr="008C18FC" w:rsidRDefault="00C40AA4" w:rsidP="00E32395">
            <w:pPr>
              <w:pStyle w:val="a4"/>
              <w:ind w:left="0"/>
              <w:jc w:val="center"/>
              <w:rPr>
                <w:sz w:val="24"/>
                <w:szCs w:val="24"/>
              </w:rPr>
            </w:pPr>
            <w:r w:rsidRPr="008C18FC">
              <w:rPr>
                <w:sz w:val="24"/>
                <w:szCs w:val="24"/>
              </w:rPr>
              <w:t>24-27 ноября</w:t>
            </w:r>
          </w:p>
          <w:p w:rsidR="00C40AA4" w:rsidRPr="008C18FC" w:rsidRDefault="00C40AA4" w:rsidP="00E32395">
            <w:pPr>
              <w:pStyle w:val="a4"/>
              <w:ind w:left="0"/>
              <w:jc w:val="center"/>
              <w:rPr>
                <w:sz w:val="24"/>
                <w:szCs w:val="24"/>
              </w:rPr>
            </w:pPr>
            <w:r w:rsidRPr="008C18FC">
              <w:rPr>
                <w:sz w:val="24"/>
                <w:szCs w:val="24"/>
              </w:rPr>
              <w:t>2017</w:t>
            </w:r>
          </w:p>
        </w:tc>
        <w:tc>
          <w:tcPr>
            <w:tcW w:w="1701" w:type="dxa"/>
          </w:tcPr>
          <w:p w:rsidR="00C40AA4" w:rsidRPr="008C18FC" w:rsidRDefault="003C6993" w:rsidP="00C40AA4">
            <w:pPr>
              <w:jc w:val="both"/>
              <w:rPr>
                <w:sz w:val="24"/>
                <w:szCs w:val="24"/>
              </w:rPr>
            </w:pPr>
            <w:r w:rsidRPr="008C18FC">
              <w:rPr>
                <w:sz w:val="24"/>
                <w:szCs w:val="24"/>
              </w:rPr>
              <w:t>Браилова Т.М</w:t>
            </w:r>
          </w:p>
        </w:tc>
      </w:tr>
      <w:tr w:rsidR="00C40AA4" w:rsidRPr="001E795E" w:rsidTr="003C6993">
        <w:tc>
          <w:tcPr>
            <w:tcW w:w="710" w:type="dxa"/>
          </w:tcPr>
          <w:p w:rsidR="00C40AA4" w:rsidRPr="008C18FC" w:rsidRDefault="008C18FC" w:rsidP="00C40AA4">
            <w:pPr>
              <w:widowControl/>
              <w:tabs>
                <w:tab w:val="left" w:pos="0"/>
                <w:tab w:val="left" w:pos="251"/>
              </w:tabs>
              <w:autoSpaceDE/>
              <w:autoSpaceDN/>
              <w:adjustRightInd/>
              <w:jc w:val="both"/>
              <w:rPr>
                <w:sz w:val="24"/>
                <w:szCs w:val="24"/>
              </w:rPr>
            </w:pPr>
            <w:r w:rsidRPr="008C18FC">
              <w:rPr>
                <w:sz w:val="24"/>
                <w:szCs w:val="24"/>
              </w:rPr>
              <w:t>29</w:t>
            </w:r>
          </w:p>
        </w:tc>
        <w:tc>
          <w:tcPr>
            <w:tcW w:w="5811" w:type="dxa"/>
          </w:tcPr>
          <w:p w:rsidR="00C40AA4" w:rsidRPr="008C18FC" w:rsidRDefault="00C40AA4" w:rsidP="00C40AA4">
            <w:pPr>
              <w:pStyle w:val="af7"/>
              <w:snapToGrid w:val="0"/>
              <w:jc w:val="both"/>
              <w:rPr>
                <w:color w:val="000000"/>
              </w:rPr>
            </w:pPr>
            <w:r w:rsidRPr="008C18FC">
              <w:rPr>
                <w:color w:val="000000"/>
              </w:rPr>
              <w:t>Семинар для руководителей методических служб и специалистов органов культуры муниципальных образований по теме: «Перспективы развития методических служб в муниципальных образованиях Краснодарского края. Статистическая отчётность за 2016 год по формам 7-НК, 11-НК», г. Краснодар</w:t>
            </w:r>
          </w:p>
          <w:p w:rsidR="00C40AA4" w:rsidRPr="008C18FC" w:rsidRDefault="00C40AA4" w:rsidP="00C40AA4">
            <w:pPr>
              <w:pStyle w:val="af7"/>
              <w:snapToGrid w:val="0"/>
              <w:jc w:val="both"/>
              <w:rPr>
                <w:color w:val="000000"/>
              </w:rPr>
            </w:pPr>
          </w:p>
        </w:tc>
        <w:tc>
          <w:tcPr>
            <w:tcW w:w="1702" w:type="dxa"/>
          </w:tcPr>
          <w:p w:rsidR="00C40AA4" w:rsidRPr="008C18FC" w:rsidRDefault="00C40AA4" w:rsidP="00E32395">
            <w:pPr>
              <w:pStyle w:val="a4"/>
              <w:ind w:left="0"/>
              <w:jc w:val="center"/>
              <w:rPr>
                <w:sz w:val="24"/>
                <w:szCs w:val="24"/>
              </w:rPr>
            </w:pPr>
            <w:r w:rsidRPr="008C18FC">
              <w:rPr>
                <w:sz w:val="24"/>
                <w:szCs w:val="24"/>
              </w:rPr>
              <w:t>4-7 декабря</w:t>
            </w:r>
          </w:p>
          <w:p w:rsidR="00C40AA4" w:rsidRPr="008C18FC" w:rsidRDefault="00C40AA4" w:rsidP="00E32395">
            <w:pPr>
              <w:pStyle w:val="a4"/>
              <w:ind w:left="0"/>
              <w:jc w:val="center"/>
              <w:rPr>
                <w:sz w:val="24"/>
                <w:szCs w:val="24"/>
              </w:rPr>
            </w:pPr>
            <w:r w:rsidRPr="008C18FC">
              <w:rPr>
                <w:sz w:val="24"/>
                <w:szCs w:val="24"/>
              </w:rPr>
              <w:t>2017</w:t>
            </w:r>
          </w:p>
        </w:tc>
        <w:tc>
          <w:tcPr>
            <w:tcW w:w="1701" w:type="dxa"/>
          </w:tcPr>
          <w:p w:rsidR="00C40AA4" w:rsidRPr="008C18FC" w:rsidRDefault="003C6993" w:rsidP="00C40AA4">
            <w:pPr>
              <w:jc w:val="both"/>
              <w:rPr>
                <w:sz w:val="24"/>
                <w:szCs w:val="24"/>
              </w:rPr>
            </w:pPr>
            <w:r w:rsidRPr="008C18FC">
              <w:rPr>
                <w:sz w:val="24"/>
                <w:szCs w:val="24"/>
              </w:rPr>
              <w:t>Браилова Т.М</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30</w:t>
            </w:r>
          </w:p>
        </w:tc>
        <w:tc>
          <w:tcPr>
            <w:tcW w:w="5811" w:type="dxa"/>
          </w:tcPr>
          <w:p w:rsidR="007410AA" w:rsidRPr="008C18FC" w:rsidRDefault="007410AA" w:rsidP="00C40AA4">
            <w:pPr>
              <w:tabs>
                <w:tab w:val="left" w:pos="5040"/>
              </w:tabs>
              <w:jc w:val="both"/>
              <w:rPr>
                <w:noProof/>
                <w:sz w:val="24"/>
                <w:szCs w:val="24"/>
              </w:rPr>
            </w:pPr>
            <w:r w:rsidRPr="008C18FC">
              <w:rPr>
                <w:noProof/>
                <w:sz w:val="24"/>
                <w:szCs w:val="24"/>
              </w:rPr>
              <w:t>Тематический семинар для руководителей коллективов народного пения, преподавателей детских школ искусств и детских музыкальных школ «Методика сбора фольклора» , г.Краснодар</w:t>
            </w:r>
          </w:p>
        </w:tc>
        <w:tc>
          <w:tcPr>
            <w:tcW w:w="1702" w:type="dxa"/>
          </w:tcPr>
          <w:p w:rsidR="00513510" w:rsidRPr="008C18FC" w:rsidRDefault="007410AA" w:rsidP="00E32395">
            <w:pPr>
              <w:pStyle w:val="a4"/>
              <w:ind w:left="0"/>
              <w:jc w:val="center"/>
              <w:rPr>
                <w:sz w:val="24"/>
                <w:szCs w:val="24"/>
              </w:rPr>
            </w:pPr>
            <w:r w:rsidRPr="008C18FC">
              <w:rPr>
                <w:sz w:val="24"/>
                <w:szCs w:val="24"/>
              </w:rPr>
              <w:t>19</w:t>
            </w:r>
            <w:r w:rsidR="00C40AA4" w:rsidRPr="008C18FC">
              <w:rPr>
                <w:sz w:val="24"/>
                <w:szCs w:val="24"/>
              </w:rPr>
              <w:t xml:space="preserve"> декабря </w:t>
            </w:r>
          </w:p>
          <w:p w:rsidR="007410AA" w:rsidRPr="008C18FC" w:rsidRDefault="00C40AA4" w:rsidP="00E32395">
            <w:pPr>
              <w:pStyle w:val="a4"/>
              <w:ind w:left="0"/>
              <w:jc w:val="center"/>
              <w:rPr>
                <w:sz w:val="24"/>
                <w:szCs w:val="24"/>
              </w:rPr>
            </w:pPr>
            <w:r w:rsidRPr="008C18FC">
              <w:rPr>
                <w:sz w:val="24"/>
                <w:szCs w:val="24"/>
              </w:rPr>
              <w:t>2017</w:t>
            </w:r>
          </w:p>
        </w:tc>
        <w:tc>
          <w:tcPr>
            <w:tcW w:w="1701" w:type="dxa"/>
          </w:tcPr>
          <w:p w:rsidR="007410AA" w:rsidRPr="008C18FC" w:rsidRDefault="003C6993" w:rsidP="00C40AA4">
            <w:pPr>
              <w:jc w:val="both"/>
              <w:rPr>
                <w:sz w:val="24"/>
                <w:szCs w:val="24"/>
              </w:rPr>
            </w:pPr>
            <w:proofErr w:type="spellStart"/>
            <w:r w:rsidRPr="008C18FC">
              <w:rPr>
                <w:sz w:val="24"/>
                <w:szCs w:val="24"/>
              </w:rPr>
              <w:t>Тулупова</w:t>
            </w:r>
            <w:proofErr w:type="spellEnd"/>
            <w:r w:rsidRPr="008C18FC">
              <w:rPr>
                <w:sz w:val="24"/>
                <w:szCs w:val="24"/>
              </w:rPr>
              <w:t xml:space="preserve"> А.А.</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31</w:t>
            </w:r>
          </w:p>
        </w:tc>
        <w:tc>
          <w:tcPr>
            <w:tcW w:w="5811" w:type="dxa"/>
          </w:tcPr>
          <w:p w:rsidR="007410AA" w:rsidRPr="008C18FC" w:rsidRDefault="007410AA" w:rsidP="00C40AA4">
            <w:pPr>
              <w:tabs>
                <w:tab w:val="left" w:pos="4395"/>
              </w:tabs>
              <w:jc w:val="both"/>
              <w:rPr>
                <w:sz w:val="24"/>
                <w:szCs w:val="24"/>
              </w:rPr>
            </w:pPr>
            <w:r w:rsidRPr="008C18FC">
              <w:rPr>
                <w:sz w:val="24"/>
                <w:szCs w:val="24"/>
              </w:rPr>
              <w:t>Краевой семинар для специалистов клубных учреждений края по работе с несовершеннолетними, находящимися в социально опасном положении и специалистов, ответственных за антинаркотическую работу, Усть-Лабинский район</w:t>
            </w:r>
          </w:p>
          <w:p w:rsidR="007410AA" w:rsidRPr="008C18FC" w:rsidRDefault="007410AA" w:rsidP="00C40AA4">
            <w:pPr>
              <w:jc w:val="both"/>
              <w:rPr>
                <w:sz w:val="24"/>
                <w:szCs w:val="24"/>
              </w:rPr>
            </w:pPr>
          </w:p>
        </w:tc>
        <w:tc>
          <w:tcPr>
            <w:tcW w:w="1702" w:type="dxa"/>
          </w:tcPr>
          <w:p w:rsidR="00513510" w:rsidRPr="008C18FC" w:rsidRDefault="007410AA" w:rsidP="00E32395">
            <w:pPr>
              <w:jc w:val="center"/>
              <w:rPr>
                <w:sz w:val="24"/>
                <w:szCs w:val="24"/>
              </w:rPr>
            </w:pPr>
            <w:r w:rsidRPr="008C18FC">
              <w:rPr>
                <w:sz w:val="24"/>
                <w:szCs w:val="24"/>
              </w:rPr>
              <w:t xml:space="preserve">1 декабря </w:t>
            </w:r>
          </w:p>
          <w:p w:rsidR="007410AA" w:rsidRPr="008C18FC" w:rsidRDefault="00513510" w:rsidP="00E32395">
            <w:pPr>
              <w:jc w:val="center"/>
              <w:rPr>
                <w:sz w:val="24"/>
                <w:szCs w:val="24"/>
              </w:rPr>
            </w:pPr>
            <w:r w:rsidRPr="008C18FC">
              <w:rPr>
                <w:sz w:val="24"/>
                <w:szCs w:val="24"/>
              </w:rPr>
              <w:t xml:space="preserve">2017 </w:t>
            </w:r>
          </w:p>
        </w:tc>
        <w:tc>
          <w:tcPr>
            <w:tcW w:w="1701" w:type="dxa"/>
          </w:tcPr>
          <w:p w:rsidR="007410AA" w:rsidRPr="008C18FC" w:rsidRDefault="003C6993" w:rsidP="00C40AA4">
            <w:pPr>
              <w:jc w:val="both"/>
              <w:rPr>
                <w:sz w:val="24"/>
                <w:szCs w:val="24"/>
              </w:rPr>
            </w:pPr>
            <w:r w:rsidRPr="008C18FC">
              <w:rPr>
                <w:sz w:val="24"/>
                <w:szCs w:val="24"/>
              </w:rPr>
              <w:t>Никитина П.А.</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32</w:t>
            </w:r>
          </w:p>
        </w:tc>
        <w:tc>
          <w:tcPr>
            <w:tcW w:w="5811" w:type="dxa"/>
          </w:tcPr>
          <w:p w:rsidR="007410AA" w:rsidRPr="008C18FC" w:rsidRDefault="0090581A" w:rsidP="00C40AA4">
            <w:pPr>
              <w:ind w:hanging="1"/>
              <w:jc w:val="both"/>
              <w:rPr>
                <w:b/>
                <w:sz w:val="24"/>
                <w:szCs w:val="24"/>
              </w:rPr>
            </w:pPr>
            <w:r w:rsidRPr="008C18FC">
              <w:rPr>
                <w:sz w:val="24"/>
                <w:szCs w:val="24"/>
              </w:rPr>
              <w:t>Творческая лаборатория по итогам</w:t>
            </w:r>
            <w:r w:rsidRPr="008C18FC">
              <w:rPr>
                <w:b/>
                <w:sz w:val="24"/>
                <w:szCs w:val="24"/>
              </w:rPr>
              <w:t xml:space="preserve"> </w:t>
            </w:r>
            <w:r w:rsidRPr="008C18FC">
              <w:rPr>
                <w:sz w:val="24"/>
                <w:szCs w:val="24"/>
              </w:rPr>
              <w:t>краевого заочного фестиваля-конкурса исполнителей литературных произведений кубанских авторов «У каждого в душе своя Кубань», г. Краснодар</w:t>
            </w:r>
          </w:p>
        </w:tc>
        <w:tc>
          <w:tcPr>
            <w:tcW w:w="1702" w:type="dxa"/>
          </w:tcPr>
          <w:p w:rsidR="007410AA" w:rsidRPr="008C18FC" w:rsidRDefault="00513510" w:rsidP="00E32395">
            <w:pPr>
              <w:pStyle w:val="a4"/>
              <w:ind w:left="0"/>
              <w:jc w:val="center"/>
              <w:rPr>
                <w:sz w:val="24"/>
                <w:szCs w:val="24"/>
              </w:rPr>
            </w:pPr>
            <w:r w:rsidRPr="008C18FC">
              <w:rPr>
                <w:sz w:val="24"/>
                <w:szCs w:val="24"/>
              </w:rPr>
              <w:t xml:space="preserve">11 по 13 декабря 2017 </w:t>
            </w:r>
          </w:p>
        </w:tc>
        <w:tc>
          <w:tcPr>
            <w:tcW w:w="1701" w:type="dxa"/>
          </w:tcPr>
          <w:p w:rsidR="007410AA" w:rsidRPr="008C18FC" w:rsidRDefault="003C6993" w:rsidP="00C40AA4">
            <w:pPr>
              <w:jc w:val="both"/>
              <w:rPr>
                <w:sz w:val="24"/>
                <w:szCs w:val="24"/>
              </w:rPr>
            </w:pPr>
            <w:r w:rsidRPr="008C18FC">
              <w:rPr>
                <w:sz w:val="24"/>
                <w:szCs w:val="24"/>
              </w:rPr>
              <w:t>Браилова Т.М</w:t>
            </w:r>
          </w:p>
        </w:tc>
      </w:tr>
      <w:tr w:rsidR="007410AA" w:rsidRPr="001E795E" w:rsidTr="003C6993">
        <w:tc>
          <w:tcPr>
            <w:tcW w:w="710" w:type="dxa"/>
          </w:tcPr>
          <w:p w:rsidR="007410AA" w:rsidRPr="008C18FC" w:rsidRDefault="008C18FC" w:rsidP="00C40AA4">
            <w:pPr>
              <w:widowControl/>
              <w:tabs>
                <w:tab w:val="left" w:pos="0"/>
                <w:tab w:val="left" w:pos="251"/>
              </w:tabs>
              <w:autoSpaceDE/>
              <w:autoSpaceDN/>
              <w:adjustRightInd/>
              <w:jc w:val="both"/>
              <w:rPr>
                <w:sz w:val="24"/>
                <w:szCs w:val="24"/>
              </w:rPr>
            </w:pPr>
            <w:r w:rsidRPr="008C18FC">
              <w:rPr>
                <w:sz w:val="24"/>
                <w:szCs w:val="24"/>
              </w:rPr>
              <w:t>33</w:t>
            </w:r>
          </w:p>
        </w:tc>
        <w:tc>
          <w:tcPr>
            <w:tcW w:w="5811" w:type="dxa"/>
          </w:tcPr>
          <w:p w:rsidR="007410AA" w:rsidRPr="008C18FC" w:rsidRDefault="003C6993" w:rsidP="008C18FC">
            <w:pPr>
              <w:jc w:val="both"/>
              <w:rPr>
                <w:sz w:val="24"/>
                <w:szCs w:val="24"/>
              </w:rPr>
            </w:pPr>
            <w:r w:rsidRPr="008C18FC">
              <w:rPr>
                <w:sz w:val="24"/>
                <w:szCs w:val="24"/>
              </w:rPr>
              <w:t xml:space="preserve">Выездной семинар для директоров, художественных руководителей, специалистов, занимающихся организацией работы с несовершеннолетними «Перспективы развития культурного пространства» </w:t>
            </w:r>
            <w:r w:rsidR="008C18FC">
              <w:rPr>
                <w:sz w:val="24"/>
                <w:szCs w:val="24"/>
              </w:rPr>
              <w:t xml:space="preserve">18 </w:t>
            </w:r>
            <w:r w:rsidRPr="008C18FC">
              <w:rPr>
                <w:sz w:val="24"/>
                <w:szCs w:val="24"/>
              </w:rPr>
              <w:t>муниципальн</w:t>
            </w:r>
            <w:r w:rsidR="008C18FC">
              <w:rPr>
                <w:sz w:val="24"/>
                <w:szCs w:val="24"/>
              </w:rPr>
              <w:t>ых</w:t>
            </w:r>
            <w:r w:rsidRPr="008C18FC">
              <w:rPr>
                <w:sz w:val="24"/>
                <w:szCs w:val="24"/>
              </w:rPr>
              <w:t xml:space="preserve"> образовани</w:t>
            </w:r>
            <w:r w:rsidR="008C18FC">
              <w:rPr>
                <w:sz w:val="24"/>
                <w:szCs w:val="24"/>
              </w:rPr>
              <w:t>й</w:t>
            </w:r>
          </w:p>
        </w:tc>
        <w:tc>
          <w:tcPr>
            <w:tcW w:w="1702" w:type="dxa"/>
          </w:tcPr>
          <w:p w:rsidR="007410AA" w:rsidRPr="008C18FC" w:rsidRDefault="003C6993" w:rsidP="003C6993">
            <w:pPr>
              <w:jc w:val="center"/>
              <w:rPr>
                <w:color w:val="000000"/>
                <w:sz w:val="24"/>
                <w:szCs w:val="24"/>
              </w:rPr>
            </w:pPr>
            <w:r w:rsidRPr="008C18FC">
              <w:rPr>
                <w:color w:val="000000"/>
                <w:sz w:val="24"/>
                <w:szCs w:val="24"/>
              </w:rPr>
              <w:t>март-ноябрь</w:t>
            </w:r>
          </w:p>
          <w:p w:rsidR="00513510" w:rsidRPr="008C18FC" w:rsidRDefault="00513510" w:rsidP="003C6993">
            <w:pPr>
              <w:jc w:val="center"/>
              <w:rPr>
                <w:color w:val="000000"/>
                <w:sz w:val="24"/>
                <w:szCs w:val="24"/>
              </w:rPr>
            </w:pPr>
            <w:r w:rsidRPr="008C18FC">
              <w:rPr>
                <w:color w:val="000000"/>
                <w:sz w:val="24"/>
                <w:szCs w:val="24"/>
              </w:rPr>
              <w:t>2017</w:t>
            </w:r>
          </w:p>
        </w:tc>
        <w:tc>
          <w:tcPr>
            <w:tcW w:w="1701" w:type="dxa"/>
          </w:tcPr>
          <w:p w:rsidR="007410AA" w:rsidRPr="008C18FC" w:rsidRDefault="003C6993" w:rsidP="00C40AA4">
            <w:pPr>
              <w:jc w:val="both"/>
              <w:rPr>
                <w:sz w:val="24"/>
                <w:szCs w:val="24"/>
              </w:rPr>
            </w:pPr>
            <w:r w:rsidRPr="008C18FC">
              <w:rPr>
                <w:sz w:val="24"/>
                <w:szCs w:val="24"/>
              </w:rPr>
              <w:t>Браилова Т.М</w:t>
            </w:r>
          </w:p>
        </w:tc>
      </w:tr>
      <w:tr w:rsidR="0012120C" w:rsidRPr="001E795E" w:rsidTr="001C1E59">
        <w:tc>
          <w:tcPr>
            <w:tcW w:w="9924" w:type="dxa"/>
            <w:gridSpan w:val="4"/>
          </w:tcPr>
          <w:p w:rsidR="0012120C" w:rsidRPr="0012120C" w:rsidRDefault="0012120C" w:rsidP="0012120C">
            <w:pPr>
              <w:widowControl/>
              <w:autoSpaceDE/>
              <w:autoSpaceDN/>
              <w:adjustRightInd/>
              <w:spacing w:line="276" w:lineRule="auto"/>
              <w:ind w:left="284" w:firstLine="709"/>
              <w:jc w:val="both"/>
              <w:rPr>
                <w:b/>
                <w:i/>
                <w:sz w:val="24"/>
                <w:szCs w:val="24"/>
              </w:rPr>
            </w:pPr>
            <w:r w:rsidRPr="0012120C">
              <w:rPr>
                <w:b/>
                <w:i/>
                <w:sz w:val="24"/>
                <w:szCs w:val="24"/>
              </w:rPr>
              <w:t>Проблемные семинары, творческие лаборатории, мастер-классы и т.п.,</w:t>
            </w:r>
          </w:p>
          <w:p w:rsidR="0012120C" w:rsidRPr="0012120C" w:rsidRDefault="0012120C" w:rsidP="0012120C">
            <w:pPr>
              <w:tabs>
                <w:tab w:val="left" w:pos="0"/>
              </w:tabs>
              <w:ind w:firstLine="709"/>
              <w:jc w:val="both"/>
              <w:rPr>
                <w:b/>
                <w:i/>
                <w:sz w:val="24"/>
                <w:szCs w:val="24"/>
              </w:rPr>
            </w:pPr>
            <w:r w:rsidRPr="0012120C">
              <w:rPr>
                <w:b/>
                <w:i/>
                <w:sz w:val="24"/>
                <w:szCs w:val="24"/>
              </w:rPr>
              <w:t xml:space="preserve">за счет предпринимательской и иной приносящей доход деятельности </w:t>
            </w:r>
          </w:p>
          <w:p w:rsidR="0012120C" w:rsidRPr="001E795E" w:rsidRDefault="0012120C" w:rsidP="008E18DA">
            <w:pPr>
              <w:jc w:val="center"/>
              <w:rPr>
                <w:sz w:val="24"/>
                <w:szCs w:val="24"/>
              </w:rPr>
            </w:pPr>
          </w:p>
        </w:tc>
      </w:tr>
      <w:tr w:rsidR="00C40AA4" w:rsidRPr="001E795E" w:rsidTr="003C6993">
        <w:tc>
          <w:tcPr>
            <w:tcW w:w="710" w:type="dxa"/>
          </w:tcPr>
          <w:p w:rsidR="00C40AA4"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1</w:t>
            </w:r>
          </w:p>
        </w:tc>
        <w:tc>
          <w:tcPr>
            <w:tcW w:w="5811" w:type="dxa"/>
          </w:tcPr>
          <w:p w:rsidR="00C40AA4" w:rsidRPr="00513510" w:rsidRDefault="00C40AA4" w:rsidP="004B5CA5">
            <w:pPr>
              <w:ind w:left="142"/>
              <w:rPr>
                <w:sz w:val="24"/>
                <w:szCs w:val="24"/>
              </w:rPr>
            </w:pPr>
            <w:r w:rsidRPr="00513510">
              <w:rPr>
                <w:sz w:val="24"/>
                <w:szCs w:val="24"/>
              </w:rPr>
              <w:t>Краевой семинар для специалистов, организующих работу с людьми с ограниченными возможностями здоровья, г. Краснодар (ПД)</w:t>
            </w:r>
          </w:p>
        </w:tc>
        <w:tc>
          <w:tcPr>
            <w:tcW w:w="1702" w:type="dxa"/>
          </w:tcPr>
          <w:p w:rsidR="00C40AA4" w:rsidRPr="00513510" w:rsidRDefault="00C40AA4" w:rsidP="00E32395">
            <w:pPr>
              <w:jc w:val="center"/>
              <w:rPr>
                <w:color w:val="000000"/>
                <w:sz w:val="24"/>
                <w:szCs w:val="24"/>
              </w:rPr>
            </w:pPr>
            <w:r w:rsidRPr="00513510">
              <w:rPr>
                <w:sz w:val="24"/>
                <w:szCs w:val="24"/>
              </w:rPr>
              <w:t>5 по 7 апреля 2017 г.</w:t>
            </w:r>
          </w:p>
        </w:tc>
        <w:tc>
          <w:tcPr>
            <w:tcW w:w="1701" w:type="dxa"/>
          </w:tcPr>
          <w:p w:rsidR="00C40AA4" w:rsidRPr="00513510" w:rsidRDefault="00513510" w:rsidP="008E18DA">
            <w:pPr>
              <w:jc w:val="center"/>
              <w:rPr>
                <w:sz w:val="24"/>
                <w:szCs w:val="24"/>
              </w:rPr>
            </w:pPr>
            <w:r>
              <w:rPr>
                <w:sz w:val="24"/>
                <w:szCs w:val="24"/>
              </w:rPr>
              <w:t>Никитина П.А.</w:t>
            </w:r>
          </w:p>
        </w:tc>
      </w:tr>
      <w:tr w:rsidR="00C40AA4" w:rsidRPr="001E795E" w:rsidTr="003C6993">
        <w:tc>
          <w:tcPr>
            <w:tcW w:w="710" w:type="dxa"/>
          </w:tcPr>
          <w:p w:rsidR="00C40AA4"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2</w:t>
            </w:r>
          </w:p>
        </w:tc>
        <w:tc>
          <w:tcPr>
            <w:tcW w:w="5811" w:type="dxa"/>
          </w:tcPr>
          <w:p w:rsidR="00C40AA4" w:rsidRPr="00513510" w:rsidRDefault="00C40AA4" w:rsidP="00886F05">
            <w:pPr>
              <w:ind w:left="142"/>
              <w:rPr>
                <w:b/>
                <w:sz w:val="24"/>
                <w:szCs w:val="24"/>
              </w:rPr>
            </w:pPr>
            <w:r w:rsidRPr="00513510">
              <w:rPr>
                <w:color w:val="000000"/>
                <w:sz w:val="24"/>
                <w:szCs w:val="24"/>
              </w:rPr>
              <w:t>Семинар для руководителей любительских театральных коллективов</w:t>
            </w:r>
            <w:proofErr w:type="gramStart"/>
            <w:r w:rsidRPr="00513510">
              <w:rPr>
                <w:color w:val="000000"/>
                <w:sz w:val="24"/>
                <w:szCs w:val="24"/>
              </w:rPr>
              <w:t>.</w:t>
            </w:r>
            <w:proofErr w:type="gramEnd"/>
            <w:r w:rsidRPr="00513510">
              <w:rPr>
                <w:color w:val="000000"/>
                <w:sz w:val="24"/>
                <w:szCs w:val="24"/>
              </w:rPr>
              <w:t xml:space="preserve"> </w:t>
            </w:r>
            <w:proofErr w:type="gramStart"/>
            <w:r w:rsidRPr="00513510">
              <w:rPr>
                <w:color w:val="000000"/>
                <w:sz w:val="24"/>
                <w:szCs w:val="24"/>
              </w:rPr>
              <w:t>и</w:t>
            </w:r>
            <w:proofErr w:type="gramEnd"/>
            <w:r w:rsidRPr="00513510">
              <w:rPr>
                <w:color w:val="000000"/>
                <w:sz w:val="24"/>
                <w:szCs w:val="24"/>
              </w:rPr>
              <w:t>ндивидуальных исполнителей, по итогам  краевого заочного фестиваля-конкурса исполнителей кубанских сказок «Сказка от начала начинается, до конца читается» (ПД)</w:t>
            </w:r>
          </w:p>
        </w:tc>
        <w:tc>
          <w:tcPr>
            <w:tcW w:w="1702" w:type="dxa"/>
          </w:tcPr>
          <w:p w:rsidR="00C40AA4" w:rsidRPr="00513510" w:rsidRDefault="00C40AA4" w:rsidP="00E32395">
            <w:pPr>
              <w:jc w:val="center"/>
              <w:rPr>
                <w:sz w:val="24"/>
                <w:szCs w:val="24"/>
              </w:rPr>
            </w:pPr>
            <w:r w:rsidRPr="00513510">
              <w:rPr>
                <w:sz w:val="24"/>
                <w:szCs w:val="24"/>
              </w:rPr>
              <w:t>15-18 мая</w:t>
            </w:r>
          </w:p>
          <w:p w:rsidR="00AA36D2" w:rsidRPr="00513510" w:rsidRDefault="00AA36D2" w:rsidP="00E32395">
            <w:pPr>
              <w:jc w:val="center"/>
              <w:rPr>
                <w:sz w:val="24"/>
                <w:szCs w:val="24"/>
              </w:rPr>
            </w:pPr>
            <w:r w:rsidRPr="00513510">
              <w:rPr>
                <w:sz w:val="24"/>
                <w:szCs w:val="24"/>
              </w:rPr>
              <w:t>2017</w:t>
            </w:r>
          </w:p>
        </w:tc>
        <w:tc>
          <w:tcPr>
            <w:tcW w:w="1701" w:type="dxa"/>
          </w:tcPr>
          <w:p w:rsidR="00C40AA4" w:rsidRPr="00513510" w:rsidRDefault="00513510" w:rsidP="00AA36D2">
            <w:pPr>
              <w:rPr>
                <w:sz w:val="24"/>
                <w:szCs w:val="24"/>
              </w:rPr>
            </w:pPr>
            <w:r>
              <w:rPr>
                <w:sz w:val="24"/>
                <w:szCs w:val="24"/>
              </w:rPr>
              <w:t>Браилова Т.М.</w:t>
            </w:r>
          </w:p>
        </w:tc>
      </w:tr>
      <w:tr w:rsidR="00513510" w:rsidRPr="001E795E" w:rsidTr="003C6993">
        <w:tc>
          <w:tcPr>
            <w:tcW w:w="710" w:type="dxa"/>
          </w:tcPr>
          <w:p w:rsidR="00513510"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3</w:t>
            </w:r>
          </w:p>
        </w:tc>
        <w:tc>
          <w:tcPr>
            <w:tcW w:w="5811" w:type="dxa"/>
          </w:tcPr>
          <w:p w:rsidR="00513510" w:rsidRPr="00513510" w:rsidRDefault="00513510" w:rsidP="008E18DA">
            <w:pPr>
              <w:tabs>
                <w:tab w:val="left" w:pos="0"/>
              </w:tabs>
              <w:jc w:val="both"/>
              <w:rPr>
                <w:sz w:val="24"/>
                <w:szCs w:val="24"/>
              </w:rPr>
            </w:pPr>
            <w:r w:rsidRPr="00513510">
              <w:rPr>
                <w:sz w:val="24"/>
                <w:szCs w:val="24"/>
              </w:rPr>
              <w:t>Краевой семинар для руководителей организаций дополнительного образования Краснодарского края по вопросам заполнения федерального статистического годового отчета № 1-ДШИ «Сведения о детской музыкальной, художественной, хореографической школе и школе искусств</w:t>
            </w:r>
            <w:proofErr w:type="gramStart"/>
            <w:r w:rsidRPr="00513510">
              <w:rPr>
                <w:sz w:val="24"/>
                <w:szCs w:val="24"/>
              </w:rPr>
              <w:t>»(</w:t>
            </w:r>
            <w:proofErr w:type="gramEnd"/>
            <w:r w:rsidRPr="00513510">
              <w:rPr>
                <w:sz w:val="24"/>
                <w:szCs w:val="24"/>
              </w:rPr>
              <w:t>ПД)</w:t>
            </w:r>
          </w:p>
        </w:tc>
        <w:tc>
          <w:tcPr>
            <w:tcW w:w="1702" w:type="dxa"/>
          </w:tcPr>
          <w:p w:rsidR="0012120C" w:rsidRDefault="00513510" w:rsidP="00E32395">
            <w:pPr>
              <w:pStyle w:val="a4"/>
              <w:ind w:left="0"/>
              <w:jc w:val="center"/>
              <w:rPr>
                <w:sz w:val="24"/>
                <w:szCs w:val="24"/>
              </w:rPr>
            </w:pPr>
            <w:r w:rsidRPr="00513510">
              <w:rPr>
                <w:sz w:val="24"/>
                <w:szCs w:val="24"/>
              </w:rPr>
              <w:t xml:space="preserve">28 августа </w:t>
            </w:r>
          </w:p>
          <w:p w:rsidR="00513510" w:rsidRPr="00513510" w:rsidRDefault="00513510" w:rsidP="0012120C">
            <w:pPr>
              <w:pStyle w:val="a4"/>
              <w:ind w:left="0"/>
              <w:jc w:val="center"/>
              <w:rPr>
                <w:sz w:val="24"/>
                <w:szCs w:val="24"/>
              </w:rPr>
            </w:pPr>
            <w:r w:rsidRPr="00513510">
              <w:rPr>
                <w:sz w:val="24"/>
                <w:szCs w:val="24"/>
              </w:rPr>
              <w:t xml:space="preserve">2017 </w:t>
            </w:r>
          </w:p>
        </w:tc>
        <w:tc>
          <w:tcPr>
            <w:tcW w:w="1701" w:type="dxa"/>
          </w:tcPr>
          <w:p w:rsidR="00513510" w:rsidRDefault="00513510">
            <w:r>
              <w:t>Сатрачева М.З.</w:t>
            </w:r>
          </w:p>
        </w:tc>
      </w:tr>
      <w:tr w:rsidR="00513510" w:rsidRPr="001E795E" w:rsidTr="003C6993">
        <w:tc>
          <w:tcPr>
            <w:tcW w:w="710" w:type="dxa"/>
          </w:tcPr>
          <w:p w:rsidR="00513510"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4</w:t>
            </w:r>
          </w:p>
        </w:tc>
        <w:tc>
          <w:tcPr>
            <w:tcW w:w="5811" w:type="dxa"/>
          </w:tcPr>
          <w:p w:rsidR="00513510" w:rsidRPr="00513510" w:rsidRDefault="00513510" w:rsidP="008E18DA">
            <w:pPr>
              <w:jc w:val="both"/>
              <w:rPr>
                <w:color w:val="000000"/>
                <w:sz w:val="24"/>
                <w:szCs w:val="24"/>
              </w:rPr>
            </w:pPr>
            <w:r w:rsidRPr="00513510">
              <w:rPr>
                <w:sz w:val="24"/>
                <w:szCs w:val="24"/>
              </w:rPr>
              <w:t>Краевой семинар преподавателей академического хорового пения</w:t>
            </w:r>
            <w:r w:rsidRPr="00513510">
              <w:rPr>
                <w:i/>
                <w:sz w:val="24"/>
                <w:szCs w:val="24"/>
              </w:rPr>
              <w:t xml:space="preserve"> </w:t>
            </w:r>
            <w:r w:rsidRPr="00513510">
              <w:rPr>
                <w:sz w:val="24"/>
                <w:szCs w:val="24"/>
                <w:lang w:eastAsia="en-US"/>
              </w:rPr>
              <w:t xml:space="preserve">в г. Краснодаре </w:t>
            </w:r>
            <w:r w:rsidRPr="00513510">
              <w:rPr>
                <w:color w:val="000000"/>
                <w:sz w:val="24"/>
                <w:szCs w:val="24"/>
              </w:rPr>
              <w:t>(ПД)</w:t>
            </w:r>
          </w:p>
        </w:tc>
        <w:tc>
          <w:tcPr>
            <w:tcW w:w="1702" w:type="dxa"/>
          </w:tcPr>
          <w:p w:rsidR="00513510" w:rsidRPr="00513510" w:rsidRDefault="00513510" w:rsidP="00E32395">
            <w:pPr>
              <w:jc w:val="center"/>
              <w:rPr>
                <w:color w:val="000000"/>
                <w:sz w:val="24"/>
                <w:szCs w:val="24"/>
              </w:rPr>
            </w:pPr>
            <w:r w:rsidRPr="00513510">
              <w:rPr>
                <w:sz w:val="24"/>
                <w:szCs w:val="24"/>
              </w:rPr>
              <w:t xml:space="preserve">с </w:t>
            </w:r>
            <w:r w:rsidRPr="00513510">
              <w:rPr>
                <w:sz w:val="24"/>
                <w:szCs w:val="24"/>
                <w:lang w:eastAsia="en-US"/>
              </w:rPr>
              <w:t>24 по 26 ноября</w:t>
            </w:r>
            <w:r w:rsidR="0012120C">
              <w:rPr>
                <w:sz w:val="24"/>
                <w:szCs w:val="24"/>
                <w:lang w:eastAsia="en-US"/>
              </w:rPr>
              <w:t xml:space="preserve"> 2017</w:t>
            </w:r>
          </w:p>
        </w:tc>
        <w:tc>
          <w:tcPr>
            <w:tcW w:w="1701" w:type="dxa"/>
          </w:tcPr>
          <w:p w:rsidR="00513510" w:rsidRDefault="00513510">
            <w:proofErr w:type="spellStart"/>
            <w:r w:rsidRPr="00A301C5">
              <w:rPr>
                <w:sz w:val="24"/>
                <w:szCs w:val="24"/>
              </w:rPr>
              <w:t>Тулупова</w:t>
            </w:r>
            <w:proofErr w:type="spellEnd"/>
            <w:r w:rsidRPr="00A301C5">
              <w:rPr>
                <w:sz w:val="24"/>
                <w:szCs w:val="24"/>
              </w:rPr>
              <w:t xml:space="preserve"> А.А.</w:t>
            </w:r>
          </w:p>
        </w:tc>
      </w:tr>
      <w:tr w:rsidR="00513510" w:rsidRPr="001E795E" w:rsidTr="003C6993">
        <w:tc>
          <w:tcPr>
            <w:tcW w:w="710" w:type="dxa"/>
          </w:tcPr>
          <w:p w:rsidR="00513510"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5</w:t>
            </w:r>
          </w:p>
        </w:tc>
        <w:tc>
          <w:tcPr>
            <w:tcW w:w="5811" w:type="dxa"/>
          </w:tcPr>
          <w:p w:rsidR="00513510" w:rsidRPr="00513510" w:rsidRDefault="00513510" w:rsidP="008E18DA">
            <w:pPr>
              <w:pStyle w:val="a4"/>
              <w:ind w:left="0"/>
              <w:jc w:val="both"/>
              <w:rPr>
                <w:sz w:val="24"/>
                <w:szCs w:val="24"/>
              </w:rPr>
            </w:pPr>
            <w:r w:rsidRPr="00513510">
              <w:rPr>
                <w:noProof/>
                <w:sz w:val="24"/>
                <w:szCs w:val="24"/>
              </w:rPr>
              <w:t xml:space="preserve">Тематический семинар </w:t>
            </w:r>
            <w:r w:rsidRPr="00513510">
              <w:rPr>
                <w:sz w:val="24"/>
                <w:szCs w:val="24"/>
              </w:rPr>
              <w:t xml:space="preserve">традиционная тряпичная кукла: «Куклы женской судьбы» ст. </w:t>
            </w:r>
            <w:proofErr w:type="gramStart"/>
            <w:r w:rsidRPr="00513510">
              <w:rPr>
                <w:sz w:val="24"/>
                <w:szCs w:val="24"/>
              </w:rPr>
              <w:t>Павловская</w:t>
            </w:r>
            <w:proofErr w:type="gramEnd"/>
          </w:p>
        </w:tc>
        <w:tc>
          <w:tcPr>
            <w:tcW w:w="1702" w:type="dxa"/>
          </w:tcPr>
          <w:p w:rsidR="0012120C" w:rsidRDefault="00513510" w:rsidP="00E32395">
            <w:pPr>
              <w:ind w:left="1985" w:hanging="1985"/>
              <w:jc w:val="center"/>
              <w:rPr>
                <w:sz w:val="24"/>
                <w:szCs w:val="24"/>
              </w:rPr>
            </w:pPr>
            <w:r w:rsidRPr="00513510">
              <w:rPr>
                <w:sz w:val="24"/>
                <w:szCs w:val="24"/>
              </w:rPr>
              <w:t>15-16</w:t>
            </w:r>
            <w:r w:rsidR="0012120C">
              <w:rPr>
                <w:sz w:val="24"/>
                <w:szCs w:val="24"/>
              </w:rPr>
              <w:t xml:space="preserve"> марта</w:t>
            </w:r>
          </w:p>
          <w:p w:rsidR="00513510" w:rsidRPr="00513510" w:rsidRDefault="00513510" w:rsidP="00E32395">
            <w:pPr>
              <w:ind w:left="1985" w:hanging="1985"/>
              <w:jc w:val="center"/>
              <w:rPr>
                <w:sz w:val="24"/>
                <w:szCs w:val="24"/>
              </w:rPr>
            </w:pPr>
            <w:r w:rsidRPr="00513510">
              <w:rPr>
                <w:sz w:val="24"/>
                <w:szCs w:val="24"/>
              </w:rPr>
              <w:t>2017</w:t>
            </w:r>
          </w:p>
          <w:p w:rsidR="00513510" w:rsidRPr="00513510" w:rsidRDefault="00513510" w:rsidP="00E32395">
            <w:pPr>
              <w:pStyle w:val="a4"/>
              <w:ind w:left="0"/>
              <w:jc w:val="center"/>
              <w:rPr>
                <w:sz w:val="24"/>
                <w:szCs w:val="24"/>
              </w:rPr>
            </w:pPr>
          </w:p>
        </w:tc>
        <w:tc>
          <w:tcPr>
            <w:tcW w:w="1701" w:type="dxa"/>
          </w:tcPr>
          <w:p w:rsidR="00513510" w:rsidRDefault="00513510">
            <w:proofErr w:type="spellStart"/>
            <w:r w:rsidRPr="00A301C5">
              <w:rPr>
                <w:sz w:val="24"/>
                <w:szCs w:val="24"/>
              </w:rPr>
              <w:t>Тулупова</w:t>
            </w:r>
            <w:proofErr w:type="spellEnd"/>
            <w:r w:rsidRPr="00A301C5">
              <w:rPr>
                <w:sz w:val="24"/>
                <w:szCs w:val="24"/>
              </w:rPr>
              <w:t xml:space="preserve"> А.А.</w:t>
            </w:r>
          </w:p>
        </w:tc>
      </w:tr>
      <w:tr w:rsidR="00513510" w:rsidRPr="001E795E" w:rsidTr="003C6993">
        <w:tc>
          <w:tcPr>
            <w:tcW w:w="710" w:type="dxa"/>
          </w:tcPr>
          <w:p w:rsidR="00513510"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6</w:t>
            </w:r>
          </w:p>
        </w:tc>
        <w:tc>
          <w:tcPr>
            <w:tcW w:w="5811" w:type="dxa"/>
          </w:tcPr>
          <w:p w:rsidR="00513510" w:rsidRPr="00513510" w:rsidRDefault="00513510" w:rsidP="008E18DA">
            <w:pPr>
              <w:tabs>
                <w:tab w:val="left" w:pos="5040"/>
              </w:tabs>
              <w:jc w:val="both"/>
              <w:rPr>
                <w:sz w:val="24"/>
                <w:szCs w:val="24"/>
              </w:rPr>
            </w:pPr>
            <w:r w:rsidRPr="00513510">
              <w:rPr>
                <w:sz w:val="24"/>
                <w:szCs w:val="24"/>
              </w:rPr>
              <w:t>Тематический семинар «Традиционная тряпичная кукла: куклы женской судьбы», г. Краснодар</w:t>
            </w:r>
          </w:p>
        </w:tc>
        <w:tc>
          <w:tcPr>
            <w:tcW w:w="1702" w:type="dxa"/>
          </w:tcPr>
          <w:p w:rsidR="0012120C" w:rsidRDefault="00513510" w:rsidP="00E32395">
            <w:pPr>
              <w:ind w:left="1985" w:hanging="1985"/>
              <w:jc w:val="center"/>
              <w:rPr>
                <w:sz w:val="24"/>
                <w:szCs w:val="24"/>
              </w:rPr>
            </w:pPr>
            <w:r w:rsidRPr="00513510">
              <w:rPr>
                <w:sz w:val="24"/>
                <w:szCs w:val="24"/>
              </w:rPr>
              <w:t xml:space="preserve">15-16 мая </w:t>
            </w:r>
          </w:p>
          <w:p w:rsidR="00513510" w:rsidRPr="00513510" w:rsidRDefault="00513510" w:rsidP="00E32395">
            <w:pPr>
              <w:ind w:left="1985" w:hanging="1985"/>
              <w:jc w:val="center"/>
              <w:rPr>
                <w:sz w:val="24"/>
                <w:szCs w:val="24"/>
              </w:rPr>
            </w:pPr>
            <w:r w:rsidRPr="00513510">
              <w:rPr>
                <w:sz w:val="24"/>
                <w:szCs w:val="24"/>
              </w:rPr>
              <w:t xml:space="preserve">2017 </w:t>
            </w:r>
          </w:p>
          <w:p w:rsidR="00513510" w:rsidRPr="00513510" w:rsidRDefault="00513510" w:rsidP="00E32395">
            <w:pPr>
              <w:ind w:left="34" w:hanging="34"/>
              <w:jc w:val="center"/>
              <w:rPr>
                <w:sz w:val="24"/>
                <w:szCs w:val="24"/>
              </w:rPr>
            </w:pPr>
          </w:p>
        </w:tc>
        <w:tc>
          <w:tcPr>
            <w:tcW w:w="1701" w:type="dxa"/>
          </w:tcPr>
          <w:p w:rsidR="00513510" w:rsidRDefault="00513510">
            <w:proofErr w:type="spellStart"/>
            <w:r w:rsidRPr="00A301C5">
              <w:rPr>
                <w:sz w:val="24"/>
                <w:szCs w:val="24"/>
              </w:rPr>
              <w:t>Тулупова</w:t>
            </w:r>
            <w:proofErr w:type="spellEnd"/>
            <w:r w:rsidRPr="00A301C5">
              <w:rPr>
                <w:sz w:val="24"/>
                <w:szCs w:val="24"/>
              </w:rPr>
              <w:t xml:space="preserve"> А.А.</w:t>
            </w:r>
          </w:p>
        </w:tc>
      </w:tr>
      <w:tr w:rsidR="00513510" w:rsidRPr="001E795E" w:rsidTr="003C6993">
        <w:tc>
          <w:tcPr>
            <w:tcW w:w="710" w:type="dxa"/>
          </w:tcPr>
          <w:p w:rsidR="00513510"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7</w:t>
            </w:r>
          </w:p>
        </w:tc>
        <w:tc>
          <w:tcPr>
            <w:tcW w:w="5811" w:type="dxa"/>
          </w:tcPr>
          <w:p w:rsidR="00513510" w:rsidRPr="00513510" w:rsidRDefault="00513510" w:rsidP="008E18DA">
            <w:pPr>
              <w:tabs>
                <w:tab w:val="left" w:pos="5040"/>
              </w:tabs>
              <w:jc w:val="both"/>
              <w:rPr>
                <w:sz w:val="24"/>
                <w:szCs w:val="24"/>
              </w:rPr>
            </w:pPr>
            <w:r w:rsidRPr="00513510">
              <w:rPr>
                <w:sz w:val="24"/>
                <w:szCs w:val="24"/>
              </w:rPr>
              <w:t>Тематический семинар «Традиционное народное ручное ткачество Кубани», пос. Мезмай</w:t>
            </w:r>
          </w:p>
        </w:tc>
        <w:tc>
          <w:tcPr>
            <w:tcW w:w="1702" w:type="dxa"/>
          </w:tcPr>
          <w:p w:rsidR="00513510" w:rsidRPr="00513510" w:rsidRDefault="00513510" w:rsidP="00E32395">
            <w:pPr>
              <w:ind w:left="1985" w:hanging="1985"/>
              <w:jc w:val="center"/>
              <w:rPr>
                <w:sz w:val="24"/>
                <w:szCs w:val="24"/>
              </w:rPr>
            </w:pPr>
            <w:r w:rsidRPr="00513510">
              <w:rPr>
                <w:sz w:val="24"/>
                <w:szCs w:val="24"/>
              </w:rPr>
              <w:t>21-25 июня</w:t>
            </w:r>
          </w:p>
          <w:p w:rsidR="00513510" w:rsidRPr="00513510" w:rsidRDefault="00513510" w:rsidP="00E32395">
            <w:pPr>
              <w:ind w:left="1985" w:hanging="1985"/>
              <w:jc w:val="center"/>
              <w:rPr>
                <w:sz w:val="24"/>
                <w:szCs w:val="24"/>
              </w:rPr>
            </w:pPr>
            <w:r w:rsidRPr="00513510">
              <w:rPr>
                <w:sz w:val="24"/>
                <w:szCs w:val="24"/>
              </w:rPr>
              <w:t xml:space="preserve">2017 </w:t>
            </w:r>
          </w:p>
          <w:p w:rsidR="00513510" w:rsidRPr="00513510" w:rsidRDefault="00513510" w:rsidP="00E32395">
            <w:pPr>
              <w:ind w:left="176" w:hanging="176"/>
              <w:jc w:val="center"/>
              <w:rPr>
                <w:sz w:val="24"/>
                <w:szCs w:val="24"/>
              </w:rPr>
            </w:pPr>
          </w:p>
        </w:tc>
        <w:tc>
          <w:tcPr>
            <w:tcW w:w="1701" w:type="dxa"/>
          </w:tcPr>
          <w:p w:rsidR="00513510" w:rsidRDefault="00513510">
            <w:proofErr w:type="spellStart"/>
            <w:r w:rsidRPr="00A301C5">
              <w:rPr>
                <w:sz w:val="24"/>
                <w:szCs w:val="24"/>
              </w:rPr>
              <w:t>Тулупова</w:t>
            </w:r>
            <w:proofErr w:type="spellEnd"/>
            <w:r w:rsidRPr="00A301C5">
              <w:rPr>
                <w:sz w:val="24"/>
                <w:szCs w:val="24"/>
              </w:rPr>
              <w:t xml:space="preserve"> А.А.</w:t>
            </w:r>
          </w:p>
        </w:tc>
      </w:tr>
      <w:tr w:rsidR="00513510" w:rsidRPr="001E795E" w:rsidTr="003C6993">
        <w:tc>
          <w:tcPr>
            <w:tcW w:w="710" w:type="dxa"/>
          </w:tcPr>
          <w:p w:rsidR="00513510"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8</w:t>
            </w:r>
          </w:p>
        </w:tc>
        <w:tc>
          <w:tcPr>
            <w:tcW w:w="5811" w:type="dxa"/>
          </w:tcPr>
          <w:p w:rsidR="00513510" w:rsidRPr="00513510" w:rsidRDefault="00513510" w:rsidP="008E18DA">
            <w:pPr>
              <w:tabs>
                <w:tab w:val="left" w:pos="5040"/>
              </w:tabs>
              <w:jc w:val="both"/>
              <w:rPr>
                <w:noProof/>
                <w:sz w:val="24"/>
                <w:szCs w:val="24"/>
              </w:rPr>
            </w:pPr>
            <w:r w:rsidRPr="00513510">
              <w:rPr>
                <w:noProof/>
                <w:sz w:val="24"/>
                <w:szCs w:val="24"/>
              </w:rPr>
              <w:t>Тематический семинар «</w:t>
            </w:r>
            <w:r w:rsidRPr="00513510">
              <w:rPr>
                <w:sz w:val="24"/>
                <w:szCs w:val="24"/>
              </w:rPr>
              <w:t>Особенности мутации детского голоса», г. Краснодар</w:t>
            </w:r>
          </w:p>
        </w:tc>
        <w:tc>
          <w:tcPr>
            <w:tcW w:w="1702" w:type="dxa"/>
          </w:tcPr>
          <w:p w:rsidR="00513510" w:rsidRPr="00513510" w:rsidRDefault="00513510" w:rsidP="00E32395">
            <w:pPr>
              <w:jc w:val="center"/>
              <w:rPr>
                <w:sz w:val="24"/>
                <w:szCs w:val="24"/>
              </w:rPr>
            </w:pPr>
            <w:r w:rsidRPr="00513510">
              <w:rPr>
                <w:sz w:val="24"/>
                <w:szCs w:val="24"/>
              </w:rPr>
              <w:t>21 сентября</w:t>
            </w:r>
          </w:p>
          <w:p w:rsidR="00513510" w:rsidRPr="00513510" w:rsidRDefault="00513510" w:rsidP="00E32395">
            <w:pPr>
              <w:jc w:val="center"/>
              <w:rPr>
                <w:sz w:val="24"/>
                <w:szCs w:val="24"/>
              </w:rPr>
            </w:pPr>
            <w:r w:rsidRPr="00513510">
              <w:rPr>
                <w:sz w:val="24"/>
                <w:szCs w:val="24"/>
              </w:rPr>
              <w:t>2017</w:t>
            </w:r>
          </w:p>
          <w:p w:rsidR="00513510" w:rsidRPr="00513510" w:rsidRDefault="00513510" w:rsidP="00E32395">
            <w:pPr>
              <w:jc w:val="center"/>
              <w:rPr>
                <w:sz w:val="24"/>
                <w:szCs w:val="24"/>
              </w:rPr>
            </w:pPr>
          </w:p>
        </w:tc>
        <w:tc>
          <w:tcPr>
            <w:tcW w:w="1701" w:type="dxa"/>
          </w:tcPr>
          <w:p w:rsidR="00513510" w:rsidRDefault="00513510">
            <w:proofErr w:type="spellStart"/>
            <w:r w:rsidRPr="00A301C5">
              <w:rPr>
                <w:sz w:val="24"/>
                <w:szCs w:val="24"/>
              </w:rPr>
              <w:t>Тулупова</w:t>
            </w:r>
            <w:proofErr w:type="spellEnd"/>
            <w:r w:rsidRPr="00A301C5">
              <w:rPr>
                <w:sz w:val="24"/>
                <w:szCs w:val="24"/>
              </w:rPr>
              <w:t xml:space="preserve"> А.А.</w:t>
            </w:r>
          </w:p>
        </w:tc>
      </w:tr>
      <w:tr w:rsidR="00513510" w:rsidRPr="001E795E" w:rsidTr="003C6993">
        <w:tc>
          <w:tcPr>
            <w:tcW w:w="710" w:type="dxa"/>
          </w:tcPr>
          <w:p w:rsidR="00513510"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9</w:t>
            </w:r>
          </w:p>
        </w:tc>
        <w:tc>
          <w:tcPr>
            <w:tcW w:w="5811" w:type="dxa"/>
          </w:tcPr>
          <w:p w:rsidR="00513510" w:rsidRPr="00513510" w:rsidRDefault="00513510" w:rsidP="008E18DA">
            <w:pPr>
              <w:ind w:left="147" w:hanging="142"/>
              <w:jc w:val="both"/>
              <w:rPr>
                <w:sz w:val="24"/>
                <w:szCs w:val="24"/>
              </w:rPr>
            </w:pPr>
            <w:r w:rsidRPr="00513510">
              <w:rPr>
                <w:sz w:val="24"/>
                <w:szCs w:val="24"/>
              </w:rPr>
              <w:t>Тематический семинар «Традиционная тряпичная кукла: детские игровые куклы», г. Краснодар</w:t>
            </w:r>
          </w:p>
        </w:tc>
        <w:tc>
          <w:tcPr>
            <w:tcW w:w="1702" w:type="dxa"/>
          </w:tcPr>
          <w:p w:rsidR="00513510" w:rsidRPr="00513510" w:rsidRDefault="00513510" w:rsidP="00E32395">
            <w:pPr>
              <w:pStyle w:val="a4"/>
              <w:ind w:left="0"/>
              <w:jc w:val="center"/>
              <w:rPr>
                <w:sz w:val="24"/>
                <w:szCs w:val="24"/>
              </w:rPr>
            </w:pPr>
            <w:r w:rsidRPr="00513510">
              <w:rPr>
                <w:sz w:val="24"/>
                <w:szCs w:val="24"/>
              </w:rPr>
              <w:t>17-18 октября 2017</w:t>
            </w:r>
          </w:p>
          <w:p w:rsidR="00513510" w:rsidRPr="00513510" w:rsidRDefault="00513510" w:rsidP="00E32395">
            <w:pPr>
              <w:pStyle w:val="a4"/>
              <w:ind w:left="0"/>
              <w:jc w:val="center"/>
              <w:rPr>
                <w:sz w:val="24"/>
                <w:szCs w:val="24"/>
              </w:rPr>
            </w:pPr>
          </w:p>
        </w:tc>
        <w:tc>
          <w:tcPr>
            <w:tcW w:w="1701" w:type="dxa"/>
          </w:tcPr>
          <w:p w:rsidR="00513510" w:rsidRDefault="00513510">
            <w:proofErr w:type="spellStart"/>
            <w:r w:rsidRPr="00A301C5">
              <w:rPr>
                <w:sz w:val="24"/>
                <w:szCs w:val="24"/>
              </w:rPr>
              <w:t>Тулупова</w:t>
            </w:r>
            <w:proofErr w:type="spellEnd"/>
            <w:r w:rsidRPr="00A301C5">
              <w:rPr>
                <w:sz w:val="24"/>
                <w:szCs w:val="24"/>
              </w:rPr>
              <w:t xml:space="preserve"> А.А.</w:t>
            </w:r>
          </w:p>
        </w:tc>
      </w:tr>
      <w:tr w:rsidR="00C40AA4" w:rsidRPr="001E795E" w:rsidTr="003C6993">
        <w:tc>
          <w:tcPr>
            <w:tcW w:w="710" w:type="dxa"/>
          </w:tcPr>
          <w:p w:rsidR="00C40AA4"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10</w:t>
            </w:r>
          </w:p>
        </w:tc>
        <w:tc>
          <w:tcPr>
            <w:tcW w:w="5811" w:type="dxa"/>
          </w:tcPr>
          <w:p w:rsidR="00C40AA4" w:rsidRPr="00513510" w:rsidRDefault="00C40AA4" w:rsidP="00E32395">
            <w:pPr>
              <w:ind w:left="147" w:hanging="142"/>
              <w:jc w:val="both"/>
              <w:rPr>
                <w:sz w:val="24"/>
                <w:szCs w:val="24"/>
              </w:rPr>
            </w:pPr>
            <w:r w:rsidRPr="00513510">
              <w:rPr>
                <w:color w:val="000000"/>
                <w:sz w:val="24"/>
                <w:szCs w:val="24"/>
              </w:rPr>
              <w:t>Творческая лаборатория для руководителей любительских цирковых коллективов муниципальных образований Краснодарского края «Учебно-воспитательная и творческая работа в любительском цирковом коллективе», г. Краснодар (ПД)</w:t>
            </w:r>
          </w:p>
        </w:tc>
        <w:tc>
          <w:tcPr>
            <w:tcW w:w="1702" w:type="dxa"/>
          </w:tcPr>
          <w:p w:rsidR="00C40AA4" w:rsidRPr="00513510" w:rsidRDefault="00C40AA4" w:rsidP="00E32395">
            <w:pPr>
              <w:pStyle w:val="a4"/>
              <w:ind w:left="0"/>
              <w:jc w:val="center"/>
              <w:rPr>
                <w:sz w:val="24"/>
                <w:szCs w:val="24"/>
              </w:rPr>
            </w:pPr>
            <w:r w:rsidRPr="00513510">
              <w:rPr>
                <w:sz w:val="24"/>
                <w:szCs w:val="24"/>
              </w:rPr>
              <w:t>10-14 октября</w:t>
            </w:r>
          </w:p>
          <w:p w:rsidR="00E32395" w:rsidRPr="00513510" w:rsidRDefault="00E32395" w:rsidP="0012120C">
            <w:pPr>
              <w:pStyle w:val="a4"/>
              <w:ind w:left="0"/>
              <w:jc w:val="center"/>
              <w:rPr>
                <w:sz w:val="24"/>
                <w:szCs w:val="24"/>
              </w:rPr>
            </w:pPr>
            <w:r w:rsidRPr="00513510">
              <w:rPr>
                <w:sz w:val="24"/>
                <w:szCs w:val="24"/>
              </w:rPr>
              <w:t>2017</w:t>
            </w:r>
          </w:p>
        </w:tc>
        <w:tc>
          <w:tcPr>
            <w:tcW w:w="1701" w:type="dxa"/>
          </w:tcPr>
          <w:p w:rsidR="00C40AA4" w:rsidRPr="00513510" w:rsidRDefault="00513510" w:rsidP="00E32395">
            <w:pPr>
              <w:jc w:val="center"/>
              <w:rPr>
                <w:sz w:val="24"/>
                <w:szCs w:val="24"/>
              </w:rPr>
            </w:pPr>
            <w:r>
              <w:rPr>
                <w:sz w:val="24"/>
                <w:szCs w:val="24"/>
              </w:rPr>
              <w:t>Браилова Т.М.</w:t>
            </w:r>
          </w:p>
        </w:tc>
      </w:tr>
      <w:tr w:rsidR="00C40AA4" w:rsidRPr="001E795E" w:rsidTr="003C6993">
        <w:tc>
          <w:tcPr>
            <w:tcW w:w="710" w:type="dxa"/>
          </w:tcPr>
          <w:p w:rsidR="00C40AA4" w:rsidRPr="008C18FC" w:rsidRDefault="008C18FC" w:rsidP="008E18DA">
            <w:pPr>
              <w:widowControl/>
              <w:tabs>
                <w:tab w:val="left" w:pos="0"/>
                <w:tab w:val="left" w:pos="251"/>
              </w:tabs>
              <w:autoSpaceDE/>
              <w:autoSpaceDN/>
              <w:adjustRightInd/>
              <w:jc w:val="center"/>
              <w:rPr>
                <w:sz w:val="24"/>
                <w:szCs w:val="24"/>
              </w:rPr>
            </w:pPr>
            <w:r w:rsidRPr="008C18FC">
              <w:rPr>
                <w:sz w:val="24"/>
                <w:szCs w:val="24"/>
              </w:rPr>
              <w:t>11</w:t>
            </w:r>
          </w:p>
        </w:tc>
        <w:tc>
          <w:tcPr>
            <w:tcW w:w="5811" w:type="dxa"/>
          </w:tcPr>
          <w:p w:rsidR="00C40AA4" w:rsidRPr="00513510" w:rsidRDefault="00C40AA4" w:rsidP="008E18DA">
            <w:pPr>
              <w:tabs>
                <w:tab w:val="left" w:pos="5040"/>
              </w:tabs>
              <w:jc w:val="both"/>
              <w:rPr>
                <w:sz w:val="24"/>
                <w:szCs w:val="24"/>
              </w:rPr>
            </w:pPr>
            <w:r w:rsidRPr="00513510">
              <w:rPr>
                <w:noProof/>
                <w:sz w:val="24"/>
                <w:szCs w:val="24"/>
              </w:rPr>
              <w:t xml:space="preserve">Тематический семинар </w:t>
            </w:r>
            <w:r w:rsidRPr="00513510">
              <w:rPr>
                <w:sz w:val="24"/>
                <w:szCs w:val="24"/>
              </w:rPr>
              <w:t>«Тряпичные куклы - обереги Центра и Юга России», г. Краснодар</w:t>
            </w:r>
          </w:p>
        </w:tc>
        <w:tc>
          <w:tcPr>
            <w:tcW w:w="1702" w:type="dxa"/>
          </w:tcPr>
          <w:p w:rsidR="00C40AA4" w:rsidRPr="00513510" w:rsidRDefault="00C40AA4" w:rsidP="00E32395">
            <w:pPr>
              <w:pStyle w:val="a4"/>
              <w:ind w:left="0"/>
              <w:jc w:val="center"/>
              <w:rPr>
                <w:sz w:val="24"/>
                <w:szCs w:val="24"/>
              </w:rPr>
            </w:pPr>
            <w:r w:rsidRPr="00513510">
              <w:rPr>
                <w:sz w:val="24"/>
                <w:szCs w:val="24"/>
              </w:rPr>
              <w:t>22 – 23</w:t>
            </w:r>
            <w:r w:rsidR="00E32395" w:rsidRPr="00513510">
              <w:rPr>
                <w:sz w:val="24"/>
                <w:szCs w:val="24"/>
              </w:rPr>
              <w:t xml:space="preserve"> ноября </w:t>
            </w:r>
            <w:r w:rsidRPr="00513510">
              <w:rPr>
                <w:sz w:val="24"/>
                <w:szCs w:val="24"/>
              </w:rPr>
              <w:t xml:space="preserve">2017 </w:t>
            </w:r>
          </w:p>
          <w:p w:rsidR="00C40AA4" w:rsidRPr="00513510" w:rsidRDefault="00C40AA4" w:rsidP="00E32395">
            <w:pPr>
              <w:pStyle w:val="a4"/>
              <w:ind w:left="0"/>
              <w:jc w:val="center"/>
              <w:rPr>
                <w:sz w:val="24"/>
                <w:szCs w:val="24"/>
              </w:rPr>
            </w:pPr>
          </w:p>
        </w:tc>
        <w:tc>
          <w:tcPr>
            <w:tcW w:w="1701" w:type="dxa"/>
          </w:tcPr>
          <w:p w:rsidR="00C40AA4" w:rsidRPr="00513510" w:rsidRDefault="00513510" w:rsidP="0087315C">
            <w:pPr>
              <w:jc w:val="center"/>
              <w:rPr>
                <w:sz w:val="24"/>
                <w:szCs w:val="24"/>
              </w:rPr>
            </w:pPr>
            <w:proofErr w:type="spellStart"/>
            <w:r>
              <w:rPr>
                <w:sz w:val="24"/>
                <w:szCs w:val="24"/>
              </w:rPr>
              <w:t>Тулупова</w:t>
            </w:r>
            <w:proofErr w:type="spellEnd"/>
            <w:r>
              <w:rPr>
                <w:sz w:val="24"/>
                <w:szCs w:val="24"/>
              </w:rPr>
              <w:t xml:space="preserve"> А.А.</w:t>
            </w:r>
          </w:p>
        </w:tc>
      </w:tr>
    </w:tbl>
    <w:p w:rsidR="00B0792C" w:rsidRPr="001E795E" w:rsidRDefault="00B0792C" w:rsidP="00B0792C">
      <w:pPr>
        <w:jc w:val="both"/>
        <w:rPr>
          <w:i/>
          <w:color w:val="000000"/>
          <w:sz w:val="24"/>
          <w:szCs w:val="24"/>
        </w:rPr>
      </w:pPr>
    </w:p>
    <w:p w:rsidR="00091526" w:rsidRPr="001E795E" w:rsidRDefault="00091526" w:rsidP="0009232B">
      <w:pPr>
        <w:pStyle w:val="a"/>
        <w:numPr>
          <w:ilvl w:val="0"/>
          <w:numId w:val="0"/>
        </w:numPr>
        <w:tabs>
          <w:tab w:val="left" w:pos="426"/>
        </w:tabs>
        <w:spacing w:line="192" w:lineRule="auto"/>
        <w:ind w:left="426" w:right="424" w:firstLine="709"/>
        <w:jc w:val="both"/>
        <w:rPr>
          <w:i/>
          <w:color w:val="000000"/>
        </w:rPr>
      </w:pPr>
    </w:p>
    <w:p w:rsidR="00BE52D8" w:rsidRPr="00E82876" w:rsidRDefault="00BE52D8" w:rsidP="00D90272">
      <w:pPr>
        <w:pStyle w:val="a"/>
        <w:numPr>
          <w:ilvl w:val="0"/>
          <w:numId w:val="0"/>
        </w:numPr>
        <w:tabs>
          <w:tab w:val="left" w:pos="426"/>
        </w:tabs>
        <w:spacing w:line="192" w:lineRule="auto"/>
        <w:ind w:left="426" w:right="424" w:firstLine="709"/>
        <w:jc w:val="center"/>
        <w:rPr>
          <w:b/>
          <w:i/>
          <w:color w:val="000000"/>
        </w:rPr>
      </w:pPr>
      <w:r w:rsidRPr="00E82876">
        <w:rPr>
          <w:b/>
          <w:i/>
          <w:color w:val="000000"/>
        </w:rPr>
        <w:t>5</w:t>
      </w:r>
      <w:r w:rsidR="0051162F" w:rsidRPr="00E82876">
        <w:rPr>
          <w:b/>
          <w:i/>
          <w:color w:val="000000"/>
        </w:rPr>
        <w:t>.2. Работа методических служб края в 201</w:t>
      </w:r>
      <w:r w:rsidR="00551EE0" w:rsidRPr="00E82876">
        <w:rPr>
          <w:b/>
          <w:i/>
          <w:color w:val="000000"/>
        </w:rPr>
        <w:t>7</w:t>
      </w:r>
      <w:r w:rsidR="002E0D17" w:rsidRPr="00E82876">
        <w:rPr>
          <w:b/>
          <w:i/>
          <w:color w:val="000000"/>
        </w:rPr>
        <w:t xml:space="preserve"> году</w:t>
      </w:r>
    </w:p>
    <w:p w:rsidR="00CF7D24" w:rsidRPr="001E795E" w:rsidRDefault="00CF7D24" w:rsidP="0009232B">
      <w:pPr>
        <w:pStyle w:val="Style4"/>
        <w:widowControl/>
        <w:spacing w:line="240" w:lineRule="auto"/>
        <w:ind w:firstLine="709"/>
        <w:rPr>
          <w:rStyle w:val="FontStyle12"/>
          <w:sz w:val="24"/>
          <w:szCs w:val="24"/>
        </w:rPr>
      </w:pPr>
    </w:p>
    <w:p w:rsidR="006576DB" w:rsidRPr="00551EE0" w:rsidRDefault="006576DB" w:rsidP="006576DB">
      <w:pPr>
        <w:pStyle w:val="Style4"/>
        <w:widowControl/>
        <w:spacing w:line="240" w:lineRule="auto"/>
        <w:ind w:firstLine="720"/>
        <w:rPr>
          <w:rStyle w:val="FontStyle12"/>
          <w:sz w:val="24"/>
          <w:szCs w:val="24"/>
        </w:rPr>
      </w:pPr>
      <w:r w:rsidRPr="00551EE0">
        <w:rPr>
          <w:rStyle w:val="FontStyle12"/>
          <w:sz w:val="24"/>
          <w:szCs w:val="24"/>
        </w:rPr>
        <w:t>На сегодняшний день в Краснодарском крае активно развивается система информационно-методического обеспечения деятельности культурно-досуговых учреждений, совершенствуется система их информационного обслуживания. На уровне муниципальных образований работу по организационно-методическому обеспечению, развитию народного творчества, сохранению нематериального культурного наследия, внедрению инновационных форм и методов работы, совершенствованию культурно-досуговой деятельности через систему культурно-досуговых учреждений клубного типа осуществляют районные и городские методические службы.</w:t>
      </w:r>
    </w:p>
    <w:p w:rsidR="006576DB" w:rsidRPr="00551EE0" w:rsidRDefault="006576DB" w:rsidP="006576DB">
      <w:pPr>
        <w:pStyle w:val="Style4"/>
        <w:widowControl/>
        <w:spacing w:line="240" w:lineRule="auto"/>
        <w:ind w:firstLine="708"/>
        <w:rPr>
          <w:rStyle w:val="FontStyle12"/>
          <w:sz w:val="24"/>
          <w:szCs w:val="24"/>
        </w:rPr>
      </w:pPr>
      <w:r w:rsidRPr="00551EE0">
        <w:rPr>
          <w:rStyle w:val="FontStyle12"/>
          <w:sz w:val="24"/>
          <w:szCs w:val="24"/>
        </w:rPr>
        <w:t xml:space="preserve">Приоритетной задачей методических служб является взаимодействие с территориальными клубными учреждениями по различным направлениям: анализ деятельности культурно-досуговых учреждений и состояние любительского (народного) художественного методического руководства; информационное и методическое обеспечение культурно-досуговых учреждений; координация деятельности культурно-досуговых учреждений; разработка и осуществление системы мер стимулирования и поддержки развития народного художественного творчества и культурно-досуговой деятельности; создание системы учебной работы с различными категориями кадров культуры и искусства, повышение их квалификации и др. </w:t>
      </w:r>
      <w:r w:rsidRPr="00551EE0">
        <w:rPr>
          <w:rFonts w:ascii="Times New Roman" w:hAnsi="Times New Roman"/>
        </w:rPr>
        <w:t>Помимо основной деятельности методические службы являются организаторами творческих акций, фестивалей, смотров, конкурсов.</w:t>
      </w:r>
    </w:p>
    <w:p w:rsidR="006576DB" w:rsidRPr="00551EE0" w:rsidRDefault="006576DB" w:rsidP="006576DB">
      <w:pPr>
        <w:jc w:val="both"/>
        <w:rPr>
          <w:sz w:val="24"/>
          <w:szCs w:val="24"/>
        </w:rPr>
      </w:pPr>
      <w:r w:rsidRPr="00551EE0">
        <w:rPr>
          <w:sz w:val="24"/>
          <w:szCs w:val="24"/>
        </w:rPr>
        <w:tab/>
        <w:t xml:space="preserve">Анализ предоставленной годовой отчетности показал, что на 01 января 2018 года в Краснодарском крае функционирует </w:t>
      </w:r>
      <w:r w:rsidRPr="00551EE0">
        <w:rPr>
          <w:b/>
          <w:sz w:val="24"/>
          <w:szCs w:val="24"/>
        </w:rPr>
        <w:t>50</w:t>
      </w:r>
      <w:r w:rsidRPr="00551EE0">
        <w:rPr>
          <w:sz w:val="24"/>
          <w:szCs w:val="24"/>
        </w:rPr>
        <w:t xml:space="preserve"> методических служб, в системе методического обслуживания задействованы все муниципальные образования, кроме города Краснодара</w:t>
      </w:r>
      <w:r w:rsidR="00807E97" w:rsidRPr="00551EE0">
        <w:rPr>
          <w:sz w:val="24"/>
          <w:szCs w:val="24"/>
        </w:rPr>
        <w:t>.</w:t>
      </w:r>
    </w:p>
    <w:p w:rsidR="006576DB" w:rsidRPr="004B2167" w:rsidRDefault="006576DB" w:rsidP="006576DB">
      <w:pPr>
        <w:ind w:firstLine="708"/>
        <w:jc w:val="both"/>
      </w:pPr>
      <w:r w:rsidRPr="00551EE0">
        <w:rPr>
          <w:sz w:val="24"/>
          <w:szCs w:val="24"/>
        </w:rPr>
        <w:t xml:space="preserve">Вместе с тем, наряду с работой РОМЦ Туапсинского района, методическую работу осуществляет также ГОМЦК города Туапсе, вместе с методической службой Ейского района, методическое обеспечение КДУ ведёт организационно-методический отдел города Ейска в составе муниципального казённого учреждения </w:t>
      </w:r>
      <w:proofErr w:type="spellStart"/>
      <w:r w:rsidRPr="00551EE0">
        <w:rPr>
          <w:sz w:val="24"/>
          <w:szCs w:val="24"/>
        </w:rPr>
        <w:t>Ейского</w:t>
      </w:r>
      <w:proofErr w:type="spellEnd"/>
      <w:r w:rsidRPr="00551EE0">
        <w:rPr>
          <w:sz w:val="24"/>
          <w:szCs w:val="24"/>
        </w:rPr>
        <w:t xml:space="preserve"> городского поселения </w:t>
      </w:r>
      <w:proofErr w:type="spellStart"/>
      <w:r w:rsidRPr="00551EE0">
        <w:rPr>
          <w:sz w:val="24"/>
          <w:szCs w:val="24"/>
        </w:rPr>
        <w:t>Ейско</w:t>
      </w:r>
      <w:proofErr w:type="spellEnd"/>
      <w:r w:rsidRPr="00551EE0">
        <w:rPr>
          <w:sz w:val="24"/>
          <w:szCs w:val="24"/>
        </w:rPr>
        <w:t xml:space="preserve">. В городе-курорте Сочи, наряду с «Творческо-методическим центром» работают методические отделы в Центральном, Лазаревском, Адлерском, </w:t>
      </w:r>
      <w:proofErr w:type="spellStart"/>
      <w:r w:rsidRPr="00551EE0">
        <w:rPr>
          <w:sz w:val="24"/>
          <w:szCs w:val="24"/>
        </w:rPr>
        <w:t>Хостинском</w:t>
      </w:r>
      <w:proofErr w:type="spellEnd"/>
      <w:r w:rsidRPr="00551EE0">
        <w:rPr>
          <w:sz w:val="24"/>
          <w:szCs w:val="24"/>
        </w:rPr>
        <w:t xml:space="preserve"> районах и методический кабинет в Адлерском районе города Сочи («Орёл</w:t>
      </w:r>
      <w:r>
        <w:t>-Изумруд»).</w:t>
      </w:r>
    </w:p>
    <w:p w:rsidR="006576DB" w:rsidRPr="00513510" w:rsidRDefault="006576DB" w:rsidP="006576DB">
      <w:pPr>
        <w:ind w:firstLine="708"/>
        <w:jc w:val="both"/>
        <w:rPr>
          <w:sz w:val="24"/>
          <w:szCs w:val="24"/>
        </w:rPr>
      </w:pPr>
      <w:r w:rsidRPr="00513510">
        <w:rPr>
          <w:sz w:val="24"/>
          <w:szCs w:val="24"/>
        </w:rPr>
        <w:t>Методические службы Краснодарского края являются бюджетными учреждениями-</w:t>
      </w:r>
      <w:r w:rsidRPr="00513510">
        <w:rPr>
          <w:b/>
          <w:sz w:val="24"/>
          <w:szCs w:val="24"/>
        </w:rPr>
        <w:t>15</w:t>
      </w:r>
      <w:r w:rsidRPr="00513510">
        <w:rPr>
          <w:sz w:val="24"/>
          <w:szCs w:val="24"/>
        </w:rPr>
        <w:t xml:space="preserve"> единиц, казёнными учреждениями-</w:t>
      </w:r>
      <w:r w:rsidRPr="00513510">
        <w:rPr>
          <w:b/>
          <w:sz w:val="24"/>
          <w:szCs w:val="24"/>
        </w:rPr>
        <w:t>15</w:t>
      </w:r>
      <w:r w:rsidRPr="00513510">
        <w:rPr>
          <w:sz w:val="24"/>
          <w:szCs w:val="24"/>
        </w:rPr>
        <w:t xml:space="preserve"> единиц, автономными учреждениями-</w:t>
      </w:r>
      <w:r w:rsidRPr="00513510">
        <w:rPr>
          <w:b/>
          <w:sz w:val="24"/>
          <w:szCs w:val="24"/>
        </w:rPr>
        <w:t>2</w:t>
      </w:r>
      <w:r w:rsidRPr="00513510">
        <w:rPr>
          <w:sz w:val="24"/>
          <w:szCs w:val="24"/>
        </w:rPr>
        <w:t xml:space="preserve"> единицы (г. Сочи, ТМЦ, Славянский район) и методические службы, входящие в состав культурно-досуговых учреждений муниципальных образований – </w:t>
      </w:r>
      <w:r w:rsidRPr="00513510">
        <w:rPr>
          <w:b/>
          <w:sz w:val="24"/>
          <w:szCs w:val="24"/>
        </w:rPr>
        <w:t xml:space="preserve">18 </w:t>
      </w:r>
      <w:r w:rsidRPr="00513510">
        <w:rPr>
          <w:sz w:val="24"/>
          <w:szCs w:val="24"/>
        </w:rPr>
        <w:t xml:space="preserve">единиц. </w:t>
      </w:r>
    </w:p>
    <w:p w:rsidR="006576DB" w:rsidRPr="00513510" w:rsidRDefault="006576DB" w:rsidP="006576DB">
      <w:pPr>
        <w:ind w:firstLine="708"/>
        <w:jc w:val="both"/>
        <w:rPr>
          <w:sz w:val="24"/>
          <w:szCs w:val="24"/>
        </w:rPr>
      </w:pPr>
      <w:r w:rsidRPr="00513510">
        <w:rPr>
          <w:sz w:val="24"/>
          <w:szCs w:val="24"/>
        </w:rPr>
        <w:t xml:space="preserve">Статус юридического лица имеют </w:t>
      </w:r>
      <w:r w:rsidRPr="00513510">
        <w:rPr>
          <w:b/>
          <w:sz w:val="24"/>
          <w:szCs w:val="24"/>
        </w:rPr>
        <w:t>32</w:t>
      </w:r>
      <w:r w:rsidRPr="00513510">
        <w:rPr>
          <w:sz w:val="24"/>
          <w:szCs w:val="24"/>
        </w:rPr>
        <w:t xml:space="preserve"> методические службы. </w:t>
      </w:r>
    </w:p>
    <w:p w:rsidR="006576DB" w:rsidRPr="00513510" w:rsidRDefault="006576DB" w:rsidP="006576DB">
      <w:pPr>
        <w:ind w:firstLine="708"/>
        <w:jc w:val="both"/>
        <w:rPr>
          <w:b/>
          <w:sz w:val="24"/>
          <w:szCs w:val="24"/>
        </w:rPr>
      </w:pPr>
      <w:r w:rsidRPr="00513510">
        <w:rPr>
          <w:sz w:val="24"/>
          <w:szCs w:val="24"/>
        </w:rPr>
        <w:t xml:space="preserve">Статуса юридического лица не имеют методические службы, входящие в состав культурно-досуговых учреждений муниципальных образований – </w:t>
      </w:r>
      <w:r w:rsidRPr="00513510">
        <w:rPr>
          <w:b/>
          <w:sz w:val="24"/>
          <w:szCs w:val="24"/>
        </w:rPr>
        <w:t xml:space="preserve">18 </w:t>
      </w:r>
      <w:r w:rsidRPr="00513510">
        <w:rPr>
          <w:sz w:val="24"/>
          <w:szCs w:val="24"/>
        </w:rPr>
        <w:t>единиц (</w:t>
      </w:r>
      <w:proofErr w:type="spellStart"/>
      <w:r w:rsidRPr="00513510">
        <w:rPr>
          <w:sz w:val="24"/>
          <w:szCs w:val="24"/>
        </w:rPr>
        <w:t>г</w:t>
      </w:r>
      <w:proofErr w:type="gramStart"/>
      <w:r w:rsidRPr="00513510">
        <w:rPr>
          <w:sz w:val="24"/>
          <w:szCs w:val="24"/>
        </w:rPr>
        <w:t>.А</w:t>
      </w:r>
      <w:proofErr w:type="gramEnd"/>
      <w:r w:rsidRPr="00513510">
        <w:rPr>
          <w:sz w:val="24"/>
          <w:szCs w:val="24"/>
        </w:rPr>
        <w:t>рмавир</w:t>
      </w:r>
      <w:proofErr w:type="spellEnd"/>
      <w:r w:rsidRPr="00513510">
        <w:rPr>
          <w:sz w:val="24"/>
          <w:szCs w:val="24"/>
        </w:rPr>
        <w:t xml:space="preserve">, </w:t>
      </w:r>
      <w:proofErr w:type="spellStart"/>
      <w:r w:rsidRPr="00513510">
        <w:rPr>
          <w:sz w:val="24"/>
          <w:szCs w:val="24"/>
        </w:rPr>
        <w:t>г.Горячий</w:t>
      </w:r>
      <w:proofErr w:type="spellEnd"/>
      <w:r w:rsidRPr="00513510">
        <w:rPr>
          <w:sz w:val="24"/>
          <w:szCs w:val="24"/>
        </w:rPr>
        <w:t xml:space="preserve"> Ключ, </w:t>
      </w:r>
      <w:proofErr w:type="spellStart"/>
      <w:r w:rsidRPr="00513510">
        <w:rPr>
          <w:sz w:val="24"/>
          <w:szCs w:val="24"/>
        </w:rPr>
        <w:t>г.Ейск</w:t>
      </w:r>
      <w:proofErr w:type="spellEnd"/>
      <w:r w:rsidRPr="00513510">
        <w:rPr>
          <w:sz w:val="24"/>
          <w:szCs w:val="24"/>
        </w:rPr>
        <w:t>, Ейский район, г.Сочи (Адлерский-2,Лазаревский, Хостинский, Центральный районы), Апшеронский, Каневской, Кореновский, Крыловский, Кущёвский, Мостовский, Отрадненский, Приморско-Ахтарский, Староминский районы)</w:t>
      </w:r>
      <w:r w:rsidR="00807E97" w:rsidRPr="00513510">
        <w:rPr>
          <w:sz w:val="24"/>
          <w:szCs w:val="24"/>
        </w:rPr>
        <w:t>.</w:t>
      </w:r>
    </w:p>
    <w:p w:rsidR="006576DB" w:rsidRPr="00513510" w:rsidRDefault="006576DB" w:rsidP="006576DB">
      <w:pPr>
        <w:ind w:firstLine="708"/>
        <w:jc w:val="both"/>
        <w:rPr>
          <w:b/>
          <w:sz w:val="24"/>
          <w:szCs w:val="24"/>
        </w:rPr>
      </w:pPr>
      <w:r w:rsidRPr="00513510">
        <w:rPr>
          <w:sz w:val="24"/>
          <w:szCs w:val="24"/>
        </w:rPr>
        <w:t xml:space="preserve">Общее количество специалистов методических служб муниципальных образований Краснодарского края в 2017 году составило </w:t>
      </w:r>
      <w:r w:rsidRPr="00513510">
        <w:rPr>
          <w:b/>
          <w:sz w:val="24"/>
          <w:szCs w:val="24"/>
        </w:rPr>
        <w:t>474</w:t>
      </w:r>
      <w:r w:rsidRPr="00513510">
        <w:rPr>
          <w:sz w:val="24"/>
          <w:szCs w:val="24"/>
        </w:rPr>
        <w:t xml:space="preserve"> человека, из них количество творческих работников методических служб на 01.01.2018года составило </w:t>
      </w:r>
      <w:r w:rsidRPr="00513510">
        <w:rPr>
          <w:b/>
          <w:sz w:val="24"/>
          <w:szCs w:val="24"/>
        </w:rPr>
        <w:t xml:space="preserve">273 </w:t>
      </w:r>
      <w:r w:rsidRPr="00513510">
        <w:rPr>
          <w:sz w:val="24"/>
          <w:szCs w:val="24"/>
        </w:rPr>
        <w:t xml:space="preserve">человека. Из общего числа специалистов творческого профиля имеют высшее образование </w:t>
      </w:r>
      <w:r w:rsidRPr="00513510">
        <w:rPr>
          <w:b/>
          <w:sz w:val="24"/>
          <w:szCs w:val="24"/>
        </w:rPr>
        <w:t xml:space="preserve">190 </w:t>
      </w:r>
      <w:r w:rsidRPr="00513510">
        <w:rPr>
          <w:sz w:val="24"/>
          <w:szCs w:val="24"/>
        </w:rPr>
        <w:t xml:space="preserve">человек, что составляет </w:t>
      </w:r>
      <w:r w:rsidRPr="00513510">
        <w:rPr>
          <w:b/>
          <w:sz w:val="24"/>
          <w:szCs w:val="24"/>
        </w:rPr>
        <w:t>69%</w:t>
      </w:r>
      <w:r w:rsidR="00807E97" w:rsidRPr="00513510">
        <w:rPr>
          <w:b/>
          <w:sz w:val="24"/>
          <w:szCs w:val="24"/>
        </w:rPr>
        <w:t xml:space="preserve"> </w:t>
      </w:r>
      <w:r w:rsidRPr="00513510">
        <w:rPr>
          <w:b/>
          <w:sz w:val="24"/>
          <w:szCs w:val="24"/>
        </w:rPr>
        <w:t>(Приложение</w:t>
      </w:r>
      <w:r w:rsidR="00807E97" w:rsidRPr="00513510">
        <w:rPr>
          <w:b/>
          <w:sz w:val="24"/>
          <w:szCs w:val="24"/>
        </w:rPr>
        <w:t xml:space="preserve"> </w:t>
      </w:r>
      <w:r w:rsidRPr="00513510">
        <w:rPr>
          <w:b/>
          <w:sz w:val="24"/>
          <w:szCs w:val="24"/>
        </w:rPr>
        <w:t>№</w:t>
      </w:r>
      <w:r w:rsidR="00807E97" w:rsidRPr="00513510">
        <w:rPr>
          <w:b/>
          <w:sz w:val="24"/>
          <w:szCs w:val="24"/>
        </w:rPr>
        <w:t>1</w:t>
      </w:r>
      <w:r w:rsidRPr="00513510">
        <w:rPr>
          <w:b/>
          <w:sz w:val="24"/>
          <w:szCs w:val="24"/>
        </w:rPr>
        <w:t>).</w:t>
      </w:r>
    </w:p>
    <w:p w:rsidR="00807E97" w:rsidRPr="001561E9" w:rsidRDefault="00807E97" w:rsidP="00807E97">
      <w:pPr>
        <w:ind w:left="6372" w:firstLine="708"/>
        <w:rPr>
          <w:b/>
          <w:sz w:val="24"/>
          <w:szCs w:val="24"/>
        </w:rPr>
      </w:pPr>
      <w:r w:rsidRPr="001561E9">
        <w:rPr>
          <w:b/>
          <w:sz w:val="24"/>
          <w:szCs w:val="24"/>
        </w:rPr>
        <w:t>Приложение №1</w:t>
      </w:r>
    </w:p>
    <w:p w:rsidR="00807E97" w:rsidRPr="001561E9" w:rsidRDefault="00807E97" w:rsidP="00807E97">
      <w:pPr>
        <w:jc w:val="center"/>
        <w:rPr>
          <w:b/>
          <w:sz w:val="24"/>
          <w:szCs w:val="24"/>
        </w:rPr>
      </w:pPr>
      <w:r w:rsidRPr="001561E9">
        <w:rPr>
          <w:b/>
          <w:sz w:val="24"/>
          <w:szCs w:val="24"/>
        </w:rPr>
        <w:t>Кадровый состав методических служб муниципальных образований Краснодарского края 2016 – 2017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953"/>
        <w:gridCol w:w="949"/>
        <w:gridCol w:w="904"/>
        <w:gridCol w:w="904"/>
        <w:gridCol w:w="924"/>
        <w:gridCol w:w="922"/>
        <w:gridCol w:w="929"/>
        <w:gridCol w:w="927"/>
      </w:tblGrid>
      <w:tr w:rsidR="00807E97" w:rsidTr="00C85EF1">
        <w:tc>
          <w:tcPr>
            <w:tcW w:w="2051" w:type="dxa"/>
            <w:vMerge w:val="restart"/>
            <w:tcBorders>
              <w:top w:val="single" w:sz="4" w:space="0" w:color="auto"/>
              <w:left w:val="single" w:sz="4" w:space="0" w:color="auto"/>
              <w:bottom w:val="single" w:sz="4" w:space="0" w:color="auto"/>
              <w:right w:val="single" w:sz="4" w:space="0" w:color="auto"/>
            </w:tcBorders>
          </w:tcPr>
          <w:p w:rsidR="00807E97" w:rsidRDefault="00807E97" w:rsidP="00C85EF1">
            <w:pPr>
              <w:spacing w:line="276" w:lineRule="auto"/>
              <w:jc w:val="center"/>
              <w:rPr>
                <w:lang w:eastAsia="en-US"/>
              </w:rPr>
            </w:pPr>
          </w:p>
          <w:p w:rsidR="00807E97" w:rsidRDefault="00807E97" w:rsidP="00C85EF1">
            <w:pPr>
              <w:spacing w:line="276" w:lineRule="auto"/>
              <w:jc w:val="center"/>
              <w:rPr>
                <w:lang w:eastAsia="en-US"/>
              </w:rPr>
            </w:pPr>
            <w:r>
              <w:rPr>
                <w:lang w:eastAsia="en-US"/>
              </w:rPr>
              <w:t>Муниципальные образования</w:t>
            </w:r>
          </w:p>
        </w:tc>
        <w:tc>
          <w:tcPr>
            <w:tcW w:w="1902" w:type="dxa"/>
            <w:gridSpan w:val="2"/>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Общее количество</w:t>
            </w:r>
          </w:p>
          <w:p w:rsidR="00807E97" w:rsidRDefault="00807E97" w:rsidP="00C85EF1">
            <w:pPr>
              <w:spacing w:line="276" w:lineRule="auto"/>
              <w:jc w:val="center"/>
              <w:rPr>
                <w:lang w:eastAsia="en-US"/>
              </w:rPr>
            </w:pPr>
            <w:r>
              <w:rPr>
                <w:lang w:eastAsia="en-US"/>
              </w:rPr>
              <w:t>специалистов</w:t>
            </w:r>
          </w:p>
          <w:p w:rsidR="00807E97" w:rsidRDefault="00807E97" w:rsidP="00C85EF1">
            <w:pPr>
              <w:spacing w:line="276" w:lineRule="auto"/>
              <w:jc w:val="center"/>
              <w:rPr>
                <w:lang w:eastAsia="en-US"/>
              </w:rPr>
            </w:pPr>
            <w:r>
              <w:rPr>
                <w:lang w:eastAsia="en-US"/>
              </w:rPr>
              <w:t>метод</w:t>
            </w:r>
            <w:proofErr w:type="gramStart"/>
            <w:r>
              <w:rPr>
                <w:lang w:eastAsia="en-US"/>
              </w:rPr>
              <w:t>.</w:t>
            </w:r>
            <w:proofErr w:type="gramEnd"/>
            <w:r>
              <w:rPr>
                <w:lang w:eastAsia="en-US"/>
              </w:rPr>
              <w:t xml:space="preserve"> </w:t>
            </w:r>
            <w:proofErr w:type="gramStart"/>
            <w:r>
              <w:rPr>
                <w:lang w:eastAsia="en-US"/>
              </w:rPr>
              <w:t>с</w:t>
            </w:r>
            <w:proofErr w:type="gramEnd"/>
            <w:r>
              <w:rPr>
                <w:lang w:eastAsia="en-US"/>
              </w:rPr>
              <w:t>лужб</w:t>
            </w:r>
          </w:p>
        </w:tc>
        <w:tc>
          <w:tcPr>
            <w:tcW w:w="1808" w:type="dxa"/>
            <w:gridSpan w:val="2"/>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Творческие работники</w:t>
            </w:r>
          </w:p>
        </w:tc>
        <w:tc>
          <w:tcPr>
            <w:tcW w:w="1846" w:type="dxa"/>
            <w:gridSpan w:val="2"/>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Имеют высшее образование</w:t>
            </w:r>
          </w:p>
        </w:tc>
        <w:tc>
          <w:tcPr>
            <w:tcW w:w="1856" w:type="dxa"/>
            <w:gridSpan w:val="2"/>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Имеют среднее</w:t>
            </w:r>
          </w:p>
          <w:p w:rsidR="00807E97" w:rsidRDefault="00807E97" w:rsidP="00C85EF1">
            <w:pPr>
              <w:spacing w:line="276" w:lineRule="auto"/>
              <w:jc w:val="center"/>
              <w:rPr>
                <w:lang w:eastAsia="en-US"/>
              </w:rPr>
            </w:pPr>
            <w:r>
              <w:rPr>
                <w:lang w:eastAsia="en-US"/>
              </w:rPr>
              <w:t>специальное образование</w:t>
            </w:r>
          </w:p>
        </w:tc>
      </w:tr>
      <w:tr w:rsidR="00807E97" w:rsidTr="00C85EF1">
        <w:tc>
          <w:tcPr>
            <w:tcW w:w="0" w:type="auto"/>
            <w:vMerge/>
            <w:tcBorders>
              <w:top w:val="single" w:sz="4" w:space="0" w:color="auto"/>
              <w:left w:val="single" w:sz="4" w:space="0" w:color="auto"/>
              <w:bottom w:val="single" w:sz="4" w:space="0" w:color="auto"/>
              <w:right w:val="single" w:sz="4" w:space="0" w:color="auto"/>
            </w:tcBorders>
            <w:vAlign w:val="center"/>
            <w:hideMark/>
          </w:tcPr>
          <w:p w:rsidR="00807E97" w:rsidRDefault="00807E97" w:rsidP="00C85EF1">
            <w:pPr>
              <w:rPr>
                <w:lang w:eastAsia="en-US"/>
              </w:rPr>
            </w:pPr>
          </w:p>
        </w:tc>
        <w:tc>
          <w:tcPr>
            <w:tcW w:w="953"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2016</w:t>
            </w:r>
          </w:p>
        </w:tc>
        <w:tc>
          <w:tcPr>
            <w:tcW w:w="949"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2017</w:t>
            </w:r>
          </w:p>
        </w:tc>
        <w:tc>
          <w:tcPr>
            <w:tcW w:w="904"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2016</w:t>
            </w:r>
          </w:p>
        </w:tc>
        <w:tc>
          <w:tcPr>
            <w:tcW w:w="904"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2017</w:t>
            </w:r>
          </w:p>
        </w:tc>
        <w:tc>
          <w:tcPr>
            <w:tcW w:w="924"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2016</w:t>
            </w:r>
          </w:p>
        </w:tc>
        <w:tc>
          <w:tcPr>
            <w:tcW w:w="922"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2017</w:t>
            </w:r>
          </w:p>
        </w:tc>
        <w:tc>
          <w:tcPr>
            <w:tcW w:w="929"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2016</w:t>
            </w:r>
          </w:p>
        </w:tc>
        <w:tc>
          <w:tcPr>
            <w:tcW w:w="927"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2017</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г.-к. Анапа</w:t>
            </w:r>
          </w:p>
        </w:tc>
        <w:tc>
          <w:tcPr>
            <w:tcW w:w="953" w:type="dxa"/>
            <w:tcBorders>
              <w:top w:val="single" w:sz="4" w:space="0" w:color="auto"/>
              <w:left w:val="single" w:sz="4" w:space="0" w:color="auto"/>
              <w:bottom w:val="single" w:sz="4" w:space="0" w:color="auto"/>
              <w:right w:val="single" w:sz="4" w:space="0" w:color="auto"/>
            </w:tcBorders>
            <w:hideMark/>
          </w:tcPr>
          <w:p w:rsidR="00807E97" w:rsidRPr="00F92261" w:rsidRDefault="00807E97" w:rsidP="00C85EF1">
            <w:pPr>
              <w:spacing w:line="276" w:lineRule="auto"/>
              <w:jc w:val="center"/>
              <w:rPr>
                <w:b/>
                <w:lang w:eastAsia="en-US"/>
              </w:rPr>
            </w:pPr>
            <w:r w:rsidRPr="00F92261">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F92261" w:rsidRDefault="00807E97" w:rsidP="00C85EF1">
            <w:pPr>
              <w:spacing w:line="276" w:lineRule="auto"/>
              <w:jc w:val="center"/>
              <w:rPr>
                <w:rFonts w:eastAsiaTheme="minorHAnsi"/>
                <w:b/>
                <w:lang w:eastAsia="en-US"/>
              </w:rPr>
            </w:pPr>
            <w:r w:rsidRPr="00F92261">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F92261" w:rsidRDefault="00807E97" w:rsidP="00C85EF1">
            <w:pPr>
              <w:shd w:val="clear" w:color="auto" w:fill="FFFFFF" w:themeFill="background1"/>
              <w:jc w:val="center"/>
              <w:rPr>
                <w:b/>
              </w:rPr>
            </w:pPr>
            <w:r w:rsidRPr="00F92261">
              <w:rPr>
                <w:b/>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F92261" w:rsidRDefault="00807E97" w:rsidP="00C85EF1">
            <w:pPr>
              <w:shd w:val="clear" w:color="auto" w:fill="FFFFFF" w:themeFill="background1"/>
              <w:jc w:val="center"/>
              <w:rPr>
                <w:b/>
              </w:rPr>
            </w:pPr>
            <w:r w:rsidRPr="00F92261">
              <w:rPr>
                <w:b/>
              </w:rPr>
              <w:t>7</w:t>
            </w:r>
          </w:p>
        </w:tc>
        <w:tc>
          <w:tcPr>
            <w:tcW w:w="924" w:type="dxa"/>
            <w:tcBorders>
              <w:top w:val="single" w:sz="4" w:space="0" w:color="auto"/>
              <w:left w:val="single" w:sz="4" w:space="0" w:color="auto"/>
              <w:bottom w:val="single" w:sz="4" w:space="0" w:color="auto"/>
              <w:right w:val="single" w:sz="4" w:space="0" w:color="auto"/>
            </w:tcBorders>
            <w:hideMark/>
          </w:tcPr>
          <w:p w:rsidR="00807E97" w:rsidRPr="00F92261" w:rsidRDefault="00807E97" w:rsidP="00C85EF1">
            <w:pPr>
              <w:spacing w:line="276" w:lineRule="auto"/>
              <w:jc w:val="center"/>
              <w:rPr>
                <w:b/>
                <w:lang w:eastAsia="en-US"/>
              </w:rPr>
            </w:pPr>
            <w:r w:rsidRPr="00F92261">
              <w:rPr>
                <w:b/>
                <w:lang w:eastAsia="en-US"/>
              </w:rPr>
              <w:t>7</w:t>
            </w:r>
          </w:p>
        </w:tc>
        <w:tc>
          <w:tcPr>
            <w:tcW w:w="922" w:type="dxa"/>
            <w:tcBorders>
              <w:top w:val="single" w:sz="4" w:space="0" w:color="auto"/>
              <w:left w:val="single" w:sz="4" w:space="0" w:color="auto"/>
              <w:bottom w:val="single" w:sz="4" w:space="0" w:color="auto"/>
              <w:right w:val="single" w:sz="4" w:space="0" w:color="auto"/>
            </w:tcBorders>
            <w:hideMark/>
          </w:tcPr>
          <w:p w:rsidR="00807E97" w:rsidRPr="00F92261" w:rsidRDefault="00807E97" w:rsidP="00C85EF1">
            <w:pPr>
              <w:spacing w:line="276" w:lineRule="auto"/>
              <w:jc w:val="center"/>
              <w:rPr>
                <w:rFonts w:eastAsiaTheme="minorHAnsi"/>
                <w:b/>
                <w:lang w:eastAsia="en-US"/>
              </w:rPr>
            </w:pPr>
            <w:r w:rsidRPr="00F92261">
              <w:rPr>
                <w:rFonts w:eastAsiaTheme="minorHAnsi"/>
                <w:b/>
                <w:lang w:eastAsia="en-US"/>
              </w:rPr>
              <w:t>7</w:t>
            </w:r>
          </w:p>
        </w:tc>
        <w:tc>
          <w:tcPr>
            <w:tcW w:w="929"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b/>
                <w:lang w:eastAsia="en-US"/>
              </w:rPr>
            </w:pPr>
            <w:r>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rFonts w:asciiTheme="minorHAnsi" w:eastAsiaTheme="minorHAnsi" w:hAnsiTheme="minorHAnsi"/>
                <w:lang w:eastAsia="en-US"/>
              </w:rPr>
            </w:pPr>
            <w:r>
              <w:rPr>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 Армавир</w:t>
            </w:r>
          </w:p>
        </w:tc>
        <w:tc>
          <w:tcPr>
            <w:tcW w:w="953"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hd w:val="clear" w:color="auto" w:fill="FFFFFF" w:themeFill="background1"/>
              <w:jc w:val="center"/>
              <w:rPr>
                <w:b/>
              </w:rPr>
            </w:pPr>
            <w:r w:rsidRPr="002E6350">
              <w:rPr>
                <w:b/>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hd w:val="clear" w:color="auto" w:fill="FFFFFF" w:themeFill="background1"/>
              <w:jc w:val="center"/>
              <w:rPr>
                <w:b/>
              </w:rPr>
            </w:pPr>
            <w:r w:rsidRPr="002E6350">
              <w:rPr>
                <w:b/>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5</w:t>
            </w:r>
          </w:p>
        </w:tc>
        <w:tc>
          <w:tcPr>
            <w:tcW w:w="922"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 Геленджик</w:t>
            </w:r>
          </w:p>
        </w:tc>
        <w:tc>
          <w:tcPr>
            <w:tcW w:w="953"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hd w:val="clear" w:color="auto" w:fill="FFFFFF" w:themeFill="background1"/>
              <w:jc w:val="center"/>
              <w:rPr>
                <w:b/>
                <w:lang w:val="en-US"/>
              </w:rPr>
            </w:pPr>
            <w:r w:rsidRPr="002E6350">
              <w:rPr>
                <w:b/>
                <w:lang w:val="en-US"/>
              </w:rPr>
              <w:t>2</w:t>
            </w:r>
          </w:p>
        </w:tc>
        <w:tc>
          <w:tcPr>
            <w:tcW w:w="90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hd w:val="clear" w:color="auto" w:fill="FFFFFF" w:themeFill="background1"/>
              <w:jc w:val="center"/>
              <w:rPr>
                <w:b/>
              </w:rPr>
            </w:pPr>
            <w:r w:rsidRPr="002E6350">
              <w:rPr>
                <w:b/>
              </w:rPr>
              <w:t>2</w:t>
            </w:r>
          </w:p>
        </w:tc>
        <w:tc>
          <w:tcPr>
            <w:tcW w:w="92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0</w:t>
            </w:r>
          </w:p>
        </w:tc>
      </w:tr>
      <w:tr w:rsidR="00807E97" w:rsidTr="00C85EF1">
        <w:trPr>
          <w:trHeight w:val="288"/>
        </w:trPr>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 Горячий Ключ</w:t>
            </w:r>
          </w:p>
        </w:tc>
        <w:tc>
          <w:tcPr>
            <w:tcW w:w="953"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4</w:t>
            </w:r>
          </w:p>
        </w:tc>
        <w:tc>
          <w:tcPr>
            <w:tcW w:w="949"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hd w:val="clear" w:color="auto" w:fill="FFFFFF" w:themeFill="background1"/>
              <w:jc w:val="center"/>
              <w:rPr>
                <w:b/>
              </w:rPr>
            </w:pPr>
            <w:r w:rsidRPr="002E6350">
              <w:rPr>
                <w:b/>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hd w:val="clear" w:color="auto" w:fill="FFFFFF" w:themeFill="background1"/>
              <w:jc w:val="center"/>
              <w:rPr>
                <w:b/>
              </w:rPr>
            </w:pPr>
            <w:r w:rsidRPr="002E6350">
              <w:rPr>
                <w:b/>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b/>
                <w:lang w:eastAsia="en-US"/>
              </w:rPr>
            </w:pPr>
            <w:r w:rsidRPr="002E6350">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2E6350" w:rsidRDefault="00807E97" w:rsidP="00C85EF1">
            <w:pPr>
              <w:spacing w:line="276" w:lineRule="auto"/>
              <w:jc w:val="center"/>
              <w:rPr>
                <w:rFonts w:eastAsiaTheme="minorHAnsi"/>
                <w:b/>
                <w:lang w:eastAsia="en-US"/>
              </w:rPr>
            </w:pPr>
            <w:r w:rsidRPr="002E6350">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highlight w:val="yellow"/>
                <w:lang w:eastAsia="en-US"/>
              </w:rPr>
            </w:pPr>
            <w:proofErr w:type="gramStart"/>
            <w:r>
              <w:rPr>
                <w:lang w:eastAsia="en-US"/>
              </w:rPr>
              <w:t>г-г</w:t>
            </w:r>
            <w:proofErr w:type="gramEnd"/>
            <w:r>
              <w:rPr>
                <w:lang w:eastAsia="en-US"/>
              </w:rPr>
              <w:t xml:space="preserve"> Новороссийск</w:t>
            </w:r>
          </w:p>
        </w:tc>
        <w:tc>
          <w:tcPr>
            <w:tcW w:w="953"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6</w:t>
            </w:r>
          </w:p>
        </w:tc>
        <w:tc>
          <w:tcPr>
            <w:tcW w:w="94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6</w:t>
            </w:r>
          </w:p>
        </w:tc>
        <w:tc>
          <w:tcPr>
            <w:tcW w:w="922"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6</w:t>
            </w:r>
          </w:p>
        </w:tc>
        <w:tc>
          <w:tcPr>
            <w:tcW w:w="92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 Сочи, ТМЦ</w:t>
            </w:r>
          </w:p>
        </w:tc>
        <w:tc>
          <w:tcPr>
            <w:tcW w:w="953"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26</w:t>
            </w:r>
          </w:p>
        </w:tc>
        <w:tc>
          <w:tcPr>
            <w:tcW w:w="94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26</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16</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14</w:t>
            </w:r>
          </w:p>
        </w:tc>
        <w:tc>
          <w:tcPr>
            <w:tcW w:w="92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8</w:t>
            </w:r>
          </w:p>
        </w:tc>
        <w:tc>
          <w:tcPr>
            <w:tcW w:w="922"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10</w:t>
            </w:r>
          </w:p>
        </w:tc>
        <w:tc>
          <w:tcPr>
            <w:tcW w:w="92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3</w:t>
            </w:r>
          </w:p>
        </w:tc>
        <w:tc>
          <w:tcPr>
            <w:tcW w:w="927"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3</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г.Сочи, Адлер</w:t>
            </w:r>
          </w:p>
          <w:p w:rsidR="00807E97" w:rsidRDefault="00807E97" w:rsidP="00C85EF1">
            <w:pPr>
              <w:spacing w:line="276" w:lineRule="auto"/>
              <w:jc w:val="center"/>
              <w:rPr>
                <w:lang w:eastAsia="en-US"/>
              </w:rPr>
            </w:pPr>
            <w:r>
              <w:rPr>
                <w:lang w:eastAsia="en-US"/>
              </w:rPr>
              <w:t>Орел-Изумруд</w:t>
            </w:r>
          </w:p>
        </w:tc>
        <w:tc>
          <w:tcPr>
            <w:tcW w:w="953"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3</w:t>
            </w:r>
          </w:p>
        </w:tc>
        <w:tc>
          <w:tcPr>
            <w:tcW w:w="94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3</w:t>
            </w:r>
          </w:p>
        </w:tc>
        <w:tc>
          <w:tcPr>
            <w:tcW w:w="92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1</w:t>
            </w:r>
          </w:p>
        </w:tc>
        <w:tc>
          <w:tcPr>
            <w:tcW w:w="922"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1</w:t>
            </w:r>
          </w:p>
        </w:tc>
        <w:tc>
          <w:tcPr>
            <w:tcW w:w="92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г.Сочи Адлер</w:t>
            </w:r>
          </w:p>
        </w:tc>
        <w:tc>
          <w:tcPr>
            <w:tcW w:w="953"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3</w:t>
            </w:r>
          </w:p>
        </w:tc>
        <w:tc>
          <w:tcPr>
            <w:tcW w:w="94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3</w:t>
            </w:r>
          </w:p>
        </w:tc>
        <w:tc>
          <w:tcPr>
            <w:tcW w:w="92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1</w:t>
            </w:r>
          </w:p>
        </w:tc>
        <w:tc>
          <w:tcPr>
            <w:tcW w:w="922"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1</w:t>
            </w:r>
          </w:p>
        </w:tc>
        <w:tc>
          <w:tcPr>
            <w:tcW w:w="92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 Сочи, Хоста</w:t>
            </w:r>
          </w:p>
        </w:tc>
        <w:tc>
          <w:tcPr>
            <w:tcW w:w="953"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7</w:t>
            </w:r>
          </w:p>
        </w:tc>
        <w:tc>
          <w:tcPr>
            <w:tcW w:w="92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 Сочи, Центр</w:t>
            </w:r>
          </w:p>
        </w:tc>
        <w:tc>
          <w:tcPr>
            <w:tcW w:w="953"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val="en-US" w:eastAsia="en-US"/>
              </w:rPr>
            </w:pPr>
            <w:r w:rsidRPr="00ED28BD">
              <w:rPr>
                <w:b/>
                <w:lang w:val="en-US" w:eastAsia="en-US"/>
              </w:rPr>
              <w:t>67</w:t>
            </w:r>
          </w:p>
        </w:tc>
        <w:tc>
          <w:tcPr>
            <w:tcW w:w="94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67</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1</w:t>
            </w:r>
          </w:p>
        </w:tc>
        <w:tc>
          <w:tcPr>
            <w:tcW w:w="922"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1</w:t>
            </w:r>
          </w:p>
        </w:tc>
        <w:tc>
          <w:tcPr>
            <w:tcW w:w="92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 xml:space="preserve">г. Сочи, </w:t>
            </w:r>
            <w:proofErr w:type="spellStart"/>
            <w:r>
              <w:rPr>
                <w:lang w:eastAsia="en-US"/>
              </w:rPr>
              <w:t>Лазаревская</w:t>
            </w:r>
            <w:proofErr w:type="spellEnd"/>
          </w:p>
        </w:tc>
        <w:tc>
          <w:tcPr>
            <w:tcW w:w="953"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4</w:t>
            </w:r>
          </w:p>
        </w:tc>
        <w:tc>
          <w:tcPr>
            <w:tcW w:w="94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hd w:val="clear" w:color="auto" w:fill="FFFFFF" w:themeFill="background1"/>
              <w:jc w:val="center"/>
              <w:rPr>
                <w:b/>
              </w:rPr>
            </w:pPr>
            <w:r w:rsidRPr="00ED28BD">
              <w:rPr>
                <w:b/>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b/>
                <w:lang w:eastAsia="en-US"/>
              </w:rPr>
            </w:pPr>
            <w:r w:rsidRPr="00ED28BD">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ED28BD" w:rsidRDefault="00807E97" w:rsidP="00C85EF1">
            <w:pPr>
              <w:spacing w:line="276" w:lineRule="auto"/>
              <w:jc w:val="center"/>
              <w:rPr>
                <w:rFonts w:eastAsiaTheme="minorHAnsi"/>
                <w:b/>
                <w:lang w:eastAsia="en-US"/>
              </w:rPr>
            </w:pPr>
            <w:r w:rsidRPr="00ED28BD">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Абинский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9</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5</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7</w:t>
            </w:r>
          </w:p>
        </w:tc>
        <w:tc>
          <w:tcPr>
            <w:tcW w:w="92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5</w:t>
            </w:r>
          </w:p>
        </w:tc>
        <w:tc>
          <w:tcPr>
            <w:tcW w:w="922"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5</w:t>
            </w:r>
          </w:p>
        </w:tc>
        <w:tc>
          <w:tcPr>
            <w:tcW w:w="92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Апшеронский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4</w:t>
            </w:r>
          </w:p>
        </w:tc>
        <w:tc>
          <w:tcPr>
            <w:tcW w:w="927"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4</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Белоглинский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9</w:t>
            </w:r>
          </w:p>
        </w:tc>
        <w:tc>
          <w:tcPr>
            <w:tcW w:w="94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Белореченский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12</w:t>
            </w:r>
          </w:p>
        </w:tc>
        <w:tc>
          <w:tcPr>
            <w:tcW w:w="94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11</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10</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9</w:t>
            </w:r>
          </w:p>
        </w:tc>
        <w:tc>
          <w:tcPr>
            <w:tcW w:w="92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7</w:t>
            </w:r>
          </w:p>
        </w:tc>
        <w:tc>
          <w:tcPr>
            <w:tcW w:w="922"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8</w:t>
            </w:r>
          </w:p>
        </w:tc>
        <w:tc>
          <w:tcPr>
            <w:tcW w:w="92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3</w:t>
            </w:r>
          </w:p>
        </w:tc>
        <w:tc>
          <w:tcPr>
            <w:tcW w:w="927"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Брюховецкий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6</w:t>
            </w:r>
          </w:p>
        </w:tc>
        <w:tc>
          <w:tcPr>
            <w:tcW w:w="94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hd w:val="clear" w:color="auto" w:fill="FFFFFF" w:themeFill="background1"/>
              <w:jc w:val="center"/>
              <w:rPr>
                <w:b/>
              </w:rPr>
            </w:pPr>
            <w:r w:rsidRPr="007E40CF">
              <w:rPr>
                <w:b/>
              </w:rPr>
              <w:t>3</w:t>
            </w:r>
          </w:p>
        </w:tc>
        <w:tc>
          <w:tcPr>
            <w:tcW w:w="924"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b/>
                <w:lang w:eastAsia="en-US"/>
              </w:rPr>
            </w:pPr>
            <w:r w:rsidRPr="007E40CF">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7E40CF" w:rsidRDefault="00807E97" w:rsidP="00C85EF1">
            <w:pPr>
              <w:spacing w:line="276" w:lineRule="auto"/>
              <w:jc w:val="center"/>
              <w:rPr>
                <w:rFonts w:eastAsiaTheme="minorHAnsi"/>
                <w:b/>
                <w:lang w:eastAsia="en-US"/>
              </w:rPr>
            </w:pPr>
            <w:r w:rsidRPr="007E40CF">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Выселковский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b/>
                <w:lang w:eastAsia="en-US"/>
              </w:rPr>
            </w:pPr>
            <w:r w:rsidRPr="00F04146">
              <w:rPr>
                <w:b/>
                <w:lang w:eastAsia="en-US"/>
              </w:rPr>
              <w:t>6</w:t>
            </w:r>
          </w:p>
        </w:tc>
        <w:tc>
          <w:tcPr>
            <w:tcW w:w="949"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rFonts w:eastAsiaTheme="minorHAnsi"/>
                <w:b/>
                <w:lang w:eastAsia="en-US"/>
              </w:rPr>
            </w:pPr>
            <w:r w:rsidRPr="00F04146">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hd w:val="clear" w:color="auto" w:fill="FFFFFF" w:themeFill="background1"/>
              <w:jc w:val="center"/>
              <w:rPr>
                <w:b/>
              </w:rPr>
            </w:pPr>
            <w:r w:rsidRPr="00F04146">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hd w:val="clear" w:color="auto" w:fill="FFFFFF" w:themeFill="background1"/>
              <w:jc w:val="center"/>
              <w:rPr>
                <w:b/>
              </w:rPr>
            </w:pPr>
            <w:r w:rsidRPr="00F04146">
              <w:rPr>
                <w:b/>
              </w:rPr>
              <w:t>5</w:t>
            </w:r>
          </w:p>
        </w:tc>
        <w:tc>
          <w:tcPr>
            <w:tcW w:w="924"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b/>
                <w:lang w:eastAsia="en-US"/>
              </w:rPr>
            </w:pPr>
            <w:r w:rsidRPr="00F04146">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rFonts w:eastAsiaTheme="minorHAnsi"/>
                <w:b/>
                <w:lang w:eastAsia="en-US"/>
              </w:rPr>
            </w:pPr>
            <w:r w:rsidRPr="00F04146">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b/>
                <w:lang w:eastAsia="en-US"/>
              </w:rPr>
            </w:pPr>
            <w:r w:rsidRPr="00F04146">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rFonts w:eastAsiaTheme="minorHAnsi"/>
                <w:b/>
                <w:lang w:eastAsia="en-US"/>
              </w:rPr>
            </w:pPr>
            <w:r w:rsidRPr="00F04146">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Гулькевичский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b/>
                <w:lang w:eastAsia="en-US"/>
              </w:rPr>
            </w:pPr>
            <w:r w:rsidRPr="00F04146">
              <w:rPr>
                <w:b/>
                <w:lang w:eastAsia="en-US"/>
              </w:rPr>
              <w:t>13</w:t>
            </w:r>
          </w:p>
        </w:tc>
        <w:tc>
          <w:tcPr>
            <w:tcW w:w="949"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rFonts w:eastAsiaTheme="minorHAnsi"/>
                <w:b/>
                <w:lang w:eastAsia="en-US"/>
              </w:rPr>
            </w:pPr>
            <w:r w:rsidRPr="00F04146">
              <w:rPr>
                <w:rFonts w:eastAsiaTheme="minorHAnsi"/>
                <w:b/>
                <w:lang w:eastAsia="en-US"/>
              </w:rPr>
              <w:t>13</w:t>
            </w:r>
          </w:p>
        </w:tc>
        <w:tc>
          <w:tcPr>
            <w:tcW w:w="904"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hd w:val="clear" w:color="auto" w:fill="FFFFFF" w:themeFill="background1"/>
              <w:jc w:val="center"/>
              <w:rPr>
                <w:b/>
              </w:rPr>
            </w:pPr>
            <w:r w:rsidRPr="00F04146">
              <w:rPr>
                <w:b/>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hd w:val="clear" w:color="auto" w:fill="FFFFFF" w:themeFill="background1"/>
              <w:jc w:val="center"/>
              <w:rPr>
                <w:b/>
              </w:rPr>
            </w:pPr>
            <w:r w:rsidRPr="00F04146">
              <w:rPr>
                <w:b/>
              </w:rPr>
              <w:t>8</w:t>
            </w:r>
          </w:p>
        </w:tc>
        <w:tc>
          <w:tcPr>
            <w:tcW w:w="924"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b/>
                <w:lang w:eastAsia="en-US"/>
              </w:rPr>
            </w:pPr>
            <w:r w:rsidRPr="00F04146">
              <w:rPr>
                <w:b/>
                <w:lang w:eastAsia="en-US"/>
              </w:rPr>
              <w:t>6</w:t>
            </w:r>
          </w:p>
        </w:tc>
        <w:tc>
          <w:tcPr>
            <w:tcW w:w="922"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rFonts w:eastAsiaTheme="minorHAnsi"/>
                <w:b/>
                <w:lang w:eastAsia="en-US"/>
              </w:rPr>
            </w:pPr>
            <w:r w:rsidRPr="00F04146">
              <w:rPr>
                <w:rFonts w:eastAsiaTheme="minorHAnsi"/>
                <w:b/>
                <w:lang w:eastAsia="en-US"/>
              </w:rPr>
              <w:t>6</w:t>
            </w:r>
          </w:p>
        </w:tc>
        <w:tc>
          <w:tcPr>
            <w:tcW w:w="929"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b/>
                <w:lang w:eastAsia="en-US"/>
              </w:rPr>
            </w:pPr>
            <w:r w:rsidRPr="00F04146">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F04146" w:rsidRDefault="00807E97" w:rsidP="00C85EF1">
            <w:pPr>
              <w:spacing w:line="276" w:lineRule="auto"/>
              <w:jc w:val="center"/>
              <w:rPr>
                <w:rFonts w:eastAsiaTheme="minorHAnsi"/>
                <w:b/>
                <w:lang w:eastAsia="en-US"/>
              </w:rPr>
            </w:pPr>
            <w:r w:rsidRPr="00F04146">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Динской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pacing w:line="276" w:lineRule="auto"/>
              <w:jc w:val="center"/>
              <w:rPr>
                <w:b/>
                <w:lang w:eastAsia="en-US"/>
              </w:rPr>
            </w:pPr>
            <w:r w:rsidRPr="00D77C41">
              <w:rPr>
                <w:b/>
                <w:lang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pacing w:line="276" w:lineRule="auto"/>
              <w:jc w:val="center"/>
              <w:rPr>
                <w:rFonts w:eastAsiaTheme="minorHAnsi"/>
                <w:b/>
                <w:lang w:eastAsia="en-US"/>
              </w:rPr>
            </w:pPr>
            <w:r w:rsidRPr="00D77C41">
              <w:rPr>
                <w:rFonts w:eastAsiaTheme="minorHAnsi"/>
                <w:b/>
                <w:lang w:eastAsia="en-US"/>
              </w:rPr>
              <w:t>10</w:t>
            </w:r>
          </w:p>
        </w:tc>
        <w:tc>
          <w:tcPr>
            <w:tcW w:w="904"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hd w:val="clear" w:color="auto" w:fill="FFFFFF" w:themeFill="background1"/>
              <w:jc w:val="center"/>
              <w:rPr>
                <w:b/>
              </w:rPr>
            </w:pPr>
            <w:r w:rsidRPr="00D77C41">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hd w:val="clear" w:color="auto" w:fill="FFFFFF" w:themeFill="background1"/>
              <w:jc w:val="center"/>
              <w:rPr>
                <w:b/>
              </w:rPr>
            </w:pPr>
            <w:r w:rsidRPr="00D77C41">
              <w:rPr>
                <w:b/>
              </w:rPr>
              <w:t>3</w:t>
            </w:r>
          </w:p>
        </w:tc>
        <w:tc>
          <w:tcPr>
            <w:tcW w:w="924"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pacing w:line="276" w:lineRule="auto"/>
              <w:jc w:val="center"/>
              <w:rPr>
                <w:b/>
                <w:lang w:eastAsia="en-US"/>
              </w:rPr>
            </w:pPr>
            <w:r w:rsidRPr="00D77C41">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pacing w:line="276" w:lineRule="auto"/>
              <w:jc w:val="center"/>
              <w:rPr>
                <w:rFonts w:eastAsiaTheme="minorHAnsi"/>
                <w:b/>
                <w:lang w:eastAsia="en-US"/>
              </w:rPr>
            </w:pPr>
            <w:r w:rsidRPr="00D77C41">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pacing w:line="276" w:lineRule="auto"/>
              <w:jc w:val="center"/>
              <w:rPr>
                <w:b/>
                <w:lang w:eastAsia="en-US"/>
              </w:rPr>
            </w:pPr>
            <w:r w:rsidRPr="00D77C41">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D77C41" w:rsidRDefault="00807E97" w:rsidP="00C85EF1">
            <w:pPr>
              <w:spacing w:line="276" w:lineRule="auto"/>
              <w:jc w:val="center"/>
              <w:rPr>
                <w:rFonts w:eastAsiaTheme="minorHAnsi"/>
                <w:b/>
                <w:lang w:eastAsia="en-US"/>
              </w:rPr>
            </w:pPr>
            <w:r w:rsidRPr="00D77C41">
              <w:rPr>
                <w:rFonts w:eastAsiaTheme="minorHAnsi"/>
                <w:b/>
                <w:lang w:eastAsia="en-US"/>
              </w:rPr>
              <w:t>0</w:t>
            </w:r>
          </w:p>
        </w:tc>
      </w:tr>
      <w:tr w:rsidR="00807E97" w:rsidTr="00C85EF1">
        <w:trPr>
          <w:trHeight w:val="457"/>
        </w:trPr>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Ейский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b/>
                <w:lang w:eastAsia="en-US"/>
              </w:rPr>
            </w:pPr>
            <w:r w:rsidRPr="00B94CDB">
              <w:rPr>
                <w:b/>
                <w:lang w:eastAsia="en-US"/>
              </w:rPr>
              <w:t>4</w:t>
            </w:r>
          </w:p>
        </w:tc>
        <w:tc>
          <w:tcPr>
            <w:tcW w:w="949"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rFonts w:eastAsiaTheme="minorHAnsi"/>
                <w:b/>
                <w:lang w:eastAsia="en-US"/>
              </w:rPr>
            </w:pPr>
            <w:r w:rsidRPr="00B94CDB">
              <w:rPr>
                <w:rFonts w:eastAsiaTheme="minorHAnsi"/>
                <w:b/>
                <w:lang w:eastAsia="en-US"/>
              </w:rPr>
              <w:t>5</w:t>
            </w:r>
          </w:p>
        </w:tc>
        <w:tc>
          <w:tcPr>
            <w:tcW w:w="904"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hd w:val="clear" w:color="auto" w:fill="FFFFFF" w:themeFill="background1"/>
              <w:jc w:val="center"/>
              <w:rPr>
                <w:b/>
              </w:rPr>
            </w:pPr>
            <w:r w:rsidRPr="00B94CDB">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hd w:val="clear" w:color="auto" w:fill="FFFFFF" w:themeFill="background1"/>
              <w:jc w:val="center"/>
              <w:rPr>
                <w:b/>
              </w:rPr>
            </w:pPr>
            <w:r w:rsidRPr="00B94CDB">
              <w:rPr>
                <w:b/>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b/>
                <w:lang w:eastAsia="en-US"/>
              </w:rPr>
            </w:pPr>
            <w:r w:rsidRPr="00B94CDB">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rFonts w:eastAsiaTheme="minorHAnsi"/>
                <w:b/>
                <w:lang w:eastAsia="en-US"/>
              </w:rPr>
            </w:pPr>
            <w:r w:rsidRPr="00B94CDB">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b/>
                <w:lang w:eastAsia="en-US"/>
              </w:rPr>
            </w:pPr>
            <w:r w:rsidRPr="00B94CDB">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rFonts w:eastAsiaTheme="minorHAnsi"/>
                <w:b/>
                <w:lang w:eastAsia="en-US"/>
              </w:rPr>
            </w:pPr>
            <w:r w:rsidRPr="00B94CDB">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proofErr w:type="spellStart"/>
            <w:r>
              <w:rPr>
                <w:lang w:eastAsia="en-US"/>
              </w:rPr>
              <w:t>г</w:t>
            </w:r>
            <w:proofErr w:type="gramStart"/>
            <w:r>
              <w:rPr>
                <w:lang w:eastAsia="en-US"/>
              </w:rPr>
              <w:t>.Е</w:t>
            </w:r>
            <w:proofErr w:type="gramEnd"/>
            <w:r>
              <w:rPr>
                <w:lang w:eastAsia="en-US"/>
              </w:rPr>
              <w:t>йск</w:t>
            </w:r>
            <w:proofErr w:type="spellEnd"/>
          </w:p>
        </w:tc>
        <w:tc>
          <w:tcPr>
            <w:tcW w:w="953"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b/>
                <w:lang w:eastAsia="en-US"/>
              </w:rPr>
            </w:pPr>
            <w:r w:rsidRPr="00B94CDB">
              <w:rPr>
                <w:b/>
                <w:lang w:eastAsia="en-US"/>
              </w:rPr>
              <w:t>4</w:t>
            </w:r>
          </w:p>
        </w:tc>
        <w:tc>
          <w:tcPr>
            <w:tcW w:w="949"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rFonts w:eastAsiaTheme="minorHAnsi"/>
                <w:b/>
                <w:lang w:eastAsia="en-US"/>
              </w:rPr>
            </w:pPr>
            <w:r w:rsidRPr="00B94CDB">
              <w:rPr>
                <w:rFonts w:eastAsiaTheme="minorHAnsi"/>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hd w:val="clear" w:color="auto" w:fill="FFFFFF" w:themeFill="background1"/>
              <w:jc w:val="center"/>
              <w:rPr>
                <w:b/>
              </w:rPr>
            </w:pPr>
            <w:r w:rsidRPr="00B94CDB">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hd w:val="clear" w:color="auto" w:fill="FFFFFF" w:themeFill="background1"/>
              <w:jc w:val="center"/>
              <w:rPr>
                <w:b/>
              </w:rPr>
            </w:pPr>
            <w:r w:rsidRPr="00B94CDB">
              <w:rPr>
                <w:b/>
              </w:rPr>
              <w:t>5</w:t>
            </w:r>
          </w:p>
        </w:tc>
        <w:tc>
          <w:tcPr>
            <w:tcW w:w="924"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b/>
                <w:lang w:eastAsia="en-US"/>
              </w:rPr>
            </w:pPr>
            <w:r w:rsidRPr="00B94CDB">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rFonts w:eastAsiaTheme="minorHAnsi"/>
                <w:b/>
                <w:lang w:eastAsia="en-US"/>
              </w:rPr>
            </w:pPr>
            <w:r w:rsidRPr="00B94CDB">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b/>
                <w:lang w:eastAsia="en-US"/>
              </w:rPr>
            </w:pPr>
            <w:r w:rsidRPr="00B94CDB">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B94CDB" w:rsidRDefault="00807E97" w:rsidP="00C85EF1">
            <w:pPr>
              <w:spacing w:line="276" w:lineRule="auto"/>
              <w:jc w:val="center"/>
              <w:rPr>
                <w:rFonts w:eastAsiaTheme="minorHAnsi"/>
                <w:b/>
                <w:lang w:eastAsia="en-US"/>
              </w:rPr>
            </w:pPr>
            <w:r w:rsidRPr="00B94CDB">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Кавказский</w:t>
            </w:r>
          </w:p>
          <w:p w:rsidR="00807E97" w:rsidRDefault="00807E97" w:rsidP="00C85EF1">
            <w:pPr>
              <w:spacing w:line="276" w:lineRule="auto"/>
              <w:jc w:val="center"/>
              <w:rPr>
                <w:lang w:eastAsia="en-US"/>
              </w:rPr>
            </w:pPr>
            <w:r>
              <w:rPr>
                <w:lang w:eastAsia="en-US"/>
              </w:rPr>
              <w:t>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b/>
                <w:lang w:eastAsia="en-US"/>
              </w:rPr>
            </w:pPr>
            <w:r w:rsidRPr="000017D1">
              <w:rPr>
                <w:b/>
                <w:lang w:eastAsia="en-US"/>
              </w:rPr>
              <w:t>9</w:t>
            </w:r>
          </w:p>
        </w:tc>
        <w:tc>
          <w:tcPr>
            <w:tcW w:w="949"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rFonts w:eastAsiaTheme="minorHAnsi"/>
                <w:b/>
                <w:lang w:eastAsia="en-US"/>
              </w:rPr>
            </w:pPr>
            <w:r w:rsidRPr="000017D1">
              <w:rPr>
                <w:rFonts w:eastAsiaTheme="minorHAnsi"/>
                <w:b/>
                <w:lang w:eastAsia="en-US"/>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hd w:val="clear" w:color="auto" w:fill="FFFFFF" w:themeFill="background1"/>
              <w:jc w:val="center"/>
              <w:rPr>
                <w:b/>
              </w:rPr>
            </w:pPr>
            <w:r w:rsidRPr="000017D1">
              <w:rPr>
                <w:b/>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hd w:val="clear" w:color="auto" w:fill="FFFFFF" w:themeFill="background1"/>
              <w:jc w:val="center"/>
              <w:rPr>
                <w:b/>
              </w:rPr>
            </w:pPr>
            <w:r w:rsidRPr="000017D1">
              <w:rPr>
                <w:b/>
              </w:rPr>
              <w:t>5</w:t>
            </w:r>
          </w:p>
        </w:tc>
        <w:tc>
          <w:tcPr>
            <w:tcW w:w="924"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b/>
                <w:lang w:eastAsia="en-US"/>
              </w:rPr>
            </w:pPr>
            <w:r w:rsidRPr="000017D1">
              <w:rPr>
                <w:b/>
                <w:lang w:eastAsia="en-US"/>
              </w:rPr>
              <w:t>5</w:t>
            </w:r>
          </w:p>
        </w:tc>
        <w:tc>
          <w:tcPr>
            <w:tcW w:w="922"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rFonts w:eastAsiaTheme="minorHAnsi"/>
                <w:b/>
                <w:lang w:eastAsia="en-US"/>
              </w:rPr>
            </w:pPr>
            <w:r w:rsidRPr="000017D1">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b/>
                <w:lang w:eastAsia="en-US"/>
              </w:rPr>
            </w:pPr>
            <w:r w:rsidRPr="000017D1">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rFonts w:eastAsiaTheme="minorHAnsi"/>
                <w:b/>
                <w:lang w:eastAsia="en-US"/>
              </w:rPr>
            </w:pPr>
            <w:r w:rsidRPr="000017D1">
              <w:rPr>
                <w:rFonts w:eastAsiaTheme="minorHAnsi"/>
                <w:b/>
                <w:lang w:eastAsia="en-US"/>
              </w:rPr>
              <w:t>3</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Калининский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b/>
                <w:lang w:eastAsia="en-US"/>
              </w:rPr>
            </w:pPr>
            <w:r w:rsidRPr="000017D1">
              <w:rPr>
                <w:b/>
                <w:lang w:eastAsia="en-US"/>
              </w:rPr>
              <w:t>14</w:t>
            </w:r>
          </w:p>
        </w:tc>
        <w:tc>
          <w:tcPr>
            <w:tcW w:w="949"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rFonts w:eastAsiaTheme="minorHAnsi"/>
                <w:b/>
                <w:lang w:eastAsia="en-US"/>
              </w:rPr>
            </w:pPr>
            <w:r w:rsidRPr="000017D1">
              <w:rPr>
                <w:rFonts w:eastAsiaTheme="minorHAnsi"/>
                <w:b/>
                <w:lang w:eastAsia="en-US"/>
              </w:rPr>
              <w:t>14</w:t>
            </w:r>
          </w:p>
        </w:tc>
        <w:tc>
          <w:tcPr>
            <w:tcW w:w="904"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hd w:val="clear" w:color="auto" w:fill="FFFFFF" w:themeFill="background1"/>
              <w:jc w:val="center"/>
              <w:rPr>
                <w:b/>
              </w:rPr>
            </w:pPr>
            <w:r w:rsidRPr="000017D1">
              <w:rPr>
                <w:b/>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hd w:val="clear" w:color="auto" w:fill="FFFFFF" w:themeFill="background1"/>
              <w:jc w:val="center"/>
              <w:rPr>
                <w:b/>
              </w:rPr>
            </w:pPr>
            <w:r w:rsidRPr="000017D1">
              <w:rPr>
                <w:b/>
              </w:rPr>
              <w:t>8</w:t>
            </w:r>
          </w:p>
        </w:tc>
        <w:tc>
          <w:tcPr>
            <w:tcW w:w="924"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b/>
                <w:lang w:eastAsia="en-US"/>
              </w:rPr>
            </w:pPr>
            <w:r w:rsidRPr="000017D1">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rFonts w:eastAsiaTheme="minorHAnsi"/>
                <w:b/>
                <w:lang w:eastAsia="en-US"/>
              </w:rPr>
            </w:pPr>
            <w:r w:rsidRPr="000017D1">
              <w:rPr>
                <w:rFonts w:eastAsiaTheme="minorHAnsi"/>
                <w:b/>
                <w:lang w:eastAsia="en-US"/>
              </w:rPr>
              <w:t>5</w:t>
            </w:r>
          </w:p>
        </w:tc>
        <w:tc>
          <w:tcPr>
            <w:tcW w:w="929"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b/>
                <w:lang w:eastAsia="en-US"/>
              </w:rPr>
            </w:pPr>
            <w:r w:rsidRPr="000017D1">
              <w:rPr>
                <w:b/>
                <w:lang w:eastAsia="en-US"/>
              </w:rPr>
              <w:t>5</w:t>
            </w:r>
          </w:p>
        </w:tc>
        <w:tc>
          <w:tcPr>
            <w:tcW w:w="927" w:type="dxa"/>
            <w:tcBorders>
              <w:top w:val="single" w:sz="4" w:space="0" w:color="auto"/>
              <w:left w:val="single" w:sz="4" w:space="0" w:color="auto"/>
              <w:bottom w:val="single" w:sz="4" w:space="0" w:color="auto"/>
              <w:right w:val="single" w:sz="4" w:space="0" w:color="auto"/>
            </w:tcBorders>
            <w:hideMark/>
          </w:tcPr>
          <w:p w:rsidR="00807E97" w:rsidRPr="000017D1" w:rsidRDefault="00807E97" w:rsidP="00C85EF1">
            <w:pPr>
              <w:spacing w:line="276" w:lineRule="auto"/>
              <w:jc w:val="center"/>
              <w:rPr>
                <w:rFonts w:eastAsiaTheme="minorHAnsi"/>
                <w:b/>
                <w:lang w:eastAsia="en-US"/>
              </w:rPr>
            </w:pPr>
            <w:r w:rsidRPr="000017D1">
              <w:rPr>
                <w:rFonts w:eastAsiaTheme="minorHAnsi"/>
                <w:b/>
                <w:lang w:eastAsia="en-US"/>
              </w:rPr>
              <w:t>3</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Каневской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4</w:t>
            </w:r>
          </w:p>
        </w:tc>
        <w:tc>
          <w:tcPr>
            <w:tcW w:w="94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Кореновский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4</w:t>
            </w:r>
          </w:p>
        </w:tc>
        <w:tc>
          <w:tcPr>
            <w:tcW w:w="94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3</w:t>
            </w:r>
          </w:p>
        </w:tc>
        <w:tc>
          <w:tcPr>
            <w:tcW w:w="92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Красноармейский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10</w:t>
            </w:r>
          </w:p>
        </w:tc>
        <w:tc>
          <w:tcPr>
            <w:tcW w:w="94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10</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7</w:t>
            </w:r>
          </w:p>
        </w:tc>
        <w:tc>
          <w:tcPr>
            <w:tcW w:w="92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3</w:t>
            </w:r>
          </w:p>
        </w:tc>
        <w:tc>
          <w:tcPr>
            <w:tcW w:w="927"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3</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Крыловский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9</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9</w:t>
            </w:r>
          </w:p>
        </w:tc>
        <w:tc>
          <w:tcPr>
            <w:tcW w:w="92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6</w:t>
            </w:r>
          </w:p>
        </w:tc>
        <w:tc>
          <w:tcPr>
            <w:tcW w:w="927"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6</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Крымский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3</w:t>
            </w:r>
          </w:p>
        </w:tc>
        <w:tc>
          <w:tcPr>
            <w:tcW w:w="92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Курганинский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10</w:t>
            </w:r>
          </w:p>
        </w:tc>
        <w:tc>
          <w:tcPr>
            <w:tcW w:w="94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10</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4</w:t>
            </w:r>
          </w:p>
        </w:tc>
        <w:tc>
          <w:tcPr>
            <w:tcW w:w="927"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4</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Кущевский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6</w:t>
            </w:r>
          </w:p>
        </w:tc>
        <w:tc>
          <w:tcPr>
            <w:tcW w:w="94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hd w:val="clear" w:color="auto" w:fill="FFFFFF" w:themeFill="background1"/>
              <w:jc w:val="center"/>
              <w:rPr>
                <w:b/>
              </w:rPr>
            </w:pPr>
            <w:r w:rsidRPr="00F1485E">
              <w:rPr>
                <w:b/>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6</w:t>
            </w:r>
          </w:p>
        </w:tc>
        <w:tc>
          <w:tcPr>
            <w:tcW w:w="922"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5</w:t>
            </w:r>
          </w:p>
        </w:tc>
        <w:tc>
          <w:tcPr>
            <w:tcW w:w="929"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b/>
                <w:lang w:eastAsia="en-US"/>
              </w:rPr>
            </w:pPr>
            <w:r w:rsidRPr="00F1485E">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F1485E" w:rsidRDefault="00807E97" w:rsidP="00C85EF1">
            <w:pPr>
              <w:spacing w:line="276" w:lineRule="auto"/>
              <w:jc w:val="center"/>
              <w:rPr>
                <w:rFonts w:eastAsiaTheme="minorHAnsi"/>
                <w:b/>
                <w:lang w:eastAsia="en-US"/>
              </w:rPr>
            </w:pPr>
            <w:r w:rsidRPr="00F1485E">
              <w:rPr>
                <w:rFonts w:eastAsiaTheme="minorHAnsi"/>
                <w:b/>
                <w:lang w:eastAsia="en-US"/>
              </w:rPr>
              <w:t>1</w:t>
            </w:r>
          </w:p>
        </w:tc>
      </w:tr>
      <w:tr w:rsidR="00807E97" w:rsidTr="00C85EF1">
        <w:trPr>
          <w:trHeight w:val="416"/>
        </w:trPr>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Лабинский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pacing w:line="276" w:lineRule="auto"/>
              <w:jc w:val="center"/>
              <w:rPr>
                <w:b/>
                <w:lang w:eastAsia="en-US"/>
              </w:rPr>
            </w:pPr>
            <w:r w:rsidRPr="0023517E">
              <w:rPr>
                <w:b/>
                <w:lang w:eastAsia="en-US"/>
              </w:rPr>
              <w:t>11</w:t>
            </w:r>
          </w:p>
        </w:tc>
        <w:tc>
          <w:tcPr>
            <w:tcW w:w="949"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pacing w:line="276" w:lineRule="auto"/>
              <w:jc w:val="center"/>
              <w:rPr>
                <w:rFonts w:eastAsiaTheme="minorHAnsi"/>
                <w:b/>
                <w:lang w:eastAsia="en-US"/>
              </w:rPr>
            </w:pPr>
            <w:r w:rsidRPr="0023517E">
              <w:rPr>
                <w:rFonts w:eastAsiaTheme="minorHAnsi"/>
                <w:b/>
                <w:lang w:eastAsia="en-US"/>
              </w:rPr>
              <w:t>11</w:t>
            </w:r>
          </w:p>
        </w:tc>
        <w:tc>
          <w:tcPr>
            <w:tcW w:w="904"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hd w:val="clear" w:color="auto" w:fill="FFFFFF" w:themeFill="background1"/>
              <w:jc w:val="center"/>
              <w:rPr>
                <w:b/>
              </w:rPr>
            </w:pPr>
            <w:r w:rsidRPr="0023517E">
              <w:rPr>
                <w:b/>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hd w:val="clear" w:color="auto" w:fill="FFFFFF" w:themeFill="background1"/>
              <w:jc w:val="center"/>
              <w:rPr>
                <w:b/>
              </w:rPr>
            </w:pPr>
            <w:r w:rsidRPr="0023517E">
              <w:rPr>
                <w:b/>
              </w:rPr>
              <w:t>8</w:t>
            </w:r>
          </w:p>
        </w:tc>
        <w:tc>
          <w:tcPr>
            <w:tcW w:w="924"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pacing w:line="276" w:lineRule="auto"/>
              <w:jc w:val="center"/>
              <w:rPr>
                <w:b/>
                <w:lang w:eastAsia="en-US"/>
              </w:rPr>
            </w:pPr>
            <w:r w:rsidRPr="0023517E">
              <w:rPr>
                <w:b/>
                <w:lang w:eastAsia="en-US"/>
              </w:rPr>
              <w:t>8</w:t>
            </w:r>
          </w:p>
        </w:tc>
        <w:tc>
          <w:tcPr>
            <w:tcW w:w="922"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pacing w:line="276" w:lineRule="auto"/>
              <w:jc w:val="center"/>
              <w:rPr>
                <w:rFonts w:eastAsiaTheme="minorHAnsi"/>
                <w:b/>
                <w:lang w:eastAsia="en-US"/>
              </w:rPr>
            </w:pPr>
            <w:r w:rsidRPr="0023517E">
              <w:rPr>
                <w:rFonts w:eastAsiaTheme="minorHAnsi"/>
                <w:b/>
                <w:lang w:eastAsia="en-US"/>
              </w:rPr>
              <w:t>8</w:t>
            </w:r>
          </w:p>
        </w:tc>
        <w:tc>
          <w:tcPr>
            <w:tcW w:w="929"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pacing w:line="276" w:lineRule="auto"/>
              <w:jc w:val="center"/>
              <w:rPr>
                <w:b/>
                <w:lang w:eastAsia="en-US"/>
              </w:rPr>
            </w:pPr>
            <w:r w:rsidRPr="0023517E">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23517E" w:rsidRDefault="00807E97" w:rsidP="00C85EF1">
            <w:pPr>
              <w:spacing w:line="276" w:lineRule="auto"/>
              <w:jc w:val="center"/>
              <w:rPr>
                <w:rFonts w:eastAsiaTheme="minorHAnsi"/>
                <w:b/>
                <w:lang w:eastAsia="en-US"/>
              </w:rPr>
            </w:pPr>
            <w:r w:rsidRPr="0023517E">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Ленинградский район</w:t>
            </w:r>
          </w:p>
        </w:tc>
        <w:tc>
          <w:tcPr>
            <w:tcW w:w="953"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jc w:val="center"/>
              <w:rPr>
                <w:b/>
                <w:lang w:eastAsia="en-US"/>
              </w:rPr>
            </w:pPr>
            <w:r w:rsidRPr="0023517E">
              <w:rPr>
                <w:b/>
                <w:lang w:eastAsia="en-US"/>
              </w:rPr>
              <w:t>8</w:t>
            </w:r>
          </w:p>
        </w:tc>
        <w:tc>
          <w:tcPr>
            <w:tcW w:w="949"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spacing w:line="276" w:lineRule="auto"/>
              <w:jc w:val="center"/>
              <w:rPr>
                <w:b/>
                <w:lang w:eastAsia="en-US"/>
              </w:rPr>
            </w:pPr>
            <w:r w:rsidRPr="0023517E">
              <w:rPr>
                <w:b/>
                <w:lang w:eastAsia="en-US"/>
              </w:rPr>
              <w:t>8</w:t>
            </w:r>
          </w:p>
          <w:p w:rsidR="00807E97" w:rsidRPr="0023517E" w:rsidRDefault="00807E97" w:rsidP="00C85EF1">
            <w:pPr>
              <w:spacing w:line="276" w:lineRule="auto"/>
              <w:jc w:val="center"/>
              <w:rPr>
                <w:b/>
                <w:lang w:eastAsia="en-US"/>
              </w:rPr>
            </w:pPr>
          </w:p>
        </w:tc>
        <w:tc>
          <w:tcPr>
            <w:tcW w:w="904"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shd w:val="clear" w:color="auto" w:fill="FFFFFF" w:themeFill="background1"/>
              <w:jc w:val="center"/>
              <w:rPr>
                <w:b/>
              </w:rPr>
            </w:pPr>
            <w:r w:rsidRPr="0023517E">
              <w:rPr>
                <w:b/>
              </w:rPr>
              <w:t>7</w:t>
            </w:r>
          </w:p>
        </w:tc>
        <w:tc>
          <w:tcPr>
            <w:tcW w:w="904"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shd w:val="clear" w:color="auto" w:fill="FFFFFF" w:themeFill="background1"/>
              <w:jc w:val="center"/>
              <w:rPr>
                <w:b/>
              </w:rPr>
            </w:pPr>
            <w:r w:rsidRPr="0023517E">
              <w:rPr>
                <w:b/>
              </w:rPr>
              <w:t>7</w:t>
            </w:r>
          </w:p>
        </w:tc>
        <w:tc>
          <w:tcPr>
            <w:tcW w:w="924"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jc w:val="center"/>
              <w:rPr>
                <w:b/>
                <w:lang w:eastAsia="en-US"/>
              </w:rPr>
            </w:pPr>
            <w:r w:rsidRPr="0023517E">
              <w:rPr>
                <w:b/>
                <w:lang w:eastAsia="en-US"/>
              </w:rPr>
              <w:t>5</w:t>
            </w:r>
          </w:p>
        </w:tc>
        <w:tc>
          <w:tcPr>
            <w:tcW w:w="922"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spacing w:line="276" w:lineRule="auto"/>
              <w:jc w:val="center"/>
              <w:rPr>
                <w:b/>
                <w:lang w:eastAsia="en-US"/>
              </w:rPr>
            </w:pPr>
            <w:r w:rsidRPr="0023517E">
              <w:rPr>
                <w:b/>
                <w:lang w:eastAsia="en-US"/>
              </w:rPr>
              <w:t>6</w:t>
            </w:r>
          </w:p>
        </w:tc>
        <w:tc>
          <w:tcPr>
            <w:tcW w:w="929"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jc w:val="center"/>
              <w:rPr>
                <w:b/>
                <w:lang w:eastAsia="en-US"/>
              </w:rPr>
            </w:pPr>
            <w:r w:rsidRPr="0023517E">
              <w:rPr>
                <w:b/>
                <w:lang w:eastAsia="en-US"/>
              </w:rPr>
              <w:t>1</w:t>
            </w:r>
          </w:p>
        </w:tc>
        <w:tc>
          <w:tcPr>
            <w:tcW w:w="927" w:type="dxa"/>
            <w:tcBorders>
              <w:top w:val="single" w:sz="4" w:space="0" w:color="auto"/>
              <w:left w:val="single" w:sz="4" w:space="0" w:color="auto"/>
              <w:bottom w:val="single" w:sz="4" w:space="0" w:color="auto"/>
              <w:right w:val="single" w:sz="4" w:space="0" w:color="auto"/>
            </w:tcBorders>
          </w:tcPr>
          <w:p w:rsidR="00807E97" w:rsidRPr="0023517E" w:rsidRDefault="00807E97" w:rsidP="00C85EF1">
            <w:pPr>
              <w:spacing w:line="276" w:lineRule="auto"/>
              <w:jc w:val="center"/>
              <w:rPr>
                <w:b/>
                <w:lang w:eastAsia="en-US"/>
              </w:rPr>
            </w:pPr>
            <w:r w:rsidRPr="0023517E">
              <w:rPr>
                <w:b/>
                <w:lang w:eastAsia="en-US"/>
              </w:rPr>
              <w:t>1</w:t>
            </w:r>
          </w:p>
          <w:p w:rsidR="00807E97" w:rsidRPr="0023517E" w:rsidRDefault="00807E97" w:rsidP="00C85EF1">
            <w:pPr>
              <w:spacing w:line="276" w:lineRule="auto"/>
              <w:jc w:val="center"/>
              <w:rPr>
                <w:b/>
                <w:lang w:eastAsia="en-US"/>
              </w:rPr>
            </w:pPr>
          </w:p>
        </w:tc>
      </w:tr>
      <w:tr w:rsidR="00807E97" w:rsidRPr="00103646"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Мостовской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hd w:val="clear" w:color="auto" w:fill="FFFFFF" w:themeFill="background1"/>
              <w:jc w:val="center"/>
              <w:rPr>
                <w:b/>
              </w:rPr>
            </w:pPr>
            <w:r w:rsidRPr="00103646">
              <w:rPr>
                <w:b/>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hd w:val="clear" w:color="auto" w:fill="FFFFFF" w:themeFill="background1"/>
              <w:jc w:val="center"/>
              <w:rPr>
                <w:b/>
              </w:rPr>
            </w:pPr>
            <w:r w:rsidRPr="00103646">
              <w:rPr>
                <w:b/>
              </w:rPr>
              <w:t>5</w:t>
            </w:r>
          </w:p>
        </w:tc>
        <w:tc>
          <w:tcPr>
            <w:tcW w:w="92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1</w:t>
            </w:r>
          </w:p>
        </w:tc>
        <w:tc>
          <w:tcPr>
            <w:tcW w:w="929"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4</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Новокубанский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10</w:t>
            </w:r>
          </w:p>
        </w:tc>
        <w:tc>
          <w:tcPr>
            <w:tcW w:w="949"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5</w:t>
            </w:r>
          </w:p>
        </w:tc>
        <w:tc>
          <w:tcPr>
            <w:tcW w:w="90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hd w:val="clear" w:color="auto" w:fill="FFFFFF" w:themeFill="background1"/>
              <w:jc w:val="center"/>
              <w:rPr>
                <w:b/>
              </w:rPr>
            </w:pPr>
            <w:r w:rsidRPr="00103646">
              <w:rPr>
                <w:b/>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hd w:val="clear" w:color="auto" w:fill="FFFFFF" w:themeFill="background1"/>
              <w:jc w:val="center"/>
              <w:rPr>
                <w:b/>
              </w:rPr>
            </w:pPr>
            <w:r w:rsidRPr="00103646">
              <w:rPr>
                <w:b/>
              </w:rPr>
              <w:t>5</w:t>
            </w:r>
          </w:p>
        </w:tc>
        <w:tc>
          <w:tcPr>
            <w:tcW w:w="92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8</w:t>
            </w:r>
          </w:p>
        </w:tc>
        <w:tc>
          <w:tcPr>
            <w:tcW w:w="922"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1</w:t>
            </w:r>
          </w:p>
        </w:tc>
      </w:tr>
      <w:tr w:rsidR="00807E97" w:rsidRPr="00103646"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Новопокровский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4</w:t>
            </w:r>
          </w:p>
        </w:tc>
        <w:tc>
          <w:tcPr>
            <w:tcW w:w="949"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hd w:val="clear" w:color="auto" w:fill="FFFFFF" w:themeFill="background1"/>
              <w:jc w:val="center"/>
              <w:rPr>
                <w:b/>
              </w:rPr>
            </w:pPr>
            <w:r w:rsidRPr="00103646">
              <w:rPr>
                <w:b/>
              </w:rPr>
              <w:t>2</w:t>
            </w:r>
          </w:p>
        </w:tc>
        <w:tc>
          <w:tcPr>
            <w:tcW w:w="90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hd w:val="clear" w:color="auto" w:fill="FFFFFF" w:themeFill="background1"/>
              <w:jc w:val="center"/>
              <w:rPr>
                <w:b/>
              </w:rPr>
            </w:pPr>
            <w:r w:rsidRPr="00103646">
              <w:rPr>
                <w:b/>
              </w:rPr>
              <w:t>2</w:t>
            </w:r>
          </w:p>
        </w:tc>
        <w:tc>
          <w:tcPr>
            <w:tcW w:w="924"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1</w:t>
            </w:r>
          </w:p>
        </w:tc>
        <w:tc>
          <w:tcPr>
            <w:tcW w:w="929"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b/>
                <w:lang w:eastAsia="en-US"/>
              </w:rPr>
            </w:pPr>
            <w:r w:rsidRPr="00103646">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103646" w:rsidRDefault="00807E97" w:rsidP="00C85EF1">
            <w:pPr>
              <w:spacing w:line="276" w:lineRule="auto"/>
              <w:jc w:val="center"/>
              <w:rPr>
                <w:rFonts w:eastAsiaTheme="minorHAnsi"/>
                <w:b/>
                <w:lang w:eastAsia="en-US"/>
              </w:rPr>
            </w:pPr>
            <w:r w:rsidRPr="00103646">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Отрадненский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3</w:t>
            </w:r>
          </w:p>
        </w:tc>
        <w:tc>
          <w:tcPr>
            <w:tcW w:w="949"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hd w:val="clear" w:color="auto" w:fill="FFFFFF" w:themeFill="background1"/>
              <w:jc w:val="center"/>
              <w:rPr>
                <w:b/>
              </w:rPr>
            </w:pPr>
            <w:r w:rsidRPr="00387E5A">
              <w:rPr>
                <w:b/>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hd w:val="clear" w:color="auto" w:fill="FFFFFF" w:themeFill="background1"/>
              <w:jc w:val="center"/>
              <w:rPr>
                <w:b/>
              </w:rPr>
            </w:pPr>
            <w:r w:rsidRPr="00387E5A">
              <w:rPr>
                <w:b/>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Павловский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12</w:t>
            </w:r>
          </w:p>
        </w:tc>
        <w:tc>
          <w:tcPr>
            <w:tcW w:w="949"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11</w:t>
            </w:r>
          </w:p>
        </w:tc>
        <w:tc>
          <w:tcPr>
            <w:tcW w:w="90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hd w:val="clear" w:color="auto" w:fill="FFFFFF" w:themeFill="background1"/>
              <w:jc w:val="center"/>
              <w:rPr>
                <w:b/>
              </w:rPr>
            </w:pPr>
            <w:r w:rsidRPr="00387E5A">
              <w:rPr>
                <w:b/>
              </w:rPr>
              <w:t>9</w:t>
            </w:r>
          </w:p>
        </w:tc>
        <w:tc>
          <w:tcPr>
            <w:tcW w:w="90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hd w:val="clear" w:color="auto" w:fill="FFFFFF" w:themeFill="background1"/>
              <w:jc w:val="center"/>
              <w:rPr>
                <w:b/>
              </w:rPr>
            </w:pPr>
            <w:r w:rsidRPr="00387E5A">
              <w:rPr>
                <w:b/>
              </w:rPr>
              <w:t>8</w:t>
            </w:r>
          </w:p>
        </w:tc>
        <w:tc>
          <w:tcPr>
            <w:tcW w:w="92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6</w:t>
            </w:r>
          </w:p>
        </w:tc>
        <w:tc>
          <w:tcPr>
            <w:tcW w:w="922"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6</w:t>
            </w:r>
          </w:p>
        </w:tc>
        <w:tc>
          <w:tcPr>
            <w:tcW w:w="929"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3</w:t>
            </w:r>
          </w:p>
        </w:tc>
        <w:tc>
          <w:tcPr>
            <w:tcW w:w="927"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Приморско-Ахтарский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hd w:val="clear" w:color="auto" w:fill="FFFFFF" w:themeFill="background1"/>
              <w:jc w:val="center"/>
              <w:rPr>
                <w:b/>
              </w:rPr>
            </w:pPr>
            <w:r w:rsidRPr="00387E5A">
              <w:rPr>
                <w:b/>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hd w:val="clear" w:color="auto" w:fill="FFFFFF" w:themeFill="background1"/>
              <w:jc w:val="center"/>
              <w:rPr>
                <w:b/>
              </w:rPr>
            </w:pPr>
            <w:r w:rsidRPr="00387E5A">
              <w:rPr>
                <w:b/>
              </w:rPr>
              <w:t>7</w:t>
            </w:r>
          </w:p>
        </w:tc>
        <w:tc>
          <w:tcPr>
            <w:tcW w:w="924"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b/>
                <w:lang w:eastAsia="en-US"/>
              </w:rPr>
            </w:pPr>
            <w:r w:rsidRPr="00387E5A">
              <w:rPr>
                <w:b/>
                <w:lang w:eastAsia="en-US"/>
              </w:rPr>
              <w:t>3</w:t>
            </w:r>
          </w:p>
        </w:tc>
        <w:tc>
          <w:tcPr>
            <w:tcW w:w="927" w:type="dxa"/>
            <w:tcBorders>
              <w:top w:val="single" w:sz="4" w:space="0" w:color="auto"/>
              <w:left w:val="single" w:sz="4" w:space="0" w:color="auto"/>
              <w:bottom w:val="single" w:sz="4" w:space="0" w:color="auto"/>
              <w:right w:val="single" w:sz="4" w:space="0" w:color="auto"/>
            </w:tcBorders>
            <w:hideMark/>
          </w:tcPr>
          <w:p w:rsidR="00807E97" w:rsidRPr="00387E5A" w:rsidRDefault="00807E97" w:rsidP="00C85EF1">
            <w:pPr>
              <w:spacing w:line="276" w:lineRule="auto"/>
              <w:jc w:val="center"/>
              <w:rPr>
                <w:rFonts w:eastAsiaTheme="minorHAnsi"/>
                <w:b/>
                <w:lang w:eastAsia="en-US"/>
              </w:rPr>
            </w:pPr>
            <w:r w:rsidRPr="00387E5A">
              <w:rPr>
                <w:rFonts w:eastAsiaTheme="minorHAnsi"/>
                <w:b/>
                <w:lang w:eastAsia="en-US"/>
              </w:rPr>
              <w:t>3</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Северский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12</w:t>
            </w:r>
          </w:p>
        </w:tc>
        <w:tc>
          <w:tcPr>
            <w:tcW w:w="949"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11</w:t>
            </w:r>
          </w:p>
        </w:tc>
        <w:tc>
          <w:tcPr>
            <w:tcW w:w="90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7</w:t>
            </w:r>
          </w:p>
        </w:tc>
        <w:tc>
          <w:tcPr>
            <w:tcW w:w="92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Славянский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9</w:t>
            </w:r>
          </w:p>
        </w:tc>
        <w:tc>
          <w:tcPr>
            <w:tcW w:w="949"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9</w:t>
            </w:r>
          </w:p>
        </w:tc>
        <w:tc>
          <w:tcPr>
            <w:tcW w:w="90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Староминский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9</w:t>
            </w:r>
          </w:p>
        </w:tc>
        <w:tc>
          <w:tcPr>
            <w:tcW w:w="949"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5</w:t>
            </w:r>
          </w:p>
        </w:tc>
        <w:tc>
          <w:tcPr>
            <w:tcW w:w="90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5</w:t>
            </w:r>
          </w:p>
        </w:tc>
        <w:tc>
          <w:tcPr>
            <w:tcW w:w="924"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b/>
                <w:lang w:eastAsia="en-US"/>
              </w:rPr>
            </w:pPr>
            <w:r w:rsidRPr="004A3DCD">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4A3DCD" w:rsidRDefault="00807E97" w:rsidP="00C85EF1">
            <w:pPr>
              <w:spacing w:line="276" w:lineRule="auto"/>
              <w:jc w:val="center"/>
              <w:rPr>
                <w:rFonts w:eastAsiaTheme="minorHAnsi"/>
                <w:b/>
                <w:lang w:eastAsia="en-US"/>
              </w:rPr>
            </w:pPr>
            <w:r w:rsidRPr="004A3DCD">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Тбилисский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4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5</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val="en-US" w:eastAsia="en-US"/>
              </w:rPr>
            </w:pPr>
            <w:r w:rsidRPr="009D64F9">
              <w:rPr>
                <w:b/>
                <w:lang w:val="en-US" w:eastAsia="en-US"/>
              </w:rPr>
              <w:t>5</w:t>
            </w:r>
          </w:p>
        </w:tc>
        <w:tc>
          <w:tcPr>
            <w:tcW w:w="92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4</w:t>
            </w:r>
          </w:p>
        </w:tc>
        <w:tc>
          <w:tcPr>
            <w:tcW w:w="922"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0</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Темрюкский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val="en-US" w:eastAsia="en-US"/>
              </w:rPr>
            </w:pPr>
            <w:r w:rsidRPr="009D64F9">
              <w:rPr>
                <w:b/>
                <w:lang w:val="en-US" w:eastAsia="en-US"/>
              </w:rPr>
              <w:t>3</w:t>
            </w:r>
          </w:p>
        </w:tc>
        <w:tc>
          <w:tcPr>
            <w:tcW w:w="92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0</w:t>
            </w:r>
          </w:p>
        </w:tc>
        <w:tc>
          <w:tcPr>
            <w:tcW w:w="922"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0</w:t>
            </w:r>
          </w:p>
        </w:tc>
        <w:tc>
          <w:tcPr>
            <w:tcW w:w="92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3</w:t>
            </w:r>
          </w:p>
        </w:tc>
        <w:tc>
          <w:tcPr>
            <w:tcW w:w="927"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Тихорецкий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36</w:t>
            </w:r>
          </w:p>
        </w:tc>
        <w:tc>
          <w:tcPr>
            <w:tcW w:w="949"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30</w:t>
            </w:r>
          </w:p>
        </w:tc>
        <w:tc>
          <w:tcPr>
            <w:tcW w:w="90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val="en-US" w:eastAsia="en-US"/>
              </w:rPr>
              <w:t>9</w:t>
            </w:r>
          </w:p>
        </w:tc>
        <w:tc>
          <w:tcPr>
            <w:tcW w:w="90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val="en-US" w:eastAsia="en-US"/>
              </w:rPr>
              <w:t>8</w:t>
            </w:r>
          </w:p>
        </w:tc>
        <w:tc>
          <w:tcPr>
            <w:tcW w:w="92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6</w:t>
            </w:r>
          </w:p>
        </w:tc>
        <w:tc>
          <w:tcPr>
            <w:tcW w:w="922"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6</w:t>
            </w:r>
          </w:p>
        </w:tc>
        <w:tc>
          <w:tcPr>
            <w:tcW w:w="929"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Тимашевский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12</w:t>
            </w:r>
          </w:p>
        </w:tc>
        <w:tc>
          <w:tcPr>
            <w:tcW w:w="94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11</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9</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8</w:t>
            </w:r>
          </w:p>
        </w:tc>
        <w:tc>
          <w:tcPr>
            <w:tcW w:w="92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22"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3</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г. Туапсе</w:t>
            </w:r>
          </w:p>
        </w:tc>
        <w:tc>
          <w:tcPr>
            <w:tcW w:w="953"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7</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22"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Туапсинский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19</w:t>
            </w:r>
          </w:p>
        </w:tc>
        <w:tc>
          <w:tcPr>
            <w:tcW w:w="94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14</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val="en-US" w:eastAsia="en-US"/>
              </w:rPr>
            </w:pPr>
            <w:r w:rsidRPr="009D64F9">
              <w:rPr>
                <w:b/>
                <w:lang w:val="en-US"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22"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5</w:t>
            </w:r>
          </w:p>
        </w:tc>
        <w:tc>
          <w:tcPr>
            <w:tcW w:w="92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Успенский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7</w:t>
            </w:r>
          </w:p>
        </w:tc>
        <w:tc>
          <w:tcPr>
            <w:tcW w:w="94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3</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val="en-US" w:eastAsia="en-US"/>
              </w:rPr>
            </w:pPr>
            <w:r w:rsidRPr="009D64F9">
              <w:rPr>
                <w:b/>
                <w:lang w:val="en-US" w:eastAsia="en-US"/>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1</w:t>
            </w:r>
          </w:p>
        </w:tc>
        <w:tc>
          <w:tcPr>
            <w:tcW w:w="922"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2</w:t>
            </w:r>
          </w:p>
        </w:tc>
        <w:tc>
          <w:tcPr>
            <w:tcW w:w="927"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Усть-Лабинский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4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6</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0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val="en-US" w:eastAsia="en-US"/>
              </w:rPr>
            </w:pPr>
            <w:r w:rsidRPr="009D64F9">
              <w:rPr>
                <w:b/>
                <w:lang w:val="en-US"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5</w:t>
            </w:r>
          </w:p>
        </w:tc>
        <w:tc>
          <w:tcPr>
            <w:tcW w:w="922"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b/>
                <w:lang w:eastAsia="en-US"/>
              </w:rPr>
            </w:pPr>
            <w:r w:rsidRPr="009D64F9">
              <w:rPr>
                <w:b/>
                <w:lang w:eastAsia="en-US"/>
              </w:rPr>
              <w:t>0</w:t>
            </w:r>
          </w:p>
        </w:tc>
        <w:tc>
          <w:tcPr>
            <w:tcW w:w="927" w:type="dxa"/>
            <w:tcBorders>
              <w:top w:val="single" w:sz="4" w:space="0" w:color="auto"/>
              <w:left w:val="single" w:sz="4" w:space="0" w:color="auto"/>
              <w:bottom w:val="single" w:sz="4" w:space="0" w:color="auto"/>
              <w:right w:val="single" w:sz="4" w:space="0" w:color="auto"/>
            </w:tcBorders>
            <w:hideMark/>
          </w:tcPr>
          <w:p w:rsidR="00807E97" w:rsidRPr="009D64F9" w:rsidRDefault="00807E97" w:rsidP="00C85EF1">
            <w:pPr>
              <w:spacing w:line="276" w:lineRule="auto"/>
              <w:jc w:val="center"/>
              <w:rPr>
                <w:rFonts w:eastAsiaTheme="minorHAnsi"/>
                <w:b/>
                <w:lang w:eastAsia="en-US"/>
              </w:rPr>
            </w:pPr>
            <w:r w:rsidRPr="009D64F9">
              <w:rPr>
                <w:rFonts w:eastAsiaTheme="minorHAnsi"/>
                <w:b/>
                <w:lang w:eastAsia="en-US"/>
              </w:rPr>
              <w:t>2</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lang w:eastAsia="en-US"/>
              </w:rPr>
            </w:pPr>
            <w:r>
              <w:rPr>
                <w:lang w:eastAsia="en-US"/>
              </w:rPr>
              <w:t>Щербиновский район</w:t>
            </w:r>
          </w:p>
        </w:tc>
        <w:tc>
          <w:tcPr>
            <w:tcW w:w="953"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8</w:t>
            </w:r>
          </w:p>
        </w:tc>
        <w:tc>
          <w:tcPr>
            <w:tcW w:w="949"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8</w:t>
            </w:r>
          </w:p>
        </w:tc>
        <w:tc>
          <w:tcPr>
            <w:tcW w:w="90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val="en-US" w:eastAsia="en-US"/>
              </w:rPr>
            </w:pPr>
            <w:r w:rsidRPr="00F253DA">
              <w:rPr>
                <w:b/>
                <w:lang w:val="en-US" w:eastAsia="en-US"/>
              </w:rPr>
              <w:t>4</w:t>
            </w:r>
          </w:p>
        </w:tc>
        <w:tc>
          <w:tcPr>
            <w:tcW w:w="92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3</w:t>
            </w:r>
          </w:p>
        </w:tc>
        <w:tc>
          <w:tcPr>
            <w:tcW w:w="922"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1</w:t>
            </w:r>
          </w:p>
        </w:tc>
        <w:tc>
          <w:tcPr>
            <w:tcW w:w="927"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1</w:t>
            </w:r>
          </w:p>
        </w:tc>
      </w:tr>
      <w:tr w:rsidR="00807E97" w:rsidTr="00C85EF1">
        <w:tc>
          <w:tcPr>
            <w:tcW w:w="2051" w:type="dxa"/>
            <w:tcBorders>
              <w:top w:val="single" w:sz="4" w:space="0" w:color="auto"/>
              <w:left w:val="single" w:sz="4" w:space="0" w:color="auto"/>
              <w:bottom w:val="single" w:sz="4" w:space="0" w:color="auto"/>
              <w:right w:val="single" w:sz="4" w:space="0" w:color="auto"/>
            </w:tcBorders>
            <w:hideMark/>
          </w:tcPr>
          <w:p w:rsidR="00807E97" w:rsidRDefault="00807E97" w:rsidP="00C85EF1">
            <w:pPr>
              <w:spacing w:line="276" w:lineRule="auto"/>
              <w:jc w:val="center"/>
              <w:rPr>
                <w:b/>
                <w:lang w:eastAsia="en-US"/>
              </w:rPr>
            </w:pPr>
            <w:r>
              <w:rPr>
                <w:b/>
                <w:lang w:eastAsia="en-US"/>
              </w:rPr>
              <w:t>ИТОГО:</w:t>
            </w:r>
          </w:p>
        </w:tc>
        <w:tc>
          <w:tcPr>
            <w:tcW w:w="953"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474</w:t>
            </w:r>
          </w:p>
        </w:tc>
        <w:tc>
          <w:tcPr>
            <w:tcW w:w="949"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466</w:t>
            </w:r>
          </w:p>
        </w:tc>
        <w:tc>
          <w:tcPr>
            <w:tcW w:w="90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hd w:val="clear" w:color="auto" w:fill="FFFFFF" w:themeFill="background1"/>
              <w:jc w:val="center"/>
              <w:rPr>
                <w:b/>
                <w:lang w:val="en-US"/>
              </w:rPr>
            </w:pPr>
            <w:r w:rsidRPr="00F253DA">
              <w:rPr>
                <w:b/>
                <w:lang w:val="en-US"/>
              </w:rPr>
              <w:t>280</w:t>
            </w:r>
          </w:p>
        </w:tc>
        <w:tc>
          <w:tcPr>
            <w:tcW w:w="90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hd w:val="clear" w:color="auto" w:fill="FFFFFF" w:themeFill="background1"/>
              <w:jc w:val="center"/>
              <w:rPr>
                <w:b/>
                <w:lang w:val="en-US"/>
              </w:rPr>
            </w:pPr>
            <w:r w:rsidRPr="00F253DA">
              <w:rPr>
                <w:b/>
                <w:lang w:val="en-US"/>
              </w:rPr>
              <w:t>273</w:t>
            </w:r>
          </w:p>
        </w:tc>
        <w:tc>
          <w:tcPr>
            <w:tcW w:w="924"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192</w:t>
            </w:r>
          </w:p>
        </w:tc>
        <w:tc>
          <w:tcPr>
            <w:tcW w:w="922"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190</w:t>
            </w:r>
          </w:p>
        </w:tc>
        <w:tc>
          <w:tcPr>
            <w:tcW w:w="929"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b/>
                <w:lang w:eastAsia="en-US"/>
              </w:rPr>
            </w:pPr>
            <w:r w:rsidRPr="00F253DA">
              <w:rPr>
                <w:b/>
                <w:lang w:eastAsia="en-US"/>
              </w:rPr>
              <w:t>63</w:t>
            </w:r>
          </w:p>
        </w:tc>
        <w:tc>
          <w:tcPr>
            <w:tcW w:w="927" w:type="dxa"/>
            <w:tcBorders>
              <w:top w:val="single" w:sz="4" w:space="0" w:color="auto"/>
              <w:left w:val="single" w:sz="4" w:space="0" w:color="auto"/>
              <w:bottom w:val="single" w:sz="4" w:space="0" w:color="auto"/>
              <w:right w:val="single" w:sz="4" w:space="0" w:color="auto"/>
            </w:tcBorders>
            <w:hideMark/>
          </w:tcPr>
          <w:p w:rsidR="00807E97" w:rsidRPr="00F253DA" w:rsidRDefault="00807E97" w:rsidP="00C85EF1">
            <w:pPr>
              <w:spacing w:line="276" w:lineRule="auto"/>
              <w:jc w:val="center"/>
              <w:rPr>
                <w:rFonts w:eastAsiaTheme="minorHAnsi"/>
                <w:b/>
                <w:lang w:eastAsia="en-US"/>
              </w:rPr>
            </w:pPr>
            <w:r w:rsidRPr="00F253DA">
              <w:rPr>
                <w:rFonts w:eastAsiaTheme="minorHAnsi"/>
                <w:b/>
                <w:lang w:eastAsia="en-US"/>
              </w:rPr>
              <w:t>73</w:t>
            </w:r>
          </w:p>
        </w:tc>
      </w:tr>
    </w:tbl>
    <w:p w:rsidR="001561E9" w:rsidRDefault="001561E9" w:rsidP="006576DB">
      <w:pPr>
        <w:ind w:firstLine="708"/>
        <w:jc w:val="both"/>
      </w:pPr>
    </w:p>
    <w:p w:rsidR="006576DB" w:rsidRDefault="006576DB" w:rsidP="006576DB">
      <w:pPr>
        <w:ind w:firstLine="708"/>
        <w:jc w:val="both"/>
      </w:pPr>
      <w:r>
        <w:t xml:space="preserve">Методические </w:t>
      </w:r>
      <w:proofErr w:type="gramStart"/>
      <w:r>
        <w:t>службы</w:t>
      </w:r>
      <w:proofErr w:type="gramEnd"/>
      <w:r>
        <w:t xml:space="preserve"> имеющие </w:t>
      </w:r>
      <w:r>
        <w:rPr>
          <w:b/>
        </w:rPr>
        <w:t xml:space="preserve">наибольшее </w:t>
      </w:r>
      <w:r>
        <w:t>количество специалистов, занимающихся непосредственно методической работой: организацией и проведением учебных, творческих мероприятий, выпуском методических рекомендаций для различных категорий специалистов КДУ, оказанием выездной методической помощи: Соч</w:t>
      </w:r>
      <w:proofErr w:type="gramStart"/>
      <w:r>
        <w:t>и(</w:t>
      </w:r>
      <w:proofErr w:type="gramEnd"/>
      <w:r>
        <w:t xml:space="preserve">ТМЦ)-14; Белореченский – 9; Тимашевский район – 8; </w:t>
      </w:r>
      <w:proofErr w:type="spellStart"/>
      <w:r>
        <w:t>Калининскийй</w:t>
      </w:r>
      <w:proofErr w:type="spellEnd"/>
      <w:r>
        <w:t xml:space="preserve"> район – 8; Лабинский район – 8; Новокубанский район-8;</w:t>
      </w:r>
      <w:r w:rsidRPr="0062570F">
        <w:t xml:space="preserve"> </w:t>
      </w:r>
      <w:r>
        <w:t>г. Анапа – 7</w:t>
      </w:r>
    </w:p>
    <w:p w:rsidR="006576DB" w:rsidRDefault="006576DB" w:rsidP="006576DB">
      <w:pPr>
        <w:ind w:firstLine="708"/>
        <w:jc w:val="both"/>
      </w:pPr>
      <w:r>
        <w:t xml:space="preserve">Методические </w:t>
      </w:r>
      <w:proofErr w:type="gramStart"/>
      <w:r>
        <w:t>службы</w:t>
      </w:r>
      <w:proofErr w:type="gramEnd"/>
      <w:r>
        <w:t xml:space="preserve"> имеющие </w:t>
      </w:r>
      <w:r>
        <w:rPr>
          <w:b/>
        </w:rPr>
        <w:t xml:space="preserve">наименьшее </w:t>
      </w:r>
      <w:r>
        <w:t>количество специалистов: Новопокровский район -2; Брюховецкий район-3, Крымский район – 3; Темрюкский район – 3.</w:t>
      </w:r>
    </w:p>
    <w:p w:rsidR="006576DB" w:rsidRDefault="006576DB" w:rsidP="006576DB">
      <w:pPr>
        <w:ind w:firstLine="708"/>
        <w:jc w:val="both"/>
      </w:pPr>
      <w:r>
        <w:t>Методические службы Краснодарского края полностью компьютеризированы,</w:t>
      </w:r>
      <w:r w:rsidRPr="001813DE">
        <w:t xml:space="preserve"> </w:t>
      </w:r>
      <w:r>
        <w:t>имеют выход в Интернет</w:t>
      </w:r>
      <w:r>
        <w:rPr>
          <w:b/>
        </w:rPr>
        <w:t>,</w:t>
      </w:r>
      <w:r>
        <w:t xml:space="preserve"> что позволяет:</w:t>
      </w:r>
    </w:p>
    <w:p w:rsidR="006576DB" w:rsidRDefault="006576DB" w:rsidP="006576DB">
      <w:pPr>
        <w:jc w:val="both"/>
      </w:pPr>
      <w:r>
        <w:t xml:space="preserve">- внедрять новые информационные, методические и технологические разработки; </w:t>
      </w:r>
    </w:p>
    <w:p w:rsidR="006576DB" w:rsidRDefault="006576DB" w:rsidP="006576DB">
      <w:pPr>
        <w:jc w:val="both"/>
      </w:pPr>
      <w:r>
        <w:t xml:space="preserve">- создавать оптимальные условия для лучшего обмена опытом работы; </w:t>
      </w:r>
    </w:p>
    <w:p w:rsidR="006576DB" w:rsidRDefault="006576DB" w:rsidP="006576DB">
      <w:pPr>
        <w:jc w:val="both"/>
      </w:pPr>
      <w:r>
        <w:t xml:space="preserve">- формировать и пополнять банк данных по различным направлениям деятельности; </w:t>
      </w:r>
    </w:p>
    <w:p w:rsidR="006576DB" w:rsidRDefault="006576DB" w:rsidP="006576DB">
      <w:pPr>
        <w:jc w:val="both"/>
      </w:pPr>
      <w:r>
        <w:t>- расширять и улучшать информационное представление о традиционной культуре и народном творчестве;</w:t>
      </w:r>
    </w:p>
    <w:p w:rsidR="006576DB" w:rsidRDefault="006576DB" w:rsidP="006576DB">
      <w:pPr>
        <w:jc w:val="both"/>
      </w:pPr>
      <w:r>
        <w:t xml:space="preserve">- создавать предпосылки для формирования единого информационного поля в данной сфере. </w:t>
      </w:r>
    </w:p>
    <w:p w:rsidR="006576DB" w:rsidRDefault="006576DB" w:rsidP="006576DB">
      <w:pPr>
        <w:ind w:firstLine="708"/>
        <w:jc w:val="both"/>
      </w:pPr>
      <w:r>
        <w:t xml:space="preserve">Общее количество компьютеров составляет </w:t>
      </w:r>
      <w:r>
        <w:rPr>
          <w:b/>
        </w:rPr>
        <w:t>281</w:t>
      </w:r>
      <w:r>
        <w:t xml:space="preserve"> единицу, что на </w:t>
      </w:r>
      <w:r>
        <w:rPr>
          <w:b/>
        </w:rPr>
        <w:t>16</w:t>
      </w:r>
      <w:r>
        <w:t xml:space="preserve"> единиц больше, чем в 2016 году</w:t>
      </w:r>
      <w:r w:rsidRPr="00F03C5A">
        <w:rPr>
          <w:b/>
        </w:rPr>
        <w:t>.</w:t>
      </w:r>
    </w:p>
    <w:p w:rsidR="006576DB" w:rsidRDefault="006576DB" w:rsidP="006576DB">
      <w:pPr>
        <w:ind w:firstLine="708"/>
        <w:jc w:val="both"/>
      </w:pPr>
      <w:r>
        <w:t xml:space="preserve">Особое внимание </w:t>
      </w:r>
      <w:r>
        <w:rPr>
          <w:b/>
        </w:rPr>
        <w:t>оснащению методических служб компьютерной техникой</w:t>
      </w:r>
      <w:r>
        <w:t xml:space="preserve"> уделяется в </w:t>
      </w:r>
      <w:proofErr w:type="spellStart"/>
      <w:r>
        <w:t>Гулькевичском</w:t>
      </w:r>
      <w:proofErr w:type="spellEnd"/>
      <w:r>
        <w:t xml:space="preserve"> районе (8</w:t>
      </w:r>
      <w:r w:rsidRPr="001A3502">
        <w:t xml:space="preserve"> </w:t>
      </w:r>
      <w:r>
        <w:t>творческих работников - 8</w:t>
      </w:r>
      <w:r w:rsidRPr="001A3502">
        <w:t xml:space="preserve"> </w:t>
      </w:r>
      <w:r>
        <w:t>компьютеров), Лабинском районе (8/12), Северском районе (7/9).</w:t>
      </w:r>
    </w:p>
    <w:p w:rsidR="006576DB" w:rsidRDefault="006576DB" w:rsidP="006576DB">
      <w:pPr>
        <w:ind w:firstLine="708"/>
        <w:jc w:val="both"/>
      </w:pPr>
      <w:r>
        <w:rPr>
          <w:b/>
        </w:rPr>
        <w:t>Недостаточно оснащены</w:t>
      </w:r>
      <w:r>
        <w:t xml:space="preserve"> компьютерной техникой методические службы города Армавира (6 творческих работников - 2 компьютера), Абинского района (7/3); Кавказского района (5/3).</w:t>
      </w:r>
    </w:p>
    <w:p w:rsidR="006576DB" w:rsidRDefault="006576DB" w:rsidP="006576DB">
      <w:pPr>
        <w:ind w:firstLine="708"/>
        <w:jc w:val="both"/>
      </w:pPr>
      <w:r>
        <w:t>Все методические службы имеют руководителей.</w:t>
      </w:r>
      <w:r w:rsidRPr="004A568B">
        <w:t xml:space="preserve"> </w:t>
      </w:r>
      <w:proofErr w:type="gramStart"/>
      <w:r>
        <w:t>В 13 муниципальных образованиях (г. Геленджик, г. Сочи, Центральный район, Выселковский район, Динской район, Кореновский район, Крыловский район, Лабинский район.</w:t>
      </w:r>
      <w:proofErr w:type="gramEnd"/>
      <w:r>
        <w:t xml:space="preserve"> Новопокровский район, Отрадненский район, Приморско-Ахтарский район, Усть-Лабинский район, Щербиновский район) руководители методических служб приступили к обязанностям в середине 2017 года, что составило 26 % обновления кадрового руководящего состава методических служб Краснодарского края.</w:t>
      </w:r>
    </w:p>
    <w:p w:rsidR="006576DB" w:rsidRDefault="006576DB" w:rsidP="006576DB">
      <w:pPr>
        <w:ind w:firstLine="708"/>
        <w:jc w:val="both"/>
        <w:rPr>
          <w:b/>
        </w:rPr>
      </w:pPr>
      <w:r>
        <w:t xml:space="preserve">Состояние </w:t>
      </w:r>
      <w:r>
        <w:rPr>
          <w:b/>
        </w:rPr>
        <w:t>материально-технической базы</w:t>
      </w:r>
      <w:r>
        <w:t xml:space="preserve"> методических служб Краснодарского края по сравнению с 2016 годом значительно улучшилось: проведен капитальный и косметический ремонт; приобретена необходимая мебель, оргтехника, звуковая аппаратура, компьютеры, автотранспорт; обеспечен выход в Интернет </w:t>
      </w:r>
      <w:r>
        <w:rPr>
          <w:b/>
        </w:rPr>
        <w:t>(Приложение №</w:t>
      </w:r>
      <w:r w:rsidR="00EB6C67">
        <w:rPr>
          <w:b/>
        </w:rPr>
        <w:t>2</w:t>
      </w:r>
      <w:r w:rsidRPr="00F03C5A">
        <w:rPr>
          <w:b/>
        </w:rPr>
        <w:t>).</w:t>
      </w:r>
    </w:p>
    <w:p w:rsidR="00EB6C67" w:rsidRDefault="00EB6C67" w:rsidP="006576DB">
      <w:pPr>
        <w:ind w:firstLine="708"/>
        <w:jc w:val="both"/>
        <w:rPr>
          <w:b/>
        </w:rPr>
      </w:pPr>
    </w:p>
    <w:p w:rsidR="00EB6C67" w:rsidRDefault="00EB6C67" w:rsidP="001561E9">
      <w:pPr>
        <w:ind w:left="5664" w:firstLine="708"/>
        <w:jc w:val="right"/>
        <w:rPr>
          <w:b/>
          <w:sz w:val="24"/>
          <w:szCs w:val="24"/>
        </w:rPr>
      </w:pPr>
      <w:r w:rsidRPr="001561E9">
        <w:rPr>
          <w:b/>
          <w:sz w:val="24"/>
          <w:szCs w:val="24"/>
        </w:rPr>
        <w:t>Приложение №2</w:t>
      </w:r>
    </w:p>
    <w:p w:rsidR="001962FC" w:rsidRPr="001561E9" w:rsidRDefault="001962FC" w:rsidP="001561E9">
      <w:pPr>
        <w:ind w:left="5664" w:firstLine="708"/>
        <w:jc w:val="right"/>
        <w:rPr>
          <w:b/>
          <w:sz w:val="24"/>
          <w:szCs w:val="24"/>
        </w:rPr>
      </w:pPr>
    </w:p>
    <w:p w:rsidR="00EB6C67" w:rsidRPr="001561E9" w:rsidRDefault="00EB6C67" w:rsidP="00EB6C67">
      <w:pPr>
        <w:jc w:val="center"/>
        <w:rPr>
          <w:b/>
          <w:sz w:val="24"/>
          <w:szCs w:val="24"/>
        </w:rPr>
      </w:pPr>
      <w:r w:rsidRPr="001561E9">
        <w:rPr>
          <w:b/>
          <w:sz w:val="24"/>
          <w:szCs w:val="24"/>
        </w:rPr>
        <w:t>Материальная база методических служб муниципальных образований Краснодарского края 2016 – 2017 г.</w:t>
      </w:r>
      <w:proofErr w:type="gramStart"/>
      <w:r w:rsidRPr="001561E9">
        <w:rPr>
          <w:b/>
          <w:sz w:val="24"/>
          <w:szCs w:val="24"/>
        </w:rPr>
        <w:t>г</w:t>
      </w:r>
      <w:proofErr w:type="gramEnd"/>
      <w:r w:rsidRPr="001561E9">
        <w:rPr>
          <w:b/>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946"/>
        <w:gridCol w:w="1333"/>
        <w:gridCol w:w="720"/>
        <w:gridCol w:w="981"/>
        <w:gridCol w:w="725"/>
        <w:gridCol w:w="1118"/>
        <w:gridCol w:w="850"/>
        <w:gridCol w:w="851"/>
      </w:tblGrid>
      <w:tr w:rsidR="00EB6C67" w:rsidTr="00C85EF1">
        <w:tc>
          <w:tcPr>
            <w:tcW w:w="1940" w:type="dxa"/>
            <w:vMerge w:val="restart"/>
            <w:tcBorders>
              <w:top w:val="single" w:sz="4" w:space="0" w:color="auto"/>
              <w:left w:val="single" w:sz="4" w:space="0" w:color="auto"/>
              <w:bottom w:val="single" w:sz="4" w:space="0" w:color="auto"/>
              <w:right w:val="single" w:sz="4" w:space="0" w:color="auto"/>
            </w:tcBorders>
          </w:tcPr>
          <w:p w:rsidR="00EB6C67" w:rsidRDefault="00EB6C67" w:rsidP="00C85EF1">
            <w:pPr>
              <w:spacing w:line="276" w:lineRule="auto"/>
              <w:jc w:val="both"/>
              <w:rPr>
                <w:lang w:eastAsia="en-US"/>
              </w:rPr>
            </w:pPr>
          </w:p>
          <w:p w:rsidR="00EB6C67" w:rsidRDefault="00EB6C67" w:rsidP="00C85EF1">
            <w:pPr>
              <w:spacing w:line="276" w:lineRule="auto"/>
              <w:jc w:val="center"/>
              <w:rPr>
                <w:lang w:eastAsia="en-US"/>
              </w:rPr>
            </w:pPr>
            <w:r>
              <w:rPr>
                <w:lang w:eastAsia="en-US"/>
              </w:rPr>
              <w:t>Муниципальные образования,</w:t>
            </w:r>
          </w:p>
          <w:p w:rsidR="00EB6C67" w:rsidRDefault="00EB6C67" w:rsidP="00C85EF1">
            <w:pPr>
              <w:spacing w:line="276" w:lineRule="auto"/>
              <w:jc w:val="center"/>
              <w:rPr>
                <w:lang w:eastAsia="en-US"/>
              </w:rPr>
            </w:pPr>
            <w:r>
              <w:rPr>
                <w:lang w:eastAsia="en-US"/>
              </w:rPr>
              <w:t xml:space="preserve">название МС </w:t>
            </w:r>
          </w:p>
        </w:tc>
        <w:tc>
          <w:tcPr>
            <w:tcW w:w="2279" w:type="dxa"/>
            <w:gridSpan w:val="2"/>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Наличие спец. помещения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Ремонт капитальный</w:t>
            </w:r>
          </w:p>
        </w:tc>
        <w:tc>
          <w:tcPr>
            <w:tcW w:w="1843" w:type="dxa"/>
            <w:gridSpan w:val="2"/>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Ремонт косметический</w:t>
            </w:r>
          </w:p>
        </w:tc>
        <w:tc>
          <w:tcPr>
            <w:tcW w:w="1701" w:type="dxa"/>
            <w:gridSpan w:val="2"/>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Выделены деньги на оформление кабинета</w:t>
            </w:r>
          </w:p>
        </w:tc>
      </w:tr>
      <w:tr w:rsidR="00EB6C67" w:rsidTr="00C85EF1">
        <w:tc>
          <w:tcPr>
            <w:tcW w:w="1940" w:type="dxa"/>
            <w:vMerge/>
            <w:tcBorders>
              <w:top w:val="single" w:sz="4" w:space="0" w:color="auto"/>
              <w:left w:val="single" w:sz="4" w:space="0" w:color="auto"/>
              <w:bottom w:val="single" w:sz="4" w:space="0" w:color="auto"/>
              <w:right w:val="single" w:sz="4" w:space="0" w:color="auto"/>
            </w:tcBorders>
            <w:vAlign w:val="center"/>
            <w:hideMark/>
          </w:tcPr>
          <w:p w:rsidR="00EB6C67" w:rsidRDefault="00EB6C67" w:rsidP="00C85EF1">
            <w:pPr>
              <w:rPr>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2016</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2017</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2016</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2017</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2016</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lang w:eastAsia="en-US"/>
              </w:rPr>
            </w:pPr>
            <w:r w:rsidRPr="001561E9">
              <w:rPr>
                <w:lang w:eastAsia="en-US"/>
              </w:rPr>
              <w:t>2017</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г.-к. Анапа</w:t>
            </w:r>
          </w:p>
          <w:p w:rsidR="00EB6C67" w:rsidRDefault="00EB6C67" w:rsidP="00C85EF1">
            <w:pPr>
              <w:spacing w:line="276" w:lineRule="auto"/>
              <w:jc w:val="center"/>
              <w:rPr>
                <w:lang w:eastAsia="en-US"/>
              </w:rPr>
            </w:pPr>
            <w:r>
              <w:rPr>
                <w:lang w:eastAsia="en-US"/>
              </w:rPr>
              <w:t>ТМЦ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b/>
                <w:lang w:eastAsia="en-US"/>
              </w:rPr>
            </w:pPr>
            <w:r w:rsidRPr="001561E9">
              <w:rPr>
                <w:b/>
                <w:lang w:eastAsia="en-US"/>
              </w:rPr>
              <w:t xml:space="preserve"> 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 Армавир</w:t>
            </w:r>
          </w:p>
          <w:p w:rsidR="00EB6C67" w:rsidRDefault="00EB6C67" w:rsidP="00C85EF1">
            <w:pPr>
              <w:spacing w:line="276" w:lineRule="auto"/>
              <w:jc w:val="center"/>
              <w:rPr>
                <w:lang w:eastAsia="en-US"/>
              </w:rPr>
            </w:pPr>
            <w:r>
              <w:rPr>
                <w:lang w:eastAsia="en-US"/>
              </w:rPr>
              <w:t>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 Геленджик</w:t>
            </w:r>
          </w:p>
          <w:p w:rsidR="00EB6C67" w:rsidRDefault="00EB6C67" w:rsidP="00C85EF1">
            <w:pPr>
              <w:spacing w:line="276" w:lineRule="auto"/>
              <w:jc w:val="center"/>
              <w:rPr>
                <w:lang w:eastAsia="en-US"/>
              </w:rPr>
            </w:pPr>
            <w:r>
              <w:rPr>
                <w:lang w:eastAsia="en-US"/>
              </w:rPr>
              <w:t>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rPr>
          <w:trHeight w:val="288"/>
        </w:trPr>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 Горячий Ключ</w:t>
            </w:r>
          </w:p>
          <w:p w:rsidR="00EB6C67" w:rsidRDefault="00EB6C67" w:rsidP="00C85EF1">
            <w:pPr>
              <w:spacing w:line="276" w:lineRule="auto"/>
              <w:jc w:val="center"/>
              <w:rPr>
                <w:lang w:eastAsia="en-US"/>
              </w:rPr>
            </w:pPr>
            <w:r>
              <w:rPr>
                <w:lang w:eastAsia="en-US"/>
              </w:rPr>
              <w:t>ОМО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p w:rsidR="00EB6C67" w:rsidRPr="001561E9" w:rsidRDefault="00EB6C67" w:rsidP="00C85EF1">
            <w:pPr>
              <w:spacing w:line="276" w:lineRule="auto"/>
              <w:jc w:val="center"/>
              <w:rPr>
                <w:b/>
                <w:lang w:eastAsia="en-US"/>
              </w:rPr>
            </w:pPr>
            <w:r w:rsidRPr="001561E9">
              <w:rPr>
                <w:b/>
                <w:lang w:eastAsia="en-US"/>
              </w:rPr>
              <w:t>(кабинет отдела культуры администрации)</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proofErr w:type="gramStart"/>
            <w:r>
              <w:rPr>
                <w:lang w:eastAsia="en-US"/>
              </w:rPr>
              <w:t>г-г</w:t>
            </w:r>
            <w:proofErr w:type="gramEnd"/>
            <w:r>
              <w:rPr>
                <w:lang w:eastAsia="en-US"/>
              </w:rPr>
              <w:t xml:space="preserve"> Новороссийск</w:t>
            </w:r>
          </w:p>
          <w:p w:rsidR="00EB6C67" w:rsidRDefault="00EB6C67" w:rsidP="00C85EF1">
            <w:pPr>
              <w:spacing w:line="276" w:lineRule="auto"/>
              <w:jc w:val="center"/>
              <w:rPr>
                <w:lang w:eastAsia="en-US"/>
              </w:rPr>
            </w:pPr>
            <w:r>
              <w:rPr>
                <w:lang w:eastAsia="en-US"/>
              </w:rPr>
              <w:t>МЦРКИНТ</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 xml:space="preserve">нет (комната при </w:t>
            </w:r>
            <w:proofErr w:type="spellStart"/>
            <w:r w:rsidRPr="001561E9">
              <w:rPr>
                <w:b/>
                <w:lang w:eastAsia="en-US"/>
              </w:rPr>
              <w:t>управл</w:t>
            </w:r>
            <w:proofErr w:type="spellEnd"/>
            <w:r w:rsidRPr="001561E9">
              <w:rPr>
                <w:b/>
                <w:lang w:eastAsia="en-US"/>
              </w:rPr>
              <w:t>. культ)</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 Сочи, ТМЦ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г.Сочи, Адлер</w:t>
            </w:r>
          </w:p>
          <w:p w:rsidR="00EB6C67" w:rsidRDefault="00EB6C67" w:rsidP="00C85EF1">
            <w:pPr>
              <w:spacing w:line="276" w:lineRule="auto"/>
              <w:jc w:val="center"/>
              <w:rPr>
                <w:lang w:eastAsia="en-US"/>
              </w:rPr>
            </w:pPr>
            <w:r>
              <w:rPr>
                <w:lang w:eastAsia="en-US"/>
              </w:rPr>
              <w:t>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 Сочи, Хоста</w:t>
            </w:r>
          </w:p>
          <w:p w:rsidR="00EB6C67" w:rsidRDefault="00EB6C67" w:rsidP="00C85EF1">
            <w:pPr>
              <w:spacing w:line="276" w:lineRule="auto"/>
              <w:jc w:val="center"/>
              <w:rPr>
                <w:lang w:eastAsia="en-US"/>
              </w:rPr>
            </w:pPr>
            <w:r>
              <w:rPr>
                <w:lang w:eastAsia="en-US"/>
              </w:rPr>
              <w:t>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3 200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2 000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 Сочи, Центр</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p w:rsidR="00EB6C67" w:rsidRPr="001561E9" w:rsidRDefault="00EB6C67" w:rsidP="00C85EF1">
            <w:pPr>
              <w:spacing w:line="276" w:lineRule="auto"/>
              <w:jc w:val="center"/>
              <w:rPr>
                <w:b/>
                <w:lang w:eastAsia="en-US"/>
              </w:rPr>
            </w:pPr>
            <w:r w:rsidRPr="001561E9">
              <w:rPr>
                <w:b/>
                <w:lang w:eastAsia="en-US"/>
              </w:rPr>
              <w:t>(РДК)</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 xml:space="preserve">г. Сочи, </w:t>
            </w:r>
            <w:proofErr w:type="spellStart"/>
            <w:r>
              <w:rPr>
                <w:lang w:eastAsia="en-US"/>
              </w:rPr>
              <w:t>Лазаревская</w:t>
            </w:r>
            <w:proofErr w:type="spellEnd"/>
          </w:p>
          <w:p w:rsidR="00EB6C67" w:rsidRDefault="00EB6C67" w:rsidP="00C85EF1">
            <w:pPr>
              <w:spacing w:line="276" w:lineRule="auto"/>
              <w:jc w:val="center"/>
              <w:rPr>
                <w:lang w:eastAsia="en-US"/>
              </w:rPr>
            </w:pPr>
            <w:r>
              <w:rPr>
                <w:lang w:eastAsia="en-US"/>
              </w:rPr>
              <w:t>ОИАМД</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г.Сочи, Орёл-Изумруд</w:t>
            </w:r>
          </w:p>
          <w:p w:rsidR="00EB6C67" w:rsidRDefault="00EB6C67" w:rsidP="00C85EF1">
            <w:pPr>
              <w:spacing w:line="276" w:lineRule="auto"/>
              <w:jc w:val="center"/>
              <w:rPr>
                <w:lang w:eastAsia="en-US"/>
              </w:rPr>
            </w:pPr>
            <w:r>
              <w:rPr>
                <w:lang w:eastAsia="en-US"/>
              </w:rPr>
              <w:t>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Абинский район</w:t>
            </w:r>
          </w:p>
          <w:p w:rsidR="00EB6C67" w:rsidRDefault="00EB6C67" w:rsidP="00C85EF1">
            <w:pPr>
              <w:spacing w:line="276" w:lineRule="auto"/>
              <w:jc w:val="center"/>
              <w:rPr>
                <w:lang w:eastAsia="en-US"/>
              </w:rPr>
            </w:pPr>
            <w:r>
              <w:rPr>
                <w:lang w:eastAsia="en-US"/>
              </w:rPr>
              <w:t>РОМЦК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proofErr w:type="gramStart"/>
            <w:r w:rsidRPr="001561E9">
              <w:rPr>
                <w:b/>
                <w:lang w:eastAsia="en-US"/>
              </w:rPr>
              <w:t>да        (здание в оперативном управлении МКУ</w:t>
            </w:r>
            <w:proofErr w:type="gramEnd"/>
          </w:p>
          <w:p w:rsidR="00EB6C67" w:rsidRPr="001561E9" w:rsidRDefault="00EB6C67" w:rsidP="00C85EF1">
            <w:pPr>
              <w:spacing w:line="276" w:lineRule="auto"/>
              <w:jc w:val="center"/>
              <w:rPr>
                <w:b/>
                <w:lang w:eastAsia="en-US"/>
              </w:rPr>
            </w:pPr>
            <w:proofErr w:type="gramStart"/>
            <w:r w:rsidRPr="001561E9">
              <w:rPr>
                <w:b/>
                <w:lang w:eastAsia="en-US"/>
              </w:rPr>
              <w:t>«РОМЦК»)</w:t>
            </w:r>
            <w:proofErr w:type="gramEnd"/>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Апшеронский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29 134</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80 033</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Белоглинский район</w:t>
            </w:r>
          </w:p>
          <w:p w:rsidR="00EB6C67" w:rsidRDefault="00EB6C67" w:rsidP="00C85EF1">
            <w:pPr>
              <w:spacing w:line="276" w:lineRule="auto"/>
              <w:jc w:val="center"/>
              <w:rPr>
                <w:lang w:eastAsia="en-US"/>
              </w:rPr>
            </w:pPr>
            <w:r>
              <w:rPr>
                <w:lang w:eastAsia="en-US"/>
              </w:rPr>
              <w:t>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 (здание администрации)</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Белореченский район</w:t>
            </w:r>
          </w:p>
          <w:p w:rsidR="00EB6C67" w:rsidRDefault="00EB6C67" w:rsidP="00C85EF1">
            <w:pPr>
              <w:spacing w:line="276" w:lineRule="auto"/>
              <w:jc w:val="center"/>
              <w:rPr>
                <w:lang w:eastAsia="en-US"/>
              </w:rPr>
            </w:pPr>
            <w:r>
              <w:rPr>
                <w:lang w:eastAsia="en-US"/>
              </w:rPr>
              <w:t>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Брюховецкий район</w:t>
            </w:r>
          </w:p>
          <w:p w:rsidR="00EB6C67" w:rsidRDefault="00EB6C67" w:rsidP="00C85EF1">
            <w:pPr>
              <w:spacing w:line="276" w:lineRule="auto"/>
              <w:jc w:val="center"/>
              <w:rPr>
                <w:lang w:eastAsia="en-US"/>
              </w:rPr>
            </w:pPr>
            <w:r>
              <w:rPr>
                <w:lang w:eastAsia="en-US"/>
              </w:rPr>
              <w:t>РОМЦК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 собственными силами</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Выселковский район</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Гулькевичский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p w:rsidR="00EB6C67" w:rsidRPr="001561E9" w:rsidRDefault="00EB6C67" w:rsidP="00C85EF1">
            <w:pPr>
              <w:spacing w:line="276" w:lineRule="auto"/>
              <w:jc w:val="center"/>
              <w:rPr>
                <w:b/>
                <w:lang w:eastAsia="en-US"/>
              </w:rPr>
            </w:pPr>
            <w:r w:rsidRPr="001561E9">
              <w:rPr>
                <w:b/>
                <w:lang w:eastAsia="en-US"/>
              </w:rPr>
              <w:t>(аренда КДЦ «Лукоморье»)</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50 000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Динской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rPr>
          <w:trHeight w:val="457"/>
        </w:trPr>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Ейский район</w:t>
            </w:r>
          </w:p>
          <w:p w:rsidR="00EB6C67" w:rsidRDefault="00EB6C67" w:rsidP="00C85EF1">
            <w:pPr>
              <w:spacing w:line="276" w:lineRule="auto"/>
              <w:jc w:val="center"/>
              <w:rPr>
                <w:lang w:eastAsia="en-US"/>
              </w:rPr>
            </w:pPr>
            <w:r>
              <w:rPr>
                <w:lang w:eastAsia="en-US"/>
              </w:rPr>
              <w:t>МС</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proofErr w:type="spellStart"/>
            <w:r>
              <w:rPr>
                <w:lang w:eastAsia="en-US"/>
              </w:rPr>
              <w:t>г</w:t>
            </w:r>
            <w:proofErr w:type="gramStart"/>
            <w:r>
              <w:rPr>
                <w:lang w:eastAsia="en-US"/>
              </w:rPr>
              <w:t>.Е</w:t>
            </w:r>
            <w:proofErr w:type="gramEnd"/>
            <w:r>
              <w:rPr>
                <w:lang w:eastAsia="en-US"/>
              </w:rPr>
              <w:t>йск</w:t>
            </w:r>
            <w:proofErr w:type="spellEnd"/>
          </w:p>
          <w:p w:rsidR="00EB6C67" w:rsidRDefault="00EB6C67" w:rsidP="00C85EF1">
            <w:pPr>
              <w:spacing w:line="276" w:lineRule="auto"/>
              <w:jc w:val="center"/>
              <w:rPr>
                <w:lang w:eastAsia="en-US"/>
              </w:rPr>
            </w:pPr>
            <w:r>
              <w:rPr>
                <w:lang w:eastAsia="en-US"/>
              </w:rPr>
              <w:t>ОМО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Кавказский</w:t>
            </w:r>
          </w:p>
          <w:p w:rsidR="00EB6C67" w:rsidRDefault="00EB6C67" w:rsidP="00C85EF1">
            <w:pPr>
              <w:spacing w:line="276" w:lineRule="auto"/>
              <w:jc w:val="center"/>
              <w:rPr>
                <w:lang w:eastAsia="en-US"/>
              </w:rPr>
            </w:pPr>
            <w:r>
              <w:rPr>
                <w:lang w:eastAsia="en-US"/>
              </w:rPr>
              <w:t>район</w:t>
            </w:r>
          </w:p>
          <w:p w:rsidR="00EB6C67" w:rsidRDefault="00EB6C67" w:rsidP="00C85EF1">
            <w:pPr>
              <w:spacing w:line="276" w:lineRule="auto"/>
              <w:jc w:val="center"/>
              <w:rPr>
                <w:lang w:eastAsia="en-US"/>
              </w:rPr>
            </w:pPr>
            <w:r>
              <w:rPr>
                <w:lang w:eastAsia="en-US"/>
              </w:rPr>
              <w:t>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w:t>
            </w:r>
            <w:proofErr w:type="gramStart"/>
            <w:r w:rsidRPr="001561E9">
              <w:rPr>
                <w:b/>
                <w:lang w:eastAsia="en-US"/>
              </w:rPr>
              <w:t>а(</w:t>
            </w:r>
            <w:proofErr w:type="gramEnd"/>
            <w:r w:rsidRPr="001561E9">
              <w:rPr>
                <w:b/>
                <w:lang w:eastAsia="en-US"/>
              </w:rPr>
              <w:t>здание музея)</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Калининский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24 000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38 500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Каневской район</w:t>
            </w:r>
          </w:p>
          <w:p w:rsidR="00EB6C67" w:rsidRDefault="00EB6C67" w:rsidP="00C85EF1">
            <w:pPr>
              <w:spacing w:line="276" w:lineRule="auto"/>
              <w:jc w:val="center"/>
              <w:rPr>
                <w:lang w:eastAsia="en-US"/>
              </w:rPr>
            </w:pPr>
            <w:r>
              <w:rPr>
                <w:lang w:eastAsia="en-US"/>
              </w:rPr>
              <w:t>МК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 (РДК)</w:t>
            </w:r>
          </w:p>
          <w:p w:rsidR="00EB6C67" w:rsidRPr="001561E9" w:rsidRDefault="00EB6C67" w:rsidP="00C85EF1">
            <w:pPr>
              <w:spacing w:line="276" w:lineRule="auto"/>
              <w:jc w:val="center"/>
              <w:rPr>
                <w:b/>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160 000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170 000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Кореновский район</w:t>
            </w:r>
          </w:p>
          <w:p w:rsidR="00EB6C67" w:rsidRDefault="00EB6C67" w:rsidP="00C85EF1">
            <w:pPr>
              <w:spacing w:line="276" w:lineRule="auto"/>
              <w:jc w:val="center"/>
              <w:rPr>
                <w:lang w:eastAsia="en-US"/>
              </w:rPr>
            </w:pPr>
            <w:r>
              <w:rPr>
                <w:lang w:eastAsia="en-US"/>
              </w:rPr>
              <w:t>КМАО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sz w:val="22"/>
                <w:szCs w:val="22"/>
                <w:lang w:eastAsia="en-US"/>
              </w:rPr>
              <w:t>Красноармейский</w:t>
            </w:r>
            <w:r>
              <w:rPr>
                <w:lang w:eastAsia="en-US"/>
              </w:rPr>
              <w:t xml:space="preserve">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Крыловской район</w:t>
            </w:r>
          </w:p>
          <w:p w:rsidR="00EB6C67" w:rsidRDefault="00EB6C67" w:rsidP="00C85EF1">
            <w:pPr>
              <w:spacing w:line="276" w:lineRule="auto"/>
              <w:jc w:val="center"/>
              <w:rPr>
                <w:lang w:eastAsia="en-US"/>
              </w:rPr>
            </w:pPr>
            <w:r>
              <w:rPr>
                <w:lang w:eastAsia="en-US"/>
              </w:rPr>
              <w:t>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Крымский район</w:t>
            </w:r>
          </w:p>
          <w:p w:rsidR="00EB6C67" w:rsidRDefault="00EB6C67" w:rsidP="00C85EF1">
            <w:pPr>
              <w:spacing w:line="276" w:lineRule="auto"/>
              <w:jc w:val="center"/>
              <w:rPr>
                <w:lang w:eastAsia="en-US"/>
              </w:rPr>
            </w:pPr>
            <w:r>
              <w:rPr>
                <w:lang w:eastAsia="en-US"/>
              </w:rPr>
              <w:t>ЦМТОУК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5 000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5 000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Курганинский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15 000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Кущевский район</w:t>
            </w:r>
          </w:p>
          <w:p w:rsidR="00EB6C67" w:rsidRDefault="00EB6C67" w:rsidP="00C85EF1">
            <w:pPr>
              <w:spacing w:line="276" w:lineRule="auto"/>
              <w:jc w:val="center"/>
              <w:rPr>
                <w:lang w:eastAsia="en-US"/>
              </w:rPr>
            </w:pPr>
            <w:proofErr w:type="spellStart"/>
            <w:r>
              <w:rPr>
                <w:lang w:eastAsia="en-US"/>
              </w:rPr>
              <w:t>РКМЦКиТ</w:t>
            </w:r>
            <w:proofErr w:type="spellEnd"/>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35 000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30 300</w:t>
            </w:r>
          </w:p>
        </w:tc>
      </w:tr>
      <w:tr w:rsidR="00EB6C67" w:rsidTr="00C85EF1">
        <w:trPr>
          <w:trHeight w:val="416"/>
        </w:trPr>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Лабинский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Ленинградский район</w:t>
            </w:r>
          </w:p>
          <w:p w:rsidR="00EB6C67" w:rsidRDefault="00EB6C67" w:rsidP="00C85EF1">
            <w:pPr>
              <w:spacing w:line="276" w:lineRule="auto"/>
              <w:jc w:val="center"/>
              <w:rPr>
                <w:lang w:eastAsia="en-US"/>
              </w:rPr>
            </w:pPr>
            <w:r>
              <w:rPr>
                <w:lang w:eastAsia="en-US"/>
              </w:rPr>
              <w:t>РОМЦК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p w:rsidR="00EB6C67" w:rsidRPr="001561E9" w:rsidRDefault="00EB6C67" w:rsidP="00C85EF1">
            <w:pPr>
              <w:spacing w:line="276" w:lineRule="auto"/>
              <w:jc w:val="center"/>
              <w:rPr>
                <w:b/>
                <w:lang w:eastAsia="en-US"/>
              </w:rPr>
            </w:pPr>
            <w:r w:rsidRPr="001561E9">
              <w:rPr>
                <w:b/>
                <w:lang w:eastAsia="en-US"/>
              </w:rPr>
              <w:t>(аренда)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Мостовской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Новокубанский район</w:t>
            </w:r>
          </w:p>
          <w:p w:rsidR="00EB6C67" w:rsidRDefault="00EB6C67" w:rsidP="00C85EF1">
            <w:pPr>
              <w:spacing w:line="276" w:lineRule="auto"/>
              <w:jc w:val="center"/>
              <w:rPr>
                <w:lang w:eastAsia="en-US"/>
              </w:rPr>
            </w:pPr>
            <w:r>
              <w:rPr>
                <w:lang w:eastAsia="en-US"/>
              </w:rPr>
              <w:t>ММЦК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 (аренда)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tcPr>
          <w:p w:rsidR="00EB6C67" w:rsidRDefault="00EB6C67" w:rsidP="00C85EF1">
            <w:pPr>
              <w:spacing w:line="276" w:lineRule="auto"/>
              <w:jc w:val="center"/>
              <w:rPr>
                <w:lang w:eastAsia="en-US"/>
              </w:rPr>
            </w:pPr>
            <w:r>
              <w:rPr>
                <w:lang w:eastAsia="en-US"/>
              </w:rPr>
              <w:t>Новопокровский район</w:t>
            </w:r>
          </w:p>
          <w:p w:rsidR="00EB6C67" w:rsidRDefault="00EB6C67" w:rsidP="00C85EF1">
            <w:pPr>
              <w:spacing w:line="276" w:lineRule="auto"/>
              <w:jc w:val="center"/>
              <w:rPr>
                <w:lang w:eastAsia="en-US"/>
              </w:rPr>
            </w:pPr>
            <w:r>
              <w:rPr>
                <w:lang w:eastAsia="en-US"/>
              </w:rPr>
              <w:t>РОМЦ</w:t>
            </w:r>
          </w:p>
          <w:p w:rsidR="00EB6C67" w:rsidRDefault="00EB6C67" w:rsidP="00C85EF1">
            <w:pPr>
              <w:spacing w:line="276" w:lineRule="auto"/>
              <w:jc w:val="center"/>
              <w:rPr>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6 000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6 000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Отрадненский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p w:rsidR="00EB6C67" w:rsidRPr="001561E9" w:rsidRDefault="00EB6C67" w:rsidP="00C85EF1">
            <w:pPr>
              <w:spacing w:line="276" w:lineRule="auto"/>
              <w:jc w:val="center"/>
              <w:rPr>
                <w:b/>
                <w:lang w:eastAsia="en-US"/>
              </w:rPr>
            </w:pPr>
            <w:r w:rsidRPr="001561E9">
              <w:rPr>
                <w:b/>
                <w:lang w:eastAsia="en-US"/>
              </w:rPr>
              <w:t>(РДК)</w:t>
            </w:r>
          </w:p>
          <w:p w:rsidR="00EB6C67" w:rsidRPr="001561E9" w:rsidRDefault="00EB6C67" w:rsidP="00C85EF1">
            <w:pPr>
              <w:spacing w:line="276" w:lineRule="auto"/>
              <w:jc w:val="center"/>
              <w:rPr>
                <w:b/>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Павловский район</w:t>
            </w:r>
          </w:p>
          <w:p w:rsidR="00EB6C67" w:rsidRDefault="00EB6C67" w:rsidP="00C85EF1">
            <w:pPr>
              <w:spacing w:line="276" w:lineRule="auto"/>
              <w:jc w:val="center"/>
              <w:rPr>
                <w:lang w:eastAsia="en-US"/>
              </w:rPr>
            </w:pPr>
            <w:r>
              <w:rPr>
                <w:lang w:eastAsia="en-US"/>
              </w:rPr>
              <w:t>РОМЦК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 xml:space="preserve">59 000 </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Приморско-Ахтарский район</w:t>
            </w:r>
          </w:p>
          <w:p w:rsidR="00EB6C67" w:rsidRDefault="00EB6C67" w:rsidP="00C85EF1">
            <w:pPr>
              <w:spacing w:line="276" w:lineRule="auto"/>
              <w:jc w:val="center"/>
              <w:rPr>
                <w:lang w:eastAsia="en-US"/>
              </w:rPr>
            </w:pPr>
            <w:r>
              <w:rPr>
                <w:lang w:eastAsia="en-US"/>
              </w:rPr>
              <w:t>ОМО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 xml:space="preserve">0 </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Северский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b/>
                <w:lang w:eastAsia="en-US"/>
              </w:rPr>
            </w:pPr>
            <w:r w:rsidRPr="001561E9">
              <w:rPr>
                <w:b/>
                <w:lang w:eastAsia="en-US"/>
              </w:rPr>
              <w:t>д</w:t>
            </w:r>
            <w:proofErr w:type="gramStart"/>
            <w:r w:rsidRPr="001561E9">
              <w:rPr>
                <w:b/>
                <w:lang w:eastAsia="en-US"/>
              </w:rPr>
              <w:t>а(</w:t>
            </w:r>
            <w:proofErr w:type="gramEnd"/>
            <w:r w:rsidRPr="001561E9">
              <w:rPr>
                <w:b/>
                <w:lang w:eastAsia="en-US"/>
              </w:rPr>
              <w:t>здание центральной библиотеки)</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Славянский район</w:t>
            </w:r>
          </w:p>
          <w:p w:rsidR="00EB6C67" w:rsidRDefault="00EB6C67" w:rsidP="00C85EF1">
            <w:pPr>
              <w:spacing w:line="276" w:lineRule="auto"/>
              <w:jc w:val="center"/>
              <w:rPr>
                <w:lang w:eastAsia="en-US"/>
              </w:rPr>
            </w:pPr>
            <w:r>
              <w:rPr>
                <w:lang w:eastAsia="en-US"/>
              </w:rPr>
              <w:t>МЦМТОУК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Староминский район</w:t>
            </w:r>
          </w:p>
          <w:p w:rsidR="00EB6C67" w:rsidRDefault="00EB6C67" w:rsidP="00C85EF1">
            <w:pPr>
              <w:spacing w:line="276" w:lineRule="auto"/>
              <w:jc w:val="center"/>
              <w:rPr>
                <w:lang w:eastAsia="en-US"/>
              </w:rPr>
            </w:pPr>
            <w:r>
              <w:rPr>
                <w:lang w:eastAsia="en-US"/>
              </w:rPr>
              <w:t>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Тбилисский район</w:t>
            </w:r>
          </w:p>
          <w:p w:rsidR="00EB6C67" w:rsidRDefault="00EB6C67" w:rsidP="00C85EF1">
            <w:pPr>
              <w:spacing w:line="276" w:lineRule="auto"/>
              <w:jc w:val="center"/>
              <w:rPr>
                <w:lang w:eastAsia="en-US"/>
              </w:rPr>
            </w:pPr>
            <w:r>
              <w:rPr>
                <w:lang w:eastAsia="en-US"/>
              </w:rPr>
              <w:t>ТМЦК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Темрюкский район</w:t>
            </w:r>
          </w:p>
          <w:p w:rsidR="00EB6C67" w:rsidRDefault="00EB6C67" w:rsidP="00C85EF1">
            <w:pPr>
              <w:spacing w:line="276" w:lineRule="auto"/>
              <w:jc w:val="center"/>
              <w:rPr>
                <w:lang w:eastAsia="en-US"/>
              </w:rPr>
            </w:pPr>
            <w:r>
              <w:rPr>
                <w:lang w:eastAsia="en-US"/>
              </w:rPr>
              <w:t>МОМЦ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 (кабинет в ДШИ)</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Тихорецкий  район</w:t>
            </w:r>
          </w:p>
          <w:p w:rsidR="00EB6C67" w:rsidRDefault="00EB6C67" w:rsidP="00C85EF1">
            <w:pPr>
              <w:spacing w:line="276" w:lineRule="auto"/>
              <w:jc w:val="center"/>
              <w:rPr>
                <w:lang w:eastAsia="en-US"/>
              </w:rPr>
            </w:pPr>
            <w:r>
              <w:rPr>
                <w:lang w:eastAsia="en-US"/>
              </w:rPr>
              <w:t>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w:t>
            </w:r>
            <w:proofErr w:type="gramStart"/>
            <w:r w:rsidRPr="001561E9">
              <w:rPr>
                <w:b/>
                <w:lang w:eastAsia="en-US"/>
              </w:rPr>
              <w:t>т(</w:t>
            </w:r>
            <w:proofErr w:type="gramEnd"/>
            <w:r w:rsidRPr="001561E9">
              <w:rPr>
                <w:b/>
                <w:lang w:eastAsia="en-US"/>
              </w:rPr>
              <w:t>на базе ГДК)</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Тимашевский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p w:rsidR="00EB6C67" w:rsidRPr="001561E9" w:rsidRDefault="00EB6C67" w:rsidP="00C85EF1">
            <w:pPr>
              <w:spacing w:line="276" w:lineRule="auto"/>
              <w:jc w:val="center"/>
              <w:rPr>
                <w:b/>
                <w:lang w:eastAsia="en-US"/>
              </w:rPr>
            </w:pPr>
            <w:r w:rsidRPr="001561E9">
              <w:rPr>
                <w:b/>
                <w:lang w:eastAsia="en-US"/>
              </w:rPr>
              <w:t>(здание МБУ ДО ДХШ)</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г. Туапсе</w:t>
            </w:r>
          </w:p>
          <w:p w:rsidR="00EB6C67" w:rsidRDefault="00EB6C67" w:rsidP="00C85EF1">
            <w:pPr>
              <w:spacing w:line="276" w:lineRule="auto"/>
              <w:jc w:val="center"/>
              <w:rPr>
                <w:lang w:eastAsia="en-US"/>
              </w:rPr>
            </w:pPr>
            <w:r>
              <w:rPr>
                <w:lang w:eastAsia="en-US"/>
              </w:rPr>
              <w:t>ГОМЦК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p w:rsidR="00EB6C67" w:rsidRPr="001561E9" w:rsidRDefault="00EB6C67" w:rsidP="00C85EF1">
            <w:pPr>
              <w:spacing w:line="276" w:lineRule="auto"/>
              <w:jc w:val="center"/>
              <w:rPr>
                <w:b/>
                <w:lang w:eastAsia="en-US"/>
              </w:rPr>
            </w:pPr>
            <w:r w:rsidRPr="001561E9">
              <w:rPr>
                <w:b/>
                <w:lang w:eastAsia="en-US"/>
              </w:rPr>
              <w:t>(отдельное здание)</w:t>
            </w:r>
          </w:p>
          <w:p w:rsidR="00EB6C67" w:rsidRPr="001561E9" w:rsidRDefault="00EB6C67" w:rsidP="00C85EF1">
            <w:pPr>
              <w:spacing w:line="276" w:lineRule="auto"/>
              <w:jc w:val="center"/>
              <w:rPr>
                <w:b/>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Туапсинский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 (цокольный этаж жилого дома)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Успенский район</w:t>
            </w:r>
          </w:p>
          <w:p w:rsidR="00EB6C67" w:rsidRDefault="00EB6C67" w:rsidP="00C85EF1">
            <w:pPr>
              <w:spacing w:line="276" w:lineRule="auto"/>
              <w:jc w:val="center"/>
              <w:rPr>
                <w:lang w:eastAsia="en-US"/>
              </w:rPr>
            </w:pPr>
            <w:r>
              <w:rPr>
                <w:lang w:eastAsia="en-US"/>
              </w:rPr>
              <w:t>РОМЦ</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Усть-Лабинский район</w:t>
            </w:r>
          </w:p>
          <w:p w:rsidR="00EB6C67" w:rsidRDefault="00EB6C67" w:rsidP="00C85EF1">
            <w:pPr>
              <w:spacing w:line="276" w:lineRule="auto"/>
              <w:jc w:val="center"/>
              <w:rPr>
                <w:lang w:eastAsia="en-US"/>
              </w:rPr>
            </w:pPr>
            <w:r>
              <w:rPr>
                <w:lang w:eastAsia="en-US"/>
              </w:rPr>
              <w:t>РОМЦК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p w:rsidR="00EB6C67" w:rsidRPr="001561E9" w:rsidRDefault="00EB6C67" w:rsidP="00C85EF1">
            <w:pPr>
              <w:spacing w:line="276" w:lineRule="auto"/>
              <w:jc w:val="center"/>
              <w:rPr>
                <w:b/>
                <w:lang w:eastAsia="en-US"/>
              </w:rPr>
            </w:pPr>
            <w:r w:rsidRPr="001561E9">
              <w:rPr>
                <w:b/>
                <w:lang w:eastAsia="en-US"/>
              </w:rPr>
              <w:t>(здание РДК «Кубань»)</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lang w:eastAsia="en-US"/>
              </w:rPr>
            </w:pPr>
            <w:r>
              <w:rPr>
                <w:lang w:eastAsia="en-US"/>
              </w:rPr>
              <w:t>Щербиновский район</w:t>
            </w:r>
          </w:p>
          <w:p w:rsidR="00EB6C67" w:rsidRDefault="00EB6C67" w:rsidP="00C85EF1">
            <w:pPr>
              <w:spacing w:line="276" w:lineRule="auto"/>
              <w:jc w:val="center"/>
              <w:rPr>
                <w:lang w:eastAsia="en-US"/>
              </w:rPr>
            </w:pPr>
            <w:r>
              <w:rPr>
                <w:lang w:eastAsia="en-US"/>
              </w:rPr>
              <w:t>РОМЦК</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да</w:t>
            </w: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нет</w:t>
            </w: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0</w:t>
            </w:r>
          </w:p>
        </w:tc>
      </w:tr>
      <w:tr w:rsidR="00EB6C67" w:rsidTr="00C85EF1">
        <w:tc>
          <w:tcPr>
            <w:tcW w:w="1940" w:type="dxa"/>
            <w:tcBorders>
              <w:top w:val="single" w:sz="4" w:space="0" w:color="auto"/>
              <w:left w:val="single" w:sz="4" w:space="0" w:color="auto"/>
              <w:bottom w:val="single" w:sz="4" w:space="0" w:color="auto"/>
              <w:right w:val="single" w:sz="4" w:space="0" w:color="auto"/>
            </w:tcBorders>
            <w:hideMark/>
          </w:tcPr>
          <w:p w:rsidR="00EB6C67" w:rsidRDefault="00EB6C67" w:rsidP="00C85EF1">
            <w:pPr>
              <w:spacing w:line="276" w:lineRule="auto"/>
              <w:jc w:val="center"/>
              <w:rPr>
                <w:b/>
                <w:lang w:eastAsia="en-US"/>
              </w:rPr>
            </w:pPr>
            <w:r>
              <w:rPr>
                <w:b/>
                <w:lang w:eastAsia="en-US"/>
              </w:rPr>
              <w:t>ИТОГО:</w:t>
            </w:r>
          </w:p>
        </w:tc>
        <w:tc>
          <w:tcPr>
            <w:tcW w:w="946"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rFonts w:asciiTheme="minorHAnsi" w:eastAsiaTheme="minorHAnsi" w:hAnsiTheme="minorHAnsi"/>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rFonts w:asciiTheme="minorHAnsi" w:eastAsia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rFonts w:asciiTheme="minorHAnsi" w:eastAsiaTheme="minorHAnsi" w:hAnsiTheme="minorHAnsi"/>
                <w:lang w:eastAsia="en-US"/>
              </w:rPr>
            </w:pPr>
          </w:p>
        </w:tc>
        <w:tc>
          <w:tcPr>
            <w:tcW w:w="98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rFonts w:asciiTheme="minorHAnsi" w:eastAsiaTheme="minorHAnsi" w:hAnsiTheme="minorHAnsi"/>
                <w:lang w:eastAsia="en-US"/>
              </w:rPr>
            </w:pPr>
          </w:p>
        </w:tc>
        <w:tc>
          <w:tcPr>
            <w:tcW w:w="725"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rFonts w:asciiTheme="minorHAnsi" w:eastAsiaTheme="minorHAnsi" w:hAnsiTheme="minorHAnsi"/>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rFonts w:asciiTheme="minorHAnsi" w:eastAsiaTheme="minorHAnsi" w:hAnsiTheme="minorHAns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rPr>
                <w:b/>
                <w:lang w:eastAsia="en-US"/>
              </w:rPr>
            </w:pPr>
            <w:r w:rsidRPr="001561E9">
              <w:rPr>
                <w:b/>
                <w:lang w:eastAsia="en-US"/>
              </w:rPr>
              <w:t>336334</w:t>
            </w:r>
          </w:p>
        </w:tc>
        <w:tc>
          <w:tcPr>
            <w:tcW w:w="851" w:type="dxa"/>
            <w:tcBorders>
              <w:top w:val="single" w:sz="4" w:space="0" w:color="auto"/>
              <w:left w:val="single" w:sz="4" w:space="0" w:color="auto"/>
              <w:bottom w:val="single" w:sz="4" w:space="0" w:color="auto"/>
              <w:right w:val="single" w:sz="4" w:space="0" w:color="auto"/>
            </w:tcBorders>
            <w:hideMark/>
          </w:tcPr>
          <w:p w:rsidR="00EB6C67" w:rsidRPr="001561E9" w:rsidRDefault="00EB6C67" w:rsidP="00C85EF1">
            <w:pPr>
              <w:spacing w:line="276" w:lineRule="auto"/>
              <w:jc w:val="center"/>
              <w:rPr>
                <w:b/>
                <w:lang w:eastAsia="en-US"/>
              </w:rPr>
            </w:pPr>
            <w:r w:rsidRPr="001561E9">
              <w:rPr>
                <w:b/>
                <w:lang w:eastAsia="en-US"/>
              </w:rPr>
              <w:t>381830</w:t>
            </w:r>
          </w:p>
        </w:tc>
      </w:tr>
    </w:tbl>
    <w:p w:rsidR="00EB6C67" w:rsidRDefault="00EB6C67" w:rsidP="00EB6C67">
      <w:pPr>
        <w:ind w:left="5664" w:firstLine="708"/>
        <w:rPr>
          <w:b/>
          <w:sz w:val="28"/>
          <w:szCs w:val="28"/>
        </w:rPr>
      </w:pPr>
    </w:p>
    <w:p w:rsidR="006576DB" w:rsidRDefault="006576DB" w:rsidP="006576DB">
      <w:pPr>
        <w:ind w:firstLine="708"/>
        <w:jc w:val="both"/>
      </w:pPr>
      <w:r>
        <w:t>В основном м</w:t>
      </w:r>
      <w:r w:rsidRPr="008058BC">
        <w:t>етодические слу</w:t>
      </w:r>
      <w:r>
        <w:t>жбы Краснодарского края,</w:t>
      </w:r>
      <w:r w:rsidRPr="008058BC">
        <w:t xml:space="preserve"> не имеют отдельных собственных помещений в муниципальных образованиях и располагаются в помещениях отделов или управлений культуры, Детских школах искусств, Культурно-досуговых центрах, сельских Домах культуры, занимая при этом не большие площади - один-два кабинета</w:t>
      </w:r>
      <w:r>
        <w:rPr>
          <w:b/>
        </w:rPr>
        <w:t>. (Приложение №</w:t>
      </w:r>
      <w:r w:rsidR="00EB6C67">
        <w:rPr>
          <w:b/>
        </w:rPr>
        <w:t xml:space="preserve"> 2</w:t>
      </w:r>
      <w:r w:rsidRPr="009A33F7">
        <w:rPr>
          <w:b/>
        </w:rPr>
        <w:t>)</w:t>
      </w:r>
      <w:r>
        <w:t xml:space="preserve"> </w:t>
      </w:r>
    </w:p>
    <w:p w:rsidR="006576DB" w:rsidRDefault="006576DB" w:rsidP="006576DB">
      <w:pPr>
        <w:ind w:firstLine="708"/>
        <w:jc w:val="both"/>
      </w:pPr>
      <w:r>
        <w:t>Имеет отдельное помещение м</w:t>
      </w:r>
      <w:r w:rsidRPr="008058BC">
        <w:t>униципальное казенное учреждение</w:t>
      </w:r>
      <w:r>
        <w:t xml:space="preserve"> «Р</w:t>
      </w:r>
      <w:r w:rsidRPr="008058BC">
        <w:t>айонный организационно-методический центр</w:t>
      </w:r>
      <w:r>
        <w:t xml:space="preserve"> культуры» МО Абинский район.</w:t>
      </w:r>
    </w:p>
    <w:p w:rsidR="006576DB" w:rsidRDefault="006576DB" w:rsidP="006576DB">
      <w:pPr>
        <w:jc w:val="both"/>
      </w:pPr>
      <w:r>
        <w:tab/>
        <w:t xml:space="preserve">В 2017 году </w:t>
      </w:r>
      <w:r w:rsidRPr="00974D36">
        <w:t xml:space="preserve"> капитальный ремонт был сделан</w:t>
      </w:r>
      <w:r>
        <w:t xml:space="preserve"> в помещениях, которые занимают следующие методические службы</w:t>
      </w:r>
      <w:r w:rsidRPr="00974D36">
        <w:t>:</w:t>
      </w:r>
    </w:p>
    <w:p w:rsidR="006576DB" w:rsidRDefault="006576DB" w:rsidP="006576DB">
      <w:pPr>
        <w:jc w:val="both"/>
      </w:pPr>
      <w:r w:rsidRPr="00974D36">
        <w:t xml:space="preserve">- </w:t>
      </w:r>
      <w:r>
        <w:t xml:space="preserve">бюджетное учреждение культуры «Динской </w:t>
      </w:r>
      <w:r w:rsidRPr="00974D36">
        <w:t>районный организационно-методический центр</w:t>
      </w:r>
      <w:r>
        <w:t>»</w:t>
      </w:r>
      <w:r w:rsidRPr="00974D36">
        <w:t xml:space="preserve"> муниципального </w:t>
      </w:r>
      <w:r>
        <w:t>образования Динской район;</w:t>
      </w:r>
    </w:p>
    <w:p w:rsidR="006576DB" w:rsidRPr="00974D36" w:rsidRDefault="006576DB" w:rsidP="006576DB">
      <w:pPr>
        <w:jc w:val="both"/>
      </w:pPr>
      <w:r>
        <w:t>- муниципальное казённое учреждение «Районный организационно-методический центр»</w:t>
      </w:r>
      <w:r w:rsidRPr="00483783">
        <w:t xml:space="preserve"> </w:t>
      </w:r>
      <w:r w:rsidRPr="00974D36">
        <w:t xml:space="preserve">муниципального </w:t>
      </w:r>
      <w:r>
        <w:t>образования Калининский район.</w:t>
      </w:r>
    </w:p>
    <w:p w:rsidR="006576DB" w:rsidRPr="00974D36" w:rsidRDefault="006576DB" w:rsidP="006576DB">
      <w:pPr>
        <w:ind w:firstLine="708"/>
        <w:jc w:val="both"/>
      </w:pPr>
      <w:r>
        <w:t>В 2017</w:t>
      </w:r>
      <w:r w:rsidRPr="00974D36">
        <w:t xml:space="preserve"> год</w:t>
      </w:r>
      <w:r>
        <w:t>у косметический ремонт помещений</w:t>
      </w:r>
      <w:r w:rsidRPr="00974D36">
        <w:t xml:space="preserve"> был проведен силам</w:t>
      </w:r>
      <w:r>
        <w:t>и работников методических служб</w:t>
      </w:r>
      <w:r w:rsidRPr="00974D36">
        <w:t xml:space="preserve"> </w:t>
      </w:r>
      <w:r>
        <w:t xml:space="preserve">города Геленджика, </w:t>
      </w:r>
      <w:r w:rsidRPr="00974D36">
        <w:t>Абинского, Апшеронского,</w:t>
      </w:r>
      <w:r>
        <w:t xml:space="preserve"> Динского, Ейского, Кореновского, Мостовского, Северского, Темрюкского районов</w:t>
      </w:r>
    </w:p>
    <w:p w:rsidR="006576DB" w:rsidRPr="00974D36" w:rsidRDefault="006576DB" w:rsidP="006576DB">
      <w:pPr>
        <w:ind w:firstLine="708"/>
        <w:jc w:val="both"/>
      </w:pPr>
      <w:r>
        <w:t xml:space="preserve">Общая сумма, которая </w:t>
      </w:r>
      <w:proofErr w:type="gramStart"/>
      <w:r>
        <w:t>была выделена на оформление методических кабинетов в муниципальных образованиях в</w:t>
      </w:r>
      <w:r w:rsidRPr="00974D36">
        <w:t xml:space="preserve"> 2</w:t>
      </w:r>
      <w:r>
        <w:t>016 году составляет</w:t>
      </w:r>
      <w:proofErr w:type="gramEnd"/>
      <w:r>
        <w:t xml:space="preserve"> 381 830 рублей, это на  45 496 рублей больше, чем в 2016</w:t>
      </w:r>
      <w:r w:rsidRPr="00974D36">
        <w:t xml:space="preserve"> году.</w:t>
      </w:r>
    </w:p>
    <w:p w:rsidR="006576DB" w:rsidRDefault="006576DB" w:rsidP="006576DB">
      <w:pPr>
        <w:ind w:firstLine="708"/>
        <w:jc w:val="both"/>
      </w:pPr>
      <w:r w:rsidRPr="008569B1">
        <w:rPr>
          <w:b/>
        </w:rPr>
        <w:t>Наибольшее количество</w:t>
      </w:r>
      <w:r w:rsidRPr="00974D36">
        <w:t xml:space="preserve"> средств</w:t>
      </w:r>
      <w:r>
        <w:t xml:space="preserve"> на оформление кабинета</w:t>
      </w:r>
      <w:r w:rsidRPr="00974D36">
        <w:t xml:space="preserve"> было </w:t>
      </w:r>
      <w:r>
        <w:t xml:space="preserve">выделено в </w:t>
      </w:r>
      <w:proofErr w:type="spellStart"/>
      <w:r>
        <w:t>Каневском</w:t>
      </w:r>
      <w:proofErr w:type="spellEnd"/>
      <w:r>
        <w:t xml:space="preserve">  районе - 170 000 рублей; Апшеронском районе 80 033 рублей; </w:t>
      </w:r>
      <w:proofErr w:type="spellStart"/>
      <w:r>
        <w:t>Гулькевичском</w:t>
      </w:r>
      <w:proofErr w:type="spellEnd"/>
      <w:r>
        <w:t xml:space="preserve"> районе 50 000 рублей.</w:t>
      </w:r>
    </w:p>
    <w:p w:rsidR="006576DB" w:rsidRDefault="006576DB" w:rsidP="006576DB">
      <w:pPr>
        <w:ind w:firstLine="708"/>
        <w:jc w:val="both"/>
      </w:pPr>
      <w:r>
        <w:rPr>
          <w:b/>
        </w:rPr>
        <w:t>26</w:t>
      </w:r>
      <w:r>
        <w:t xml:space="preserve"> методических служб оснащены автотранспортом, общей численностью </w:t>
      </w:r>
      <w:r>
        <w:rPr>
          <w:b/>
        </w:rPr>
        <w:t xml:space="preserve">42 </w:t>
      </w:r>
      <w:r>
        <w:t>единицы, в сравнении с 2016</w:t>
      </w:r>
      <w:r w:rsidRPr="001265CA">
        <w:t xml:space="preserve"> </w:t>
      </w:r>
      <w:r>
        <w:t>годом на 6 единиц меньше.</w:t>
      </w:r>
      <w:r w:rsidRPr="00016CFA">
        <w:rPr>
          <w:b/>
        </w:rPr>
        <w:t xml:space="preserve"> </w:t>
      </w:r>
    </w:p>
    <w:p w:rsidR="006576DB" w:rsidRDefault="006576DB" w:rsidP="006576DB">
      <w:pPr>
        <w:ind w:firstLine="708"/>
        <w:jc w:val="both"/>
      </w:pPr>
      <w:r w:rsidRPr="000C3311">
        <w:rPr>
          <w:b/>
        </w:rPr>
        <w:t>Наибольшее количество</w:t>
      </w:r>
      <w:r>
        <w:t xml:space="preserve"> транспортных средств имеют методические службы следующих муниципальных образований:</w:t>
      </w:r>
      <w:r w:rsidRPr="00D6252B">
        <w:t xml:space="preserve"> </w:t>
      </w:r>
      <w:r>
        <w:t>Белореченский район -3, Калининский район-3</w:t>
      </w:r>
      <w:r w:rsidRPr="00B10FA6">
        <w:t xml:space="preserve">, </w:t>
      </w:r>
      <w:r>
        <w:t xml:space="preserve">Каневской район-3, Тимашевский район-3. </w:t>
      </w:r>
      <w:r>
        <w:rPr>
          <w:b/>
        </w:rPr>
        <w:t>24</w:t>
      </w:r>
      <w:r>
        <w:t xml:space="preserve"> методические службы не имеют транспортных средств.</w:t>
      </w:r>
    </w:p>
    <w:p w:rsidR="006576DB" w:rsidRDefault="006576DB" w:rsidP="006576DB">
      <w:pPr>
        <w:ind w:firstLine="708"/>
        <w:jc w:val="both"/>
      </w:pPr>
      <w:r>
        <w:t xml:space="preserve">Выделяются значительные денежные средства для приобретения методической литературы и осуществления подписки  на периодические издания  в следующих муниципальных образованиях: Каневской район-110 000 рублей, г.-к. Анапа 54 000 рублей, Крымский район 32 600 рублей.  </w:t>
      </w:r>
    </w:p>
    <w:p w:rsidR="006576DB" w:rsidRDefault="006576DB" w:rsidP="006576DB">
      <w:pPr>
        <w:ind w:firstLine="708"/>
        <w:jc w:val="both"/>
      </w:pPr>
      <w:r>
        <w:t xml:space="preserve">Систематически не имеют возможности обновлять методическую литературу методические службы в 18 методических службах :г. </w:t>
      </w:r>
      <w:proofErr w:type="spellStart"/>
      <w:r>
        <w:t>Армавир,г</w:t>
      </w:r>
      <w:proofErr w:type="spellEnd"/>
      <w:r>
        <w:t xml:space="preserve">. Сочи, ТМЦ, </w:t>
      </w:r>
      <w:proofErr w:type="spellStart"/>
      <w:r>
        <w:t>г</w:t>
      </w:r>
      <w:proofErr w:type="gramStart"/>
      <w:r>
        <w:t>.С</w:t>
      </w:r>
      <w:proofErr w:type="gramEnd"/>
      <w:r>
        <w:t>очи</w:t>
      </w:r>
      <w:proofErr w:type="spellEnd"/>
      <w:r>
        <w:t xml:space="preserve">, </w:t>
      </w:r>
      <w:proofErr w:type="spellStart"/>
      <w:r>
        <w:t>Адлер,Орёл</w:t>
      </w:r>
      <w:proofErr w:type="spellEnd"/>
      <w:r>
        <w:t xml:space="preserve">-Изумруд, </w:t>
      </w:r>
      <w:proofErr w:type="spellStart"/>
      <w:r>
        <w:t>Белоглинского</w:t>
      </w:r>
      <w:proofErr w:type="spellEnd"/>
      <w:r>
        <w:t xml:space="preserve">,  </w:t>
      </w:r>
      <w:proofErr w:type="spellStart"/>
      <w:r>
        <w:t>Белореченского</w:t>
      </w:r>
      <w:proofErr w:type="spellEnd"/>
      <w:r>
        <w:t xml:space="preserve">, </w:t>
      </w:r>
      <w:proofErr w:type="spellStart"/>
      <w:r>
        <w:t>Динского</w:t>
      </w:r>
      <w:proofErr w:type="spellEnd"/>
      <w:r>
        <w:t xml:space="preserve">, Кавказского, Калининского, </w:t>
      </w:r>
      <w:proofErr w:type="spellStart"/>
      <w:r>
        <w:t>Кореновского</w:t>
      </w:r>
      <w:proofErr w:type="spellEnd"/>
      <w:r>
        <w:t xml:space="preserve">, Крыловского, </w:t>
      </w:r>
      <w:proofErr w:type="spellStart"/>
      <w:r>
        <w:t>Приморско-Ахтарского</w:t>
      </w:r>
      <w:proofErr w:type="spellEnd"/>
      <w:r>
        <w:t xml:space="preserve">, Северского, Славянского, </w:t>
      </w:r>
      <w:proofErr w:type="spellStart"/>
      <w:r>
        <w:t>Староминского</w:t>
      </w:r>
      <w:proofErr w:type="spellEnd"/>
      <w:r>
        <w:t xml:space="preserve">, Тбилисского, </w:t>
      </w:r>
      <w:proofErr w:type="spellStart"/>
      <w:r>
        <w:t>Тимашевского,Успенского</w:t>
      </w:r>
      <w:proofErr w:type="spellEnd"/>
      <w:r>
        <w:t xml:space="preserve">, </w:t>
      </w:r>
      <w:proofErr w:type="spellStart"/>
      <w:r>
        <w:t>Усть-Лабинского</w:t>
      </w:r>
      <w:proofErr w:type="spellEnd"/>
      <w:r>
        <w:t xml:space="preserve">, </w:t>
      </w:r>
      <w:proofErr w:type="spellStart"/>
      <w:r>
        <w:t>Щербиновского</w:t>
      </w:r>
      <w:proofErr w:type="spellEnd"/>
      <w:r>
        <w:t xml:space="preserve"> районов.</w:t>
      </w:r>
    </w:p>
    <w:p w:rsidR="006576DB" w:rsidRDefault="006576DB" w:rsidP="006576DB">
      <w:pPr>
        <w:ind w:firstLine="708"/>
        <w:jc w:val="both"/>
        <w:rPr>
          <w:b/>
        </w:rPr>
      </w:pPr>
      <w:r>
        <w:t xml:space="preserve">Одним из приоритетных направлений в деятельности методических служб является системная и последовательная </w:t>
      </w:r>
      <w:r>
        <w:rPr>
          <w:b/>
        </w:rPr>
        <w:t>работа по повышению квалификации специалистов</w:t>
      </w:r>
      <w:r>
        <w:t xml:space="preserve"> клубной </w:t>
      </w:r>
      <w:proofErr w:type="spellStart"/>
      <w:r>
        <w:t>подотрасли</w:t>
      </w:r>
      <w:proofErr w:type="spellEnd"/>
      <w:r>
        <w:t xml:space="preserve">, ими организуются учебные мероприятия для различных категорий специалистов. </w:t>
      </w:r>
      <w:r>
        <w:rPr>
          <w:b/>
        </w:rPr>
        <w:t>(Приложение №</w:t>
      </w:r>
      <w:r w:rsidR="00C85EF1">
        <w:rPr>
          <w:b/>
        </w:rPr>
        <w:t>3</w:t>
      </w:r>
      <w:r w:rsidRPr="00C73DB5">
        <w:rPr>
          <w:b/>
        </w:rPr>
        <w:t>)</w:t>
      </w:r>
    </w:p>
    <w:p w:rsidR="00C85EF1" w:rsidRPr="001561E9" w:rsidRDefault="00C85EF1" w:rsidP="001561E9">
      <w:pPr>
        <w:jc w:val="right"/>
        <w:rPr>
          <w:b/>
          <w:sz w:val="24"/>
          <w:szCs w:val="24"/>
        </w:rPr>
      </w:pPr>
      <w:r w:rsidRPr="001561E9">
        <w:rPr>
          <w:b/>
          <w:sz w:val="24"/>
          <w:szCs w:val="24"/>
        </w:rPr>
        <w:t>Приложение №3</w:t>
      </w:r>
    </w:p>
    <w:p w:rsidR="00C85EF1" w:rsidRPr="001561E9" w:rsidRDefault="00C85EF1" w:rsidP="00C85EF1">
      <w:pPr>
        <w:jc w:val="center"/>
        <w:rPr>
          <w:b/>
          <w:sz w:val="24"/>
          <w:szCs w:val="24"/>
        </w:rPr>
      </w:pPr>
      <w:r w:rsidRPr="001561E9">
        <w:rPr>
          <w:b/>
          <w:sz w:val="24"/>
          <w:szCs w:val="24"/>
        </w:rPr>
        <w:t>Таблица результативности деятельности методических служб в муниципальных образованиях Краснодарского края</w:t>
      </w:r>
    </w:p>
    <w:p w:rsidR="00C85EF1" w:rsidRPr="001561E9" w:rsidRDefault="00C85EF1" w:rsidP="00C85EF1">
      <w:pPr>
        <w:jc w:val="center"/>
        <w:rPr>
          <w:b/>
          <w:sz w:val="24"/>
          <w:szCs w:val="24"/>
        </w:rPr>
      </w:pPr>
      <w:r w:rsidRPr="001561E9">
        <w:rPr>
          <w:b/>
          <w:sz w:val="24"/>
          <w:szCs w:val="24"/>
        </w:rPr>
        <w:t xml:space="preserve">2016-2017 гг. </w:t>
      </w:r>
    </w:p>
    <w:p w:rsidR="00C85EF1" w:rsidRDefault="00C85EF1" w:rsidP="00C85EF1">
      <w:pPr>
        <w:jc w:val="center"/>
        <w:rPr>
          <w:sz w:val="28"/>
          <w:szCs w:val="28"/>
        </w:rPr>
      </w:pPr>
    </w:p>
    <w:tbl>
      <w:tblPr>
        <w:tblStyle w:val="a8"/>
        <w:tblW w:w="9633" w:type="dxa"/>
        <w:tblInd w:w="-318" w:type="dxa"/>
        <w:tblLayout w:type="fixed"/>
        <w:tblLook w:val="01E0" w:firstRow="1" w:lastRow="1" w:firstColumn="1" w:lastColumn="1" w:noHBand="0" w:noVBand="0"/>
      </w:tblPr>
      <w:tblGrid>
        <w:gridCol w:w="2366"/>
        <w:gridCol w:w="754"/>
        <w:gridCol w:w="850"/>
        <w:gridCol w:w="992"/>
        <w:gridCol w:w="851"/>
        <w:gridCol w:w="741"/>
        <w:gridCol w:w="955"/>
        <w:gridCol w:w="849"/>
        <w:gridCol w:w="1275"/>
      </w:tblGrid>
      <w:tr w:rsidR="00C85EF1" w:rsidRPr="0095321B" w:rsidTr="0090581A">
        <w:trPr>
          <w:trHeight w:val="1020"/>
        </w:trPr>
        <w:tc>
          <w:tcPr>
            <w:tcW w:w="2366" w:type="dxa"/>
            <w:vMerge w:val="restart"/>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Муниципальные</w:t>
            </w:r>
          </w:p>
          <w:p w:rsidR="00C85EF1" w:rsidRPr="0095321B" w:rsidRDefault="00C85EF1" w:rsidP="00C85EF1">
            <w:pPr>
              <w:jc w:val="center"/>
              <w:rPr>
                <w:lang w:eastAsia="en-US"/>
              </w:rPr>
            </w:pPr>
            <w:r w:rsidRPr="0095321B">
              <w:rPr>
                <w:lang w:eastAsia="en-US"/>
              </w:rPr>
              <w:t>образования</w:t>
            </w:r>
          </w:p>
        </w:tc>
        <w:tc>
          <w:tcPr>
            <w:tcW w:w="1604" w:type="dxa"/>
            <w:gridSpan w:val="2"/>
            <w:tcBorders>
              <w:top w:val="single" w:sz="4" w:space="0" w:color="auto"/>
              <w:left w:val="single" w:sz="4" w:space="0" w:color="auto"/>
              <w:bottom w:val="single" w:sz="4" w:space="0" w:color="auto"/>
              <w:right w:val="single" w:sz="4" w:space="0" w:color="auto"/>
            </w:tcBorders>
          </w:tcPr>
          <w:p w:rsidR="00C85EF1" w:rsidRPr="0095321B" w:rsidRDefault="00C85EF1" w:rsidP="00C85EF1">
            <w:pPr>
              <w:jc w:val="center"/>
              <w:rPr>
                <w:lang w:eastAsia="en-US"/>
              </w:rPr>
            </w:pPr>
            <w:r w:rsidRPr="0095321B">
              <w:rPr>
                <w:lang w:eastAsia="en-US"/>
              </w:rPr>
              <w:t xml:space="preserve">Учебные </w:t>
            </w:r>
            <w:proofErr w:type="spellStart"/>
            <w:r w:rsidRPr="0095321B">
              <w:rPr>
                <w:lang w:eastAsia="en-US"/>
              </w:rPr>
              <w:t>мероприя</w:t>
            </w:r>
            <w:proofErr w:type="spellEnd"/>
            <w:r w:rsidRPr="0095321B">
              <w:rPr>
                <w:lang w:eastAsia="en-US"/>
              </w:rPr>
              <w:t>-</w:t>
            </w:r>
          </w:p>
          <w:p w:rsidR="00C85EF1" w:rsidRPr="0095321B" w:rsidRDefault="00C85EF1" w:rsidP="00C85EF1">
            <w:pPr>
              <w:jc w:val="center"/>
              <w:rPr>
                <w:lang w:eastAsia="en-US"/>
              </w:rPr>
            </w:pPr>
            <w:proofErr w:type="spellStart"/>
            <w:r w:rsidRPr="0095321B">
              <w:rPr>
                <w:lang w:eastAsia="en-US"/>
              </w:rPr>
              <w:t>тия</w:t>
            </w:r>
            <w:proofErr w:type="spellEnd"/>
          </w:p>
          <w:p w:rsidR="00C85EF1" w:rsidRPr="0095321B" w:rsidRDefault="00C85EF1" w:rsidP="00C85EF1">
            <w:pPr>
              <w:jc w:val="cente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C85EF1" w:rsidRPr="0095321B" w:rsidRDefault="00C85EF1" w:rsidP="00C85EF1">
            <w:pPr>
              <w:jc w:val="center"/>
              <w:rPr>
                <w:lang w:eastAsia="en-US"/>
              </w:rPr>
            </w:pPr>
            <w:r w:rsidRPr="0095321B">
              <w:rPr>
                <w:lang w:eastAsia="en-US"/>
              </w:rPr>
              <w:t xml:space="preserve">Творческие </w:t>
            </w:r>
            <w:proofErr w:type="spellStart"/>
            <w:r w:rsidRPr="0095321B">
              <w:rPr>
                <w:lang w:eastAsia="en-US"/>
              </w:rPr>
              <w:t>мероприя</w:t>
            </w:r>
            <w:proofErr w:type="spellEnd"/>
            <w:r w:rsidRPr="0095321B">
              <w:rPr>
                <w:lang w:eastAsia="en-US"/>
              </w:rPr>
              <w:t>-</w:t>
            </w:r>
          </w:p>
          <w:p w:rsidR="00C85EF1" w:rsidRPr="0095321B" w:rsidRDefault="00C85EF1" w:rsidP="00C85EF1">
            <w:pPr>
              <w:jc w:val="center"/>
              <w:rPr>
                <w:lang w:eastAsia="en-US"/>
              </w:rPr>
            </w:pPr>
            <w:proofErr w:type="spellStart"/>
            <w:r w:rsidRPr="0095321B">
              <w:rPr>
                <w:lang w:eastAsia="en-US"/>
              </w:rPr>
              <w:t>тия</w:t>
            </w:r>
            <w:proofErr w:type="spellEnd"/>
          </w:p>
          <w:p w:rsidR="00C85EF1" w:rsidRPr="0095321B" w:rsidRDefault="00C85EF1" w:rsidP="00C85EF1">
            <w:pPr>
              <w:jc w:val="center"/>
              <w:rPr>
                <w:lang w:eastAsia="en-US"/>
              </w:rPr>
            </w:pPr>
          </w:p>
        </w:tc>
        <w:tc>
          <w:tcPr>
            <w:tcW w:w="1696" w:type="dxa"/>
            <w:gridSpan w:val="2"/>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proofErr w:type="gramStart"/>
            <w:r w:rsidRPr="0095321B">
              <w:rPr>
                <w:lang w:eastAsia="en-US"/>
              </w:rPr>
              <w:t>Вышедшая</w:t>
            </w:r>
            <w:proofErr w:type="gramEnd"/>
          </w:p>
          <w:p w:rsidR="00C85EF1" w:rsidRPr="0095321B" w:rsidRDefault="00C85EF1" w:rsidP="00C85EF1">
            <w:pPr>
              <w:jc w:val="center"/>
              <w:rPr>
                <w:lang w:eastAsia="en-US"/>
              </w:rPr>
            </w:pPr>
            <w:r w:rsidRPr="0095321B">
              <w:rPr>
                <w:lang w:eastAsia="en-US"/>
              </w:rPr>
              <w:t>печатная</w:t>
            </w:r>
          </w:p>
          <w:p w:rsidR="00C85EF1" w:rsidRPr="0095321B" w:rsidRDefault="00C85EF1" w:rsidP="00C85EF1">
            <w:pPr>
              <w:jc w:val="center"/>
              <w:rPr>
                <w:lang w:eastAsia="en-US"/>
              </w:rPr>
            </w:pPr>
            <w:r w:rsidRPr="0095321B">
              <w:rPr>
                <w:lang w:eastAsia="en-US"/>
              </w:rPr>
              <w:t>продукция</w:t>
            </w:r>
          </w:p>
        </w:tc>
        <w:tc>
          <w:tcPr>
            <w:tcW w:w="2124" w:type="dxa"/>
            <w:gridSpan w:val="2"/>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 xml:space="preserve">Выезды </w:t>
            </w:r>
            <w:proofErr w:type="gramStart"/>
            <w:r w:rsidRPr="0095321B">
              <w:rPr>
                <w:lang w:eastAsia="en-US"/>
              </w:rPr>
              <w:t>с</w:t>
            </w:r>
            <w:proofErr w:type="gramEnd"/>
          </w:p>
          <w:p w:rsidR="00C85EF1" w:rsidRPr="0095321B" w:rsidRDefault="00C85EF1" w:rsidP="00C85EF1">
            <w:pPr>
              <w:jc w:val="center"/>
              <w:rPr>
                <w:lang w:eastAsia="en-US"/>
              </w:rPr>
            </w:pPr>
            <w:r w:rsidRPr="0095321B">
              <w:rPr>
                <w:lang w:eastAsia="en-US"/>
              </w:rPr>
              <w:t>оказанием</w:t>
            </w:r>
          </w:p>
          <w:p w:rsidR="00C85EF1" w:rsidRPr="0095321B" w:rsidRDefault="00C85EF1" w:rsidP="00C85EF1">
            <w:pPr>
              <w:jc w:val="center"/>
              <w:rPr>
                <w:lang w:eastAsia="en-US"/>
              </w:rPr>
            </w:pPr>
            <w:r w:rsidRPr="0095321B">
              <w:rPr>
                <w:lang w:eastAsia="en-US"/>
              </w:rPr>
              <w:t>методической помощи</w:t>
            </w:r>
          </w:p>
        </w:tc>
      </w:tr>
      <w:tr w:rsidR="00C85EF1" w:rsidRPr="0095321B" w:rsidTr="0090581A">
        <w:trPr>
          <w:trHeight w:val="360"/>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C85EF1" w:rsidRPr="0095321B" w:rsidRDefault="00C85EF1" w:rsidP="00C85EF1">
            <w:pPr>
              <w:rPr>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rPr>
                <w:lang w:eastAsia="en-US"/>
              </w:rPr>
            </w:pPr>
            <w:r>
              <w:rPr>
                <w:lang w:eastAsia="en-US"/>
              </w:rPr>
              <w:t>2016</w:t>
            </w:r>
          </w:p>
        </w:tc>
        <w:tc>
          <w:tcPr>
            <w:tcW w:w="850"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rPr>
                <w:lang w:eastAsia="en-US"/>
              </w:rPr>
            </w:pPr>
            <w:r>
              <w:rPr>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Pr>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Pr>
                <w:lang w:eastAsia="en-US"/>
              </w:rPr>
              <w:t>2017</w:t>
            </w:r>
          </w:p>
        </w:tc>
        <w:tc>
          <w:tcPr>
            <w:tcW w:w="741"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Pr>
                <w:lang w:eastAsia="en-US"/>
              </w:rPr>
              <w:t>2016</w:t>
            </w:r>
          </w:p>
        </w:tc>
        <w:tc>
          <w:tcPr>
            <w:tcW w:w="955"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Pr>
                <w:lang w:eastAsia="en-US"/>
              </w:rPr>
              <w:t>2017</w:t>
            </w:r>
          </w:p>
        </w:tc>
        <w:tc>
          <w:tcPr>
            <w:tcW w:w="849"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Pr>
                <w:lang w:eastAsia="en-US"/>
              </w:rPr>
              <w:t>2016</w:t>
            </w:r>
          </w:p>
        </w:tc>
        <w:tc>
          <w:tcPr>
            <w:tcW w:w="1275"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Pr>
                <w:lang w:eastAsia="en-US"/>
              </w:rPr>
              <w:t>2017</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Анапа</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132"/>
              <w:rPr>
                <w:lang w:eastAsia="en-US"/>
              </w:rPr>
            </w:pPr>
            <w:r w:rsidRPr="00AB0781">
              <w:rPr>
                <w:lang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44</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43</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44</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49</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49</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Армавир</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172"/>
              <w:rPr>
                <w:lang w:eastAsia="en-US"/>
              </w:rPr>
            </w:pPr>
            <w:r w:rsidRPr="00AB0781">
              <w:rPr>
                <w:lang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203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166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29</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Геленджик</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92"/>
              <w:jc w:val="center"/>
              <w:rPr>
                <w:lang w:eastAsia="en-US"/>
              </w:rPr>
            </w:pPr>
            <w:r w:rsidRPr="00AB0781">
              <w:rPr>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37</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Горячий Ключ</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172"/>
              <w:rPr>
                <w:lang w:eastAsia="en-US"/>
              </w:rPr>
            </w:pPr>
            <w:r w:rsidRPr="00AB0781">
              <w:rPr>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19</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Новороссийск</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46</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52</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10</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17</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51</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52</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1247B1" w:rsidRDefault="00C85EF1" w:rsidP="00C85EF1">
            <w:pPr>
              <w:jc w:val="center"/>
              <w:rPr>
                <w:b/>
                <w:lang w:eastAsia="en-US"/>
              </w:rPr>
            </w:pPr>
            <w:r w:rsidRPr="001247B1">
              <w:rPr>
                <w:b/>
                <w:lang w:eastAsia="en-US"/>
              </w:rPr>
              <w:t>Сочи</w:t>
            </w:r>
          </w:p>
          <w:p w:rsidR="00C85EF1" w:rsidRPr="001247B1" w:rsidRDefault="00C85EF1" w:rsidP="00C85EF1">
            <w:pPr>
              <w:jc w:val="center"/>
              <w:rPr>
                <w:b/>
                <w:lang w:eastAsia="en-US"/>
              </w:rPr>
            </w:pPr>
            <w:r w:rsidRPr="001247B1">
              <w:rPr>
                <w:b/>
                <w:lang w:eastAsia="en-US"/>
              </w:rPr>
              <w:t>общее количество</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91</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128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135</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15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18</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102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b/>
                <w:lang w:eastAsia="en-US"/>
              </w:rPr>
            </w:pPr>
            <w:r w:rsidRPr="00AB0781">
              <w:rPr>
                <w:b/>
                <w:lang w:eastAsia="en-US"/>
              </w:rPr>
              <w:t>105</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Сочи,</w:t>
            </w:r>
          </w:p>
          <w:p w:rsidR="00C85EF1" w:rsidRPr="0095321B" w:rsidRDefault="00C85EF1" w:rsidP="00C85EF1">
            <w:pPr>
              <w:jc w:val="center"/>
              <w:rPr>
                <w:lang w:eastAsia="en-US"/>
              </w:rPr>
            </w:pPr>
            <w:r w:rsidRPr="0095321B">
              <w:rPr>
                <w:lang w:eastAsia="en-US"/>
              </w:rPr>
              <w:t>Творческо-</w:t>
            </w:r>
          </w:p>
          <w:p w:rsidR="00C85EF1" w:rsidRPr="0095321B" w:rsidRDefault="00C85EF1" w:rsidP="00C85EF1">
            <w:pPr>
              <w:jc w:val="center"/>
              <w:rPr>
                <w:lang w:eastAsia="en-US"/>
              </w:rPr>
            </w:pPr>
            <w:r w:rsidRPr="0095321B">
              <w:rPr>
                <w:lang w:eastAsia="en-US"/>
              </w:rPr>
              <w:t>методический</w:t>
            </w:r>
          </w:p>
          <w:p w:rsidR="00C85EF1" w:rsidRPr="0095321B" w:rsidRDefault="00C85EF1" w:rsidP="00C85EF1">
            <w:pPr>
              <w:jc w:val="center"/>
              <w:rPr>
                <w:lang w:eastAsia="en-US"/>
              </w:rPr>
            </w:pPr>
            <w:r w:rsidRPr="0095321B">
              <w:rPr>
                <w:lang w:eastAsia="en-US"/>
              </w:rPr>
              <w:t>Центр</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55</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72"/>
              <w:jc w:val="center"/>
              <w:rPr>
                <w:lang w:eastAsia="en-US"/>
              </w:rPr>
            </w:pPr>
            <w:r w:rsidRPr="00AB0781">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80</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57</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57</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Сочи,</w:t>
            </w:r>
          </w:p>
          <w:p w:rsidR="00C85EF1" w:rsidRPr="0095321B" w:rsidRDefault="00C85EF1" w:rsidP="00C85EF1">
            <w:pPr>
              <w:jc w:val="center"/>
              <w:rPr>
                <w:lang w:eastAsia="en-US"/>
              </w:rPr>
            </w:pPr>
            <w:proofErr w:type="spellStart"/>
            <w:r w:rsidRPr="0095321B">
              <w:rPr>
                <w:lang w:eastAsia="en-US"/>
              </w:rPr>
              <w:t>Лазаревский</w:t>
            </w:r>
            <w:proofErr w:type="spellEnd"/>
            <w:r w:rsidRPr="0095321B">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72"/>
              <w:jc w:val="center"/>
              <w:rPr>
                <w:lang w:eastAsia="en-US"/>
              </w:rPr>
            </w:pPr>
            <w:r w:rsidRPr="00AB0781">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Сочи,</w:t>
            </w:r>
          </w:p>
          <w:p w:rsidR="00C85EF1" w:rsidRPr="0095321B" w:rsidRDefault="00C85EF1" w:rsidP="00C85EF1">
            <w:pPr>
              <w:jc w:val="center"/>
              <w:rPr>
                <w:lang w:eastAsia="en-US"/>
              </w:rPr>
            </w:pPr>
            <w:r w:rsidRPr="0095321B">
              <w:rPr>
                <w:lang w:eastAsia="en-US"/>
              </w:rPr>
              <w:t>Центральный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72"/>
              <w:jc w:val="center"/>
              <w:rPr>
                <w:lang w:eastAsia="en-US"/>
              </w:rPr>
            </w:pPr>
            <w:r w:rsidRPr="00AB0781">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Сочи,</w:t>
            </w:r>
          </w:p>
          <w:p w:rsidR="00C85EF1" w:rsidRPr="0095321B" w:rsidRDefault="00C85EF1" w:rsidP="00C85EF1">
            <w:pPr>
              <w:jc w:val="center"/>
              <w:rPr>
                <w:lang w:eastAsia="en-US"/>
              </w:rPr>
            </w:pPr>
            <w:r w:rsidRPr="0095321B">
              <w:rPr>
                <w:lang w:eastAsia="en-US"/>
              </w:rPr>
              <w:t>Хостинский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72"/>
              <w:jc w:val="center"/>
              <w:rPr>
                <w:lang w:eastAsia="en-US"/>
              </w:rPr>
            </w:pPr>
            <w:r w:rsidRPr="00AB0781">
              <w:rPr>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Сочи,</w:t>
            </w:r>
          </w:p>
          <w:p w:rsidR="00C85EF1" w:rsidRPr="0095321B" w:rsidRDefault="00C85EF1" w:rsidP="00C85EF1">
            <w:pPr>
              <w:jc w:val="center"/>
              <w:rPr>
                <w:lang w:eastAsia="en-US"/>
              </w:rPr>
            </w:pPr>
            <w:r w:rsidRPr="0095321B">
              <w:rPr>
                <w:lang w:eastAsia="en-US"/>
              </w:rPr>
              <w:t>Адлерский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72"/>
              <w:jc w:val="center"/>
              <w:rPr>
                <w:lang w:eastAsia="en-US"/>
              </w:rPr>
            </w:pPr>
            <w:r w:rsidRPr="00AB0781">
              <w:rPr>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Сочи,</w:t>
            </w:r>
          </w:p>
          <w:p w:rsidR="00C85EF1" w:rsidRPr="0095321B" w:rsidRDefault="00C85EF1" w:rsidP="00C85EF1">
            <w:pPr>
              <w:jc w:val="center"/>
              <w:rPr>
                <w:lang w:eastAsia="en-US"/>
              </w:rPr>
            </w:pPr>
            <w:r w:rsidRPr="0095321B">
              <w:rPr>
                <w:lang w:eastAsia="en-US"/>
              </w:rPr>
              <w:t>Адлерский район,</w:t>
            </w:r>
          </w:p>
          <w:p w:rsidR="00C85EF1" w:rsidRPr="0095321B" w:rsidRDefault="00C85EF1" w:rsidP="00C85EF1">
            <w:pPr>
              <w:jc w:val="center"/>
              <w:rPr>
                <w:lang w:eastAsia="en-US"/>
              </w:rPr>
            </w:pPr>
            <w:r w:rsidRPr="0095321B">
              <w:rPr>
                <w:lang w:eastAsia="en-US"/>
              </w:rPr>
              <w:t>«Орёл-Изумруд»</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72"/>
              <w:jc w:val="center"/>
              <w:rPr>
                <w:lang w:eastAsia="en-US"/>
              </w:rPr>
            </w:pPr>
            <w:r w:rsidRPr="00AB0781">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г. Туапсе</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192"/>
              <w:jc w:val="center"/>
              <w:rPr>
                <w:lang w:eastAsia="en-US"/>
              </w:rPr>
            </w:pPr>
            <w:r w:rsidRPr="00AB0781">
              <w:rPr>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42</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Pr>
                <w:lang w:eastAsia="en-US"/>
              </w:rPr>
              <w:t>Абинский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ind w:left="212"/>
              <w:rPr>
                <w:lang w:eastAsia="en-US"/>
              </w:rPr>
            </w:pPr>
            <w:r w:rsidRPr="00AB0781">
              <w:rPr>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13</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Апшеронский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59</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82</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Белоглинский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56</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56</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Белореченский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48</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Брюховецкий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131378" w:rsidRDefault="00C85EF1" w:rsidP="00C85EF1">
            <w:pPr>
              <w:jc w:val="center"/>
              <w:rPr>
                <w:lang w:eastAsia="en-US"/>
              </w:rPr>
            </w:pPr>
            <w:r w:rsidRPr="00131378">
              <w:rPr>
                <w:lang w:eastAsia="en-US"/>
              </w:rPr>
              <w:t>Выселковский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49</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577802" w:rsidRDefault="00C85EF1" w:rsidP="00C85EF1">
            <w:pPr>
              <w:jc w:val="center"/>
              <w:rPr>
                <w:lang w:eastAsia="en-US"/>
              </w:rPr>
            </w:pPr>
            <w:r w:rsidRPr="00577802">
              <w:rPr>
                <w:lang w:eastAsia="en-US"/>
              </w:rPr>
              <w:t>Гулькевичский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32</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29</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Динской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10</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Ейский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45</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Кавказский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Калининский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13</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Каневской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Кореновский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Красноармейский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44</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44</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119</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119</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37</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37</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Крыловский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58</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55</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63</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Крымский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55</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55</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Курганинский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Кущевский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Лабинский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57</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61</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73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76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20</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Ленинградский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29</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13</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42</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Мостовский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29</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145</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140</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40</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81</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88</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Новокубанский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50</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30</w:t>
            </w:r>
          </w:p>
        </w:tc>
      </w:tr>
      <w:tr w:rsidR="00C85EF1" w:rsidRPr="0095321B" w:rsidTr="0090581A">
        <w:trPr>
          <w:trHeight w:val="70"/>
        </w:trPr>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Новопокровский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37</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31</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20</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20</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Отрадненский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11</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95321B" w:rsidRDefault="00C85EF1" w:rsidP="00C85EF1">
            <w:pPr>
              <w:jc w:val="center"/>
              <w:rPr>
                <w:lang w:eastAsia="en-US"/>
              </w:rPr>
            </w:pPr>
            <w:r w:rsidRPr="0095321B">
              <w:rPr>
                <w:lang w:eastAsia="en-US"/>
              </w:rPr>
              <w:t>Павловский</w:t>
            </w:r>
            <w:r>
              <w:rPr>
                <w:lang w:eastAsia="en-US"/>
              </w:rPr>
              <w:t xml:space="preserve"> 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32</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69</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70</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Приморско-Ахтарский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80</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Северский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59</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63</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16</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16</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40</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48</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Славянский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106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Староминский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67</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37</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28</w:t>
            </w:r>
          </w:p>
        </w:tc>
      </w:tr>
      <w:tr w:rsidR="00C85EF1" w:rsidRPr="0095321B" w:rsidTr="0090581A">
        <w:trPr>
          <w:trHeight w:val="399"/>
        </w:trPr>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Тбилисский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7</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AF1247" w:rsidRDefault="00C85EF1" w:rsidP="00C85EF1">
            <w:pPr>
              <w:jc w:val="center"/>
              <w:rPr>
                <w:lang w:eastAsia="en-US"/>
              </w:rPr>
            </w:pPr>
            <w:r w:rsidRPr="00AF1247">
              <w:rPr>
                <w:lang w:eastAsia="en-US"/>
              </w:rPr>
              <w:t>Темрюкский</w:t>
            </w:r>
          </w:p>
          <w:p w:rsidR="00C85EF1" w:rsidRPr="0095321B" w:rsidRDefault="00C85EF1" w:rsidP="00C85EF1">
            <w:pPr>
              <w:jc w:val="center"/>
              <w:rPr>
                <w:lang w:eastAsia="en-US"/>
              </w:rPr>
            </w:pPr>
            <w:r w:rsidRPr="00AF1247">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6</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8</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Тимашевский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39</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39</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34</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20</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Тихорецкий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53</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49</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12</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41</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Туапсинский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23</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14</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180B1B" w:rsidRDefault="00C85EF1" w:rsidP="00C85EF1">
            <w:pPr>
              <w:jc w:val="center"/>
              <w:rPr>
                <w:lang w:eastAsia="en-US"/>
              </w:rPr>
            </w:pPr>
            <w:r w:rsidRPr="00180B1B">
              <w:rPr>
                <w:lang w:eastAsia="en-US"/>
              </w:rPr>
              <w:t>Усть-Лабинский</w:t>
            </w:r>
          </w:p>
          <w:p w:rsidR="00C85EF1" w:rsidRPr="0095321B" w:rsidRDefault="00C85EF1" w:rsidP="00C85EF1">
            <w:pPr>
              <w:jc w:val="center"/>
              <w:rPr>
                <w:lang w:eastAsia="en-US"/>
              </w:rPr>
            </w:pPr>
            <w:r w:rsidRPr="00180B1B">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18</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34</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43</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Успенский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47</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49</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56</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22</w:t>
            </w:r>
          </w:p>
        </w:tc>
      </w:tr>
      <w:tr w:rsidR="00C85EF1" w:rsidRPr="0095321B" w:rsidTr="0090581A">
        <w:tc>
          <w:tcPr>
            <w:tcW w:w="2366" w:type="dxa"/>
            <w:tcBorders>
              <w:top w:val="single" w:sz="4" w:space="0" w:color="auto"/>
              <w:left w:val="single" w:sz="4" w:space="0" w:color="auto"/>
              <w:bottom w:val="single" w:sz="4" w:space="0" w:color="auto"/>
              <w:right w:val="single" w:sz="4" w:space="0" w:color="auto"/>
            </w:tcBorders>
            <w:hideMark/>
          </w:tcPr>
          <w:p w:rsidR="00C85EF1" w:rsidRDefault="00C85EF1" w:rsidP="00C85EF1">
            <w:pPr>
              <w:jc w:val="center"/>
              <w:rPr>
                <w:lang w:eastAsia="en-US"/>
              </w:rPr>
            </w:pPr>
            <w:r w:rsidRPr="0095321B">
              <w:rPr>
                <w:lang w:eastAsia="en-US"/>
              </w:rPr>
              <w:t>Щербиновский</w:t>
            </w:r>
          </w:p>
          <w:p w:rsidR="00C85EF1" w:rsidRPr="0095321B" w:rsidRDefault="00C85EF1" w:rsidP="00C85EF1">
            <w:pPr>
              <w:jc w:val="center"/>
              <w:rPr>
                <w:lang w:eastAsia="en-US"/>
              </w:rPr>
            </w:pPr>
            <w:r>
              <w:rPr>
                <w:lang w:eastAsia="en-US"/>
              </w:rPr>
              <w:t>район</w:t>
            </w:r>
          </w:p>
        </w:tc>
        <w:tc>
          <w:tcPr>
            <w:tcW w:w="754"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36</w:t>
            </w:r>
          </w:p>
        </w:tc>
        <w:tc>
          <w:tcPr>
            <w:tcW w:w="850"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38</w:t>
            </w:r>
          </w:p>
        </w:tc>
        <w:tc>
          <w:tcPr>
            <w:tcW w:w="992"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57</w:t>
            </w:r>
          </w:p>
        </w:tc>
        <w:tc>
          <w:tcPr>
            <w:tcW w:w="741"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95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c>
          <w:tcPr>
            <w:tcW w:w="1275" w:type="dxa"/>
            <w:tcBorders>
              <w:top w:val="single" w:sz="4" w:space="0" w:color="auto"/>
              <w:left w:val="single" w:sz="4" w:space="0" w:color="auto"/>
              <w:bottom w:val="single" w:sz="4" w:space="0" w:color="auto"/>
              <w:right w:val="single" w:sz="4" w:space="0" w:color="auto"/>
            </w:tcBorders>
            <w:hideMark/>
          </w:tcPr>
          <w:p w:rsidR="00C85EF1" w:rsidRPr="00AB0781" w:rsidRDefault="00C85EF1" w:rsidP="00C85EF1">
            <w:pPr>
              <w:jc w:val="center"/>
              <w:rPr>
                <w:lang w:eastAsia="en-US"/>
              </w:rPr>
            </w:pPr>
            <w:r w:rsidRPr="00AB0781">
              <w:rPr>
                <w:lang w:eastAsia="en-US"/>
              </w:rPr>
              <w:t>25</w:t>
            </w:r>
          </w:p>
        </w:tc>
      </w:tr>
      <w:tr w:rsidR="00C85EF1" w:rsidRPr="0034432E" w:rsidTr="0090581A">
        <w:tc>
          <w:tcPr>
            <w:tcW w:w="2366" w:type="dxa"/>
            <w:tcBorders>
              <w:top w:val="single" w:sz="4" w:space="0" w:color="auto"/>
              <w:left w:val="single" w:sz="4" w:space="0" w:color="auto"/>
              <w:bottom w:val="single" w:sz="4" w:space="0" w:color="auto"/>
              <w:right w:val="single" w:sz="4" w:space="0" w:color="auto"/>
            </w:tcBorders>
            <w:hideMark/>
          </w:tcPr>
          <w:p w:rsidR="00C85EF1" w:rsidRPr="0034432E" w:rsidRDefault="00C85EF1" w:rsidP="00C85EF1">
            <w:pPr>
              <w:jc w:val="center"/>
              <w:rPr>
                <w:b/>
                <w:lang w:eastAsia="en-US"/>
              </w:rPr>
            </w:pPr>
            <w:r w:rsidRPr="0034432E">
              <w:rPr>
                <w:b/>
                <w:lang w:eastAsia="en-US"/>
              </w:rPr>
              <w:t>ИТОГО:</w:t>
            </w:r>
          </w:p>
        </w:tc>
        <w:tc>
          <w:tcPr>
            <w:tcW w:w="754"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jc w:val="center"/>
              <w:rPr>
                <w:b/>
                <w:lang w:eastAsia="en-US"/>
              </w:rPr>
            </w:pPr>
            <w:r w:rsidRPr="001561E9">
              <w:rPr>
                <w:b/>
                <w:lang w:eastAsia="en-US"/>
              </w:rPr>
              <w:t>1 449</w:t>
            </w:r>
          </w:p>
        </w:tc>
        <w:tc>
          <w:tcPr>
            <w:tcW w:w="850"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rPr>
                <w:b/>
                <w:lang w:eastAsia="en-US"/>
              </w:rPr>
            </w:pPr>
            <w:r w:rsidRPr="001561E9">
              <w:rPr>
                <w:b/>
                <w:lang w:eastAsia="en-US"/>
              </w:rPr>
              <w:t>1 567</w:t>
            </w:r>
          </w:p>
        </w:tc>
        <w:tc>
          <w:tcPr>
            <w:tcW w:w="992"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jc w:val="center"/>
              <w:rPr>
                <w:b/>
                <w:lang w:eastAsia="en-US"/>
              </w:rPr>
            </w:pPr>
            <w:r w:rsidRPr="001561E9">
              <w:rPr>
                <w:b/>
                <w:lang w:eastAsia="en-US"/>
              </w:rPr>
              <w:t>2 001</w:t>
            </w:r>
          </w:p>
        </w:tc>
        <w:tc>
          <w:tcPr>
            <w:tcW w:w="851"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jc w:val="center"/>
              <w:rPr>
                <w:b/>
                <w:lang w:eastAsia="en-US"/>
              </w:rPr>
            </w:pPr>
            <w:r w:rsidRPr="001561E9">
              <w:rPr>
                <w:b/>
                <w:lang w:eastAsia="en-US"/>
              </w:rPr>
              <w:t>2 022</w:t>
            </w:r>
          </w:p>
        </w:tc>
        <w:tc>
          <w:tcPr>
            <w:tcW w:w="741"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jc w:val="center"/>
              <w:rPr>
                <w:b/>
                <w:lang w:eastAsia="en-US"/>
              </w:rPr>
            </w:pPr>
            <w:r w:rsidRPr="001561E9">
              <w:rPr>
                <w:b/>
                <w:lang w:eastAsia="en-US"/>
              </w:rPr>
              <w:t>567</w:t>
            </w:r>
          </w:p>
        </w:tc>
        <w:tc>
          <w:tcPr>
            <w:tcW w:w="955"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jc w:val="center"/>
              <w:rPr>
                <w:b/>
                <w:lang w:eastAsia="en-US"/>
              </w:rPr>
            </w:pPr>
            <w:r w:rsidRPr="001561E9">
              <w:rPr>
                <w:b/>
                <w:lang w:eastAsia="en-US"/>
              </w:rPr>
              <w:t>563</w:t>
            </w:r>
          </w:p>
        </w:tc>
        <w:tc>
          <w:tcPr>
            <w:tcW w:w="849"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jc w:val="center"/>
              <w:rPr>
                <w:b/>
                <w:lang w:eastAsia="en-US"/>
              </w:rPr>
            </w:pPr>
            <w:r w:rsidRPr="001561E9">
              <w:rPr>
                <w:b/>
                <w:lang w:eastAsia="en-US"/>
              </w:rPr>
              <w:t>1 510</w:t>
            </w:r>
          </w:p>
        </w:tc>
        <w:tc>
          <w:tcPr>
            <w:tcW w:w="1275" w:type="dxa"/>
            <w:tcBorders>
              <w:top w:val="single" w:sz="4" w:space="0" w:color="auto"/>
              <w:left w:val="single" w:sz="4" w:space="0" w:color="auto"/>
              <w:bottom w:val="single" w:sz="4" w:space="0" w:color="auto"/>
              <w:right w:val="single" w:sz="4" w:space="0" w:color="auto"/>
            </w:tcBorders>
            <w:hideMark/>
          </w:tcPr>
          <w:p w:rsidR="00C85EF1" w:rsidRPr="001561E9" w:rsidRDefault="00C85EF1" w:rsidP="00C85EF1">
            <w:pPr>
              <w:jc w:val="center"/>
              <w:rPr>
                <w:b/>
                <w:lang w:eastAsia="en-US"/>
              </w:rPr>
            </w:pPr>
            <w:r w:rsidRPr="001561E9">
              <w:rPr>
                <w:b/>
                <w:lang w:eastAsia="en-US"/>
              </w:rPr>
              <w:t>1 557</w:t>
            </w:r>
          </w:p>
        </w:tc>
      </w:tr>
    </w:tbl>
    <w:p w:rsidR="00C85EF1" w:rsidRPr="0034432E" w:rsidRDefault="00C85EF1" w:rsidP="00C85EF1">
      <w:pPr>
        <w:rPr>
          <w:b/>
        </w:rPr>
      </w:pPr>
    </w:p>
    <w:p w:rsidR="00C85EF1" w:rsidRPr="00C73DB5" w:rsidRDefault="00C85EF1" w:rsidP="006576DB">
      <w:pPr>
        <w:ind w:firstLine="708"/>
        <w:jc w:val="both"/>
        <w:rPr>
          <w:b/>
        </w:rPr>
      </w:pPr>
    </w:p>
    <w:p w:rsidR="006576DB" w:rsidRDefault="006576DB" w:rsidP="006576DB">
      <w:pPr>
        <w:ind w:firstLine="708"/>
        <w:jc w:val="both"/>
      </w:pPr>
      <w:r>
        <w:t xml:space="preserve">Общее количество проведённых учебных мероприятий  методическими службами в культурно-досуговых учреждениях 2017 году  </w:t>
      </w:r>
      <w:r>
        <w:rPr>
          <w:b/>
        </w:rPr>
        <w:t>1 567</w:t>
      </w:r>
      <w:r w:rsidRPr="002D3291">
        <w:rPr>
          <w:b/>
        </w:rPr>
        <w:t xml:space="preserve"> ед</w:t>
      </w:r>
      <w:r>
        <w:t xml:space="preserve">., что на </w:t>
      </w:r>
      <w:r>
        <w:rPr>
          <w:b/>
        </w:rPr>
        <w:t xml:space="preserve">118 </w:t>
      </w:r>
      <w:r>
        <w:t>единиц больше, чем в 2016 году.</w:t>
      </w:r>
    </w:p>
    <w:p w:rsidR="006576DB" w:rsidRDefault="006576DB" w:rsidP="006576DB">
      <w:pPr>
        <w:ind w:firstLine="708"/>
        <w:jc w:val="both"/>
      </w:pPr>
      <w:r>
        <w:rPr>
          <w:b/>
        </w:rPr>
        <w:t>Наибольшее</w:t>
      </w:r>
      <w:r>
        <w:t xml:space="preserve"> количество учебных мероприятий в 2017 году было проведено методическими службами г. Сочи (ТМЦ)-50; Лабинский район – 61;Староминский район – 67.</w:t>
      </w:r>
    </w:p>
    <w:p w:rsidR="006576DB" w:rsidRDefault="006576DB" w:rsidP="006576DB">
      <w:pPr>
        <w:ind w:firstLine="708"/>
        <w:jc w:val="both"/>
      </w:pPr>
      <w:r>
        <w:rPr>
          <w:b/>
        </w:rPr>
        <w:t xml:space="preserve">Недостаточное </w:t>
      </w:r>
      <w:r>
        <w:t xml:space="preserve">внимание для проведения учебных мероприятий уделяется в </w:t>
      </w:r>
      <w:proofErr w:type="spellStart"/>
      <w:r>
        <w:t>г.Сочи</w:t>
      </w:r>
      <w:proofErr w:type="spellEnd"/>
      <w:r>
        <w:t xml:space="preserve">, </w:t>
      </w:r>
      <w:proofErr w:type="spellStart"/>
      <w:r>
        <w:t>Лазаревский</w:t>
      </w:r>
      <w:proofErr w:type="spellEnd"/>
      <w:r>
        <w:t xml:space="preserve"> район-11,</w:t>
      </w:r>
      <w:r w:rsidRPr="00510111">
        <w:t xml:space="preserve"> </w:t>
      </w:r>
      <w:r>
        <w:t xml:space="preserve">Абинском районе-11, Апшеронском районе-11. </w:t>
      </w:r>
    </w:p>
    <w:p w:rsidR="006576DB" w:rsidRDefault="006576DB" w:rsidP="006576DB">
      <w:pPr>
        <w:ind w:firstLine="708"/>
        <w:jc w:val="both"/>
      </w:pPr>
      <w:r>
        <w:rPr>
          <w:b/>
        </w:rPr>
        <w:t>Значительную</w:t>
      </w:r>
      <w:r>
        <w:t xml:space="preserve"> работу по изданию методической литературы проводят специалисты методических служб г. Анапы, </w:t>
      </w:r>
      <w:proofErr w:type="spellStart"/>
      <w:r>
        <w:t>Белоглинского</w:t>
      </w:r>
      <w:proofErr w:type="spellEnd"/>
      <w:r>
        <w:t xml:space="preserve">, </w:t>
      </w:r>
      <w:proofErr w:type="spellStart"/>
      <w:r>
        <w:t>Брюховецкого</w:t>
      </w:r>
      <w:proofErr w:type="spellEnd"/>
      <w:r>
        <w:t>, Мостовского районов.</w:t>
      </w:r>
    </w:p>
    <w:p w:rsidR="006576DB" w:rsidRDefault="006576DB" w:rsidP="006576DB">
      <w:pPr>
        <w:ind w:firstLine="708"/>
        <w:jc w:val="both"/>
      </w:pPr>
      <w:r w:rsidRPr="00344A53">
        <w:rPr>
          <w:b/>
        </w:rPr>
        <w:t>Наименьшее количество</w:t>
      </w:r>
      <w:r>
        <w:t xml:space="preserve"> издаваемых методических материалов имеют методические службы Славянского, Кавказского, Калининского районов.</w:t>
      </w:r>
    </w:p>
    <w:p w:rsidR="006576DB" w:rsidRDefault="006576DB" w:rsidP="006576DB">
      <w:pPr>
        <w:jc w:val="both"/>
      </w:pPr>
      <w:r>
        <w:tab/>
        <w:t>Одним из важных аспектов работы методических служб является оказание методической и практической помощи специалистам культурно-досуговых учреждений муниципальных образований.</w:t>
      </w:r>
    </w:p>
    <w:p w:rsidR="006576DB" w:rsidRPr="00B515F6" w:rsidRDefault="006576DB" w:rsidP="006576DB">
      <w:pPr>
        <w:ind w:firstLine="708"/>
        <w:jc w:val="both"/>
        <w:rPr>
          <w:b/>
        </w:rPr>
      </w:pPr>
      <w:r>
        <w:tab/>
      </w:r>
      <w:r>
        <w:rPr>
          <w:b/>
        </w:rPr>
        <w:t>Систематические выезды</w:t>
      </w:r>
      <w:r>
        <w:t xml:space="preserve"> с оказанием методической помощи осуществляют специалисты методических служб г. Анапы, г. Новороссийска, Апшеронского, Мостовского районов.</w:t>
      </w:r>
      <w:proofErr w:type="gramStart"/>
      <w:r>
        <w:t xml:space="preserve"> .</w:t>
      </w:r>
      <w:proofErr w:type="gramEnd"/>
      <w:r>
        <w:t xml:space="preserve"> </w:t>
      </w:r>
      <w:r>
        <w:rPr>
          <w:b/>
        </w:rPr>
        <w:t>(Приложение №</w:t>
      </w:r>
      <w:r w:rsidR="00C85EF1">
        <w:rPr>
          <w:b/>
        </w:rPr>
        <w:t>3</w:t>
      </w:r>
      <w:r w:rsidRPr="00C73DB5">
        <w:rPr>
          <w:b/>
        </w:rPr>
        <w:t>)</w:t>
      </w:r>
    </w:p>
    <w:p w:rsidR="006576DB" w:rsidRDefault="006576DB" w:rsidP="006576DB">
      <w:pPr>
        <w:ind w:firstLine="708"/>
        <w:jc w:val="both"/>
      </w:pPr>
      <w:r w:rsidRPr="00344A53">
        <w:rPr>
          <w:b/>
        </w:rPr>
        <w:t>Недостаточное внимание</w:t>
      </w:r>
      <w:r>
        <w:t xml:space="preserve"> этому вопросу уделяется Г. Армавир, Динском, Калининском </w:t>
      </w:r>
      <w:proofErr w:type="gramStart"/>
      <w:r>
        <w:t>районах</w:t>
      </w:r>
      <w:proofErr w:type="gramEnd"/>
      <w:r>
        <w:t>.</w:t>
      </w:r>
    </w:p>
    <w:p w:rsidR="006576DB" w:rsidRDefault="006576DB" w:rsidP="006576DB">
      <w:pPr>
        <w:ind w:firstLine="708"/>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2120"/>
        <w:gridCol w:w="2365"/>
        <w:gridCol w:w="2158"/>
        <w:gridCol w:w="1554"/>
      </w:tblGrid>
      <w:tr w:rsidR="006576DB" w:rsidTr="00C85EF1">
        <w:tc>
          <w:tcPr>
            <w:tcW w:w="1159" w:type="dxa"/>
            <w:tcBorders>
              <w:top w:val="single" w:sz="4" w:space="0" w:color="auto"/>
              <w:left w:val="single" w:sz="4" w:space="0" w:color="auto"/>
              <w:bottom w:val="single" w:sz="4" w:space="0" w:color="auto"/>
              <w:right w:val="single" w:sz="4" w:space="0" w:color="auto"/>
            </w:tcBorders>
            <w:hideMark/>
          </w:tcPr>
          <w:p w:rsidR="006576DB" w:rsidRDefault="006576DB" w:rsidP="00C85EF1">
            <w:pPr>
              <w:jc w:val="center"/>
            </w:pPr>
            <w:r>
              <w:rPr>
                <w:sz w:val="22"/>
                <w:szCs w:val="22"/>
              </w:rPr>
              <w:t>Отчётный год</w:t>
            </w:r>
          </w:p>
        </w:tc>
        <w:tc>
          <w:tcPr>
            <w:tcW w:w="2120" w:type="dxa"/>
            <w:tcBorders>
              <w:top w:val="single" w:sz="4" w:space="0" w:color="auto"/>
              <w:left w:val="single" w:sz="4" w:space="0" w:color="auto"/>
              <w:bottom w:val="single" w:sz="4" w:space="0" w:color="auto"/>
              <w:right w:val="single" w:sz="4" w:space="0" w:color="auto"/>
            </w:tcBorders>
            <w:hideMark/>
          </w:tcPr>
          <w:p w:rsidR="006576DB" w:rsidRDefault="006576DB" w:rsidP="00C85EF1">
            <w:pPr>
              <w:jc w:val="center"/>
            </w:pPr>
            <w:r>
              <w:rPr>
                <w:sz w:val="22"/>
                <w:szCs w:val="22"/>
              </w:rPr>
              <w:t>Учебные мероприятия</w:t>
            </w:r>
          </w:p>
        </w:tc>
        <w:tc>
          <w:tcPr>
            <w:tcW w:w="2365" w:type="dxa"/>
            <w:tcBorders>
              <w:top w:val="single" w:sz="4" w:space="0" w:color="auto"/>
              <w:left w:val="single" w:sz="4" w:space="0" w:color="auto"/>
              <w:bottom w:val="single" w:sz="4" w:space="0" w:color="auto"/>
              <w:right w:val="single" w:sz="4" w:space="0" w:color="auto"/>
            </w:tcBorders>
            <w:hideMark/>
          </w:tcPr>
          <w:p w:rsidR="006576DB" w:rsidRDefault="006576DB" w:rsidP="00C85EF1">
            <w:pPr>
              <w:jc w:val="center"/>
            </w:pPr>
            <w:r>
              <w:rPr>
                <w:sz w:val="22"/>
                <w:szCs w:val="22"/>
              </w:rPr>
              <w:t>Творческие мероприятия</w:t>
            </w:r>
          </w:p>
        </w:tc>
        <w:tc>
          <w:tcPr>
            <w:tcW w:w="2158" w:type="dxa"/>
            <w:tcBorders>
              <w:top w:val="single" w:sz="4" w:space="0" w:color="auto"/>
              <w:left w:val="single" w:sz="4" w:space="0" w:color="auto"/>
              <w:bottom w:val="single" w:sz="4" w:space="0" w:color="auto"/>
              <w:right w:val="single" w:sz="4" w:space="0" w:color="auto"/>
            </w:tcBorders>
            <w:hideMark/>
          </w:tcPr>
          <w:p w:rsidR="006576DB" w:rsidRDefault="006576DB" w:rsidP="00C85EF1">
            <w:pPr>
              <w:jc w:val="center"/>
            </w:pPr>
            <w:r>
              <w:rPr>
                <w:sz w:val="22"/>
                <w:szCs w:val="22"/>
              </w:rPr>
              <w:t>Выпуск методических рекомендаций</w:t>
            </w:r>
          </w:p>
        </w:tc>
        <w:tc>
          <w:tcPr>
            <w:tcW w:w="1554" w:type="dxa"/>
            <w:tcBorders>
              <w:top w:val="single" w:sz="4" w:space="0" w:color="auto"/>
              <w:left w:val="single" w:sz="4" w:space="0" w:color="auto"/>
              <w:bottom w:val="single" w:sz="4" w:space="0" w:color="auto"/>
              <w:right w:val="single" w:sz="4" w:space="0" w:color="auto"/>
            </w:tcBorders>
            <w:hideMark/>
          </w:tcPr>
          <w:p w:rsidR="006576DB" w:rsidRDefault="006576DB" w:rsidP="00C85EF1">
            <w:pPr>
              <w:jc w:val="center"/>
            </w:pPr>
            <w:r>
              <w:rPr>
                <w:sz w:val="22"/>
                <w:szCs w:val="22"/>
              </w:rPr>
              <w:t>Количество выездов с оказанием методической помощи</w:t>
            </w:r>
          </w:p>
        </w:tc>
      </w:tr>
      <w:tr w:rsidR="006576DB" w:rsidTr="00C85EF1">
        <w:tc>
          <w:tcPr>
            <w:tcW w:w="1159"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2015 год</w:t>
            </w:r>
          </w:p>
        </w:tc>
        <w:tc>
          <w:tcPr>
            <w:tcW w:w="2120"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1 437</w:t>
            </w:r>
          </w:p>
        </w:tc>
        <w:tc>
          <w:tcPr>
            <w:tcW w:w="2365"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1 715</w:t>
            </w:r>
          </w:p>
        </w:tc>
        <w:tc>
          <w:tcPr>
            <w:tcW w:w="2158"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548</w:t>
            </w:r>
          </w:p>
        </w:tc>
        <w:tc>
          <w:tcPr>
            <w:tcW w:w="1554"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1 527</w:t>
            </w:r>
          </w:p>
        </w:tc>
      </w:tr>
      <w:tr w:rsidR="006576DB" w:rsidTr="00C85EF1">
        <w:tc>
          <w:tcPr>
            <w:tcW w:w="1159"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2016 год</w:t>
            </w:r>
          </w:p>
        </w:tc>
        <w:tc>
          <w:tcPr>
            <w:tcW w:w="2120"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1 449</w:t>
            </w:r>
          </w:p>
        </w:tc>
        <w:tc>
          <w:tcPr>
            <w:tcW w:w="2365"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2 001</w:t>
            </w:r>
          </w:p>
        </w:tc>
        <w:tc>
          <w:tcPr>
            <w:tcW w:w="2158"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567</w:t>
            </w:r>
          </w:p>
        </w:tc>
        <w:tc>
          <w:tcPr>
            <w:tcW w:w="1554"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1 510</w:t>
            </w:r>
          </w:p>
        </w:tc>
      </w:tr>
      <w:tr w:rsidR="006576DB" w:rsidTr="00C85EF1">
        <w:tc>
          <w:tcPr>
            <w:tcW w:w="1159"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2017 год</w:t>
            </w:r>
          </w:p>
        </w:tc>
        <w:tc>
          <w:tcPr>
            <w:tcW w:w="2120"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1 567</w:t>
            </w:r>
          </w:p>
        </w:tc>
        <w:tc>
          <w:tcPr>
            <w:tcW w:w="2365"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2 022</w:t>
            </w:r>
          </w:p>
        </w:tc>
        <w:tc>
          <w:tcPr>
            <w:tcW w:w="2158"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563</w:t>
            </w:r>
          </w:p>
        </w:tc>
        <w:tc>
          <w:tcPr>
            <w:tcW w:w="1554" w:type="dxa"/>
            <w:tcBorders>
              <w:top w:val="single" w:sz="4" w:space="0" w:color="auto"/>
              <w:left w:val="single" w:sz="4" w:space="0" w:color="auto"/>
              <w:bottom w:val="single" w:sz="4" w:space="0" w:color="auto"/>
              <w:right w:val="single" w:sz="4" w:space="0" w:color="auto"/>
            </w:tcBorders>
          </w:tcPr>
          <w:p w:rsidR="006576DB" w:rsidRDefault="006576DB" w:rsidP="00C85EF1">
            <w:pPr>
              <w:jc w:val="center"/>
              <w:rPr>
                <w:sz w:val="22"/>
                <w:szCs w:val="22"/>
              </w:rPr>
            </w:pPr>
            <w:r>
              <w:rPr>
                <w:sz w:val="22"/>
                <w:szCs w:val="22"/>
              </w:rPr>
              <w:t>1 557</w:t>
            </w:r>
          </w:p>
        </w:tc>
      </w:tr>
    </w:tbl>
    <w:p w:rsidR="006576DB" w:rsidRDefault="006576DB" w:rsidP="006576DB">
      <w:pPr>
        <w:rPr>
          <w:lang w:eastAsia="en-US"/>
        </w:rPr>
      </w:pPr>
    </w:p>
    <w:p w:rsidR="006576DB" w:rsidRDefault="006576DB" w:rsidP="006576DB">
      <w:pPr>
        <w:ind w:firstLine="708"/>
        <w:rPr>
          <w:lang w:eastAsia="en-US"/>
        </w:rPr>
      </w:pPr>
      <w:r w:rsidRPr="00B30115">
        <w:rPr>
          <w:lang w:eastAsia="en-US"/>
        </w:rPr>
        <w:t xml:space="preserve">Общее количество зданий культурно-досуговых учреждений </w:t>
      </w:r>
      <w:r>
        <w:rPr>
          <w:lang w:eastAsia="en-US"/>
        </w:rPr>
        <w:t>в Краснодарском крае в 2017</w:t>
      </w:r>
      <w:r w:rsidRPr="00B30115">
        <w:rPr>
          <w:lang w:eastAsia="en-US"/>
        </w:rPr>
        <w:t xml:space="preserve"> году составило</w:t>
      </w:r>
      <w:r>
        <w:rPr>
          <w:lang w:eastAsia="en-US"/>
        </w:rPr>
        <w:t xml:space="preserve"> </w:t>
      </w:r>
      <w:r>
        <w:rPr>
          <w:b/>
          <w:lang w:eastAsia="en-US"/>
        </w:rPr>
        <w:t>1 134</w:t>
      </w:r>
      <w:r>
        <w:rPr>
          <w:lang w:eastAsia="en-US"/>
        </w:rPr>
        <w:t xml:space="preserve"> единицы, что на 2 единицы меньше, чем в 2016 году:</w:t>
      </w:r>
    </w:p>
    <w:p w:rsidR="006576DB" w:rsidRDefault="006576DB" w:rsidP="006576DB">
      <w:r>
        <w:rPr>
          <w:lang w:eastAsia="en-US"/>
        </w:rPr>
        <w:t xml:space="preserve">- Постановлением администрации муниципального образования Тимашевский район от 18.11.2016 года № 1043 </w:t>
      </w:r>
      <w:r>
        <w:t>«О реструктуризации деятельности муниципального учреждения культуры «Районный организационно-методический центр»</w:t>
      </w:r>
      <w:r w:rsidRPr="0012285F">
        <w:t xml:space="preserve"> </w:t>
      </w:r>
      <w:r>
        <w:t>закрыто передвижное клубное объединение (АКБ)</w:t>
      </w:r>
    </w:p>
    <w:p w:rsidR="006576DB" w:rsidRDefault="006576DB" w:rsidP="006576DB">
      <w:pPr>
        <w:jc w:val="both"/>
        <w:rPr>
          <w:lang w:eastAsia="en-US"/>
        </w:rPr>
      </w:pPr>
      <w:r>
        <w:rPr>
          <w:lang w:eastAsia="en-US"/>
        </w:rPr>
        <w:t>- Постановлением администрации Алексеевского сельского поселения муниципального образования Тихорецкий район от 02.12.2013 года № 3217/1 списан объект муниципальной собственности Алексеевского сельского поселения Тихорецкого района</w:t>
      </w:r>
    </w:p>
    <w:p w:rsidR="006576DB" w:rsidRPr="00B30115" w:rsidRDefault="006576DB" w:rsidP="006576DB">
      <w:pPr>
        <w:jc w:val="both"/>
        <w:rPr>
          <w:lang w:eastAsia="en-US"/>
        </w:rPr>
      </w:pPr>
      <w:r>
        <w:rPr>
          <w:lang w:eastAsia="en-US"/>
        </w:rPr>
        <w:t>- здание клуба посёлка Большевик, расположенного по адресу: Тихорецкий район, посёлок Большевик.</w:t>
      </w:r>
    </w:p>
    <w:p w:rsidR="006576DB" w:rsidRDefault="006576DB" w:rsidP="0090581A">
      <w:pPr>
        <w:ind w:firstLine="709"/>
        <w:jc w:val="both"/>
      </w:pPr>
      <w:r>
        <w:t xml:space="preserve">В работе методических служб наблюдаются значительные перемены и перспективы для дальнейшего совершенствования методического обеспечения деятельности клубных учреждений, создание действенных механизмов, включения культурных инициатив в организацию досуга населения. Можно отметить улучшение материально-технической базы, активизацию в поиске инновационных форм работы, внедрения новых технологий, выпуска печатной продукции, повышения качества учебных мероприятий. На сегодняшний день остается действующей структура методической работы, сложившаяся много лет назад, но жизнь показывает, что необходима ее модернизация. </w:t>
      </w:r>
    </w:p>
    <w:p w:rsidR="006576DB" w:rsidRDefault="006576DB" w:rsidP="0090581A">
      <w:pPr>
        <w:ind w:firstLine="709"/>
        <w:jc w:val="both"/>
        <w:rPr>
          <w:rFonts w:ascii="PT Sans" w:hAnsi="PT Sans" w:cs="Helvetica"/>
          <w:color w:val="000000"/>
          <w:sz w:val="28"/>
          <w:szCs w:val="28"/>
        </w:rPr>
      </w:pPr>
      <w:r>
        <w:t xml:space="preserve">Отдельные изменения в работе методической службы уже отмечаются в некоторых муниципальных образованиях. Живо откликнулись методисты на проведение Краевым учебно-методическим центром всеобщего семинара для специалистов КДУ муниципальных образований. Такие семинары уже прошли во всех муниципальных образованиях, что позволило </w:t>
      </w:r>
      <w:r w:rsidRPr="00176321">
        <w:rPr>
          <w:rFonts w:ascii="PT Sans" w:hAnsi="PT Sans" w:cs="Helvetica"/>
          <w:color w:val="000000"/>
        </w:rPr>
        <w:t>не только преодолеть территориальную отдаленность слушателей, но и существенно снизить финансовые затраты на обучение, сформировать индивидуальную образовательную траекторию, получить консультации у лучших специалистов, усилить процесс самообразования</w:t>
      </w:r>
      <w:r>
        <w:rPr>
          <w:rFonts w:ascii="PT Sans" w:hAnsi="PT Sans" w:cs="Helvetica"/>
          <w:color w:val="000000"/>
          <w:sz w:val="28"/>
          <w:szCs w:val="28"/>
        </w:rPr>
        <w:t>.</w:t>
      </w:r>
    </w:p>
    <w:p w:rsidR="006576DB" w:rsidRDefault="006576DB" w:rsidP="0090581A">
      <w:pPr>
        <w:ind w:firstLine="709"/>
        <w:jc w:val="both"/>
      </w:pPr>
      <w:proofErr w:type="gramStart"/>
      <w:r>
        <w:t>В ходе проведения однодневных семинаров удалось выяснить, что специалистами методических служб ведётся активная работа для создания оптимальных условий организации досуга населения, повышения эффективности бюджетных расходов на эти цели, развития приоритетных направлений социокультурной деятельности, народного творчества, традиционной культуры и ремёсел, формирование действенного механизма планирования и контроля работы культурно-досуговых учреждений</w:t>
      </w:r>
      <w:r>
        <w:rPr>
          <w:rFonts w:ascii="Arial" w:hAnsi="Arial" w:cs="Arial"/>
        </w:rPr>
        <w:t xml:space="preserve">, </w:t>
      </w:r>
      <w:r>
        <w:t>разработка методических материалов по различным аспектам народного творчества и культурно-досуговой практики, повышение</w:t>
      </w:r>
      <w:proofErr w:type="gramEnd"/>
      <w:r>
        <w:t xml:space="preserve"> квалификации руководителей и специалистов по предмету деятельности, передача навыков через систему постоянно действующих выставок, студий, мастер-классов, семинаров в следующих муниципальных образованиях: г-к Анапа, Горячий Ключ, Сочи (</w:t>
      </w:r>
      <w:proofErr w:type="spellStart"/>
      <w:r>
        <w:t>Лазаревский</w:t>
      </w:r>
      <w:proofErr w:type="spellEnd"/>
      <w:r>
        <w:t xml:space="preserve"> район), </w:t>
      </w:r>
      <w:proofErr w:type="spellStart"/>
      <w:r>
        <w:t>Гулькевичский</w:t>
      </w:r>
      <w:proofErr w:type="spellEnd"/>
      <w:r>
        <w:t xml:space="preserve">, Крымский, Ленинградский, </w:t>
      </w:r>
      <w:proofErr w:type="spellStart"/>
      <w:r>
        <w:t>Новокубанский</w:t>
      </w:r>
      <w:proofErr w:type="spellEnd"/>
      <w:r>
        <w:t xml:space="preserve">,  </w:t>
      </w:r>
      <w:proofErr w:type="spellStart"/>
      <w:r>
        <w:t>Тимашевский</w:t>
      </w:r>
      <w:proofErr w:type="gramStart"/>
      <w:r>
        <w:t>,Т</w:t>
      </w:r>
      <w:proofErr w:type="gramEnd"/>
      <w:r>
        <w:t>уапсинский</w:t>
      </w:r>
      <w:proofErr w:type="spellEnd"/>
      <w:r>
        <w:t xml:space="preserve"> районы.</w:t>
      </w:r>
    </w:p>
    <w:p w:rsidR="006576DB" w:rsidRDefault="006576DB" w:rsidP="006576DB">
      <w:pPr>
        <w:jc w:val="both"/>
      </w:pPr>
      <w:r>
        <w:tab/>
      </w:r>
      <w:proofErr w:type="gramStart"/>
      <w:r>
        <w:t>В методических службах города Армавира, Апшеронского, Лабинского районов налажена работа по организации и осуществлению информационного и методического обеспечения деятельности культурно-досуговых учреждений, повышению квалификации работников учреждений культуры, идеальное состояние документации методической службы, однако руководство и специалисты методических служб осуществляют недостаточный контроль за работой вверенных им культурно-досуговых учреждений и оказывают методическую помощь не по всем направлениям культурно-досуговой деятельности, что приводит к недостаткам</w:t>
      </w:r>
      <w:proofErr w:type="gramEnd"/>
      <w:r>
        <w:t xml:space="preserve"> в ведении учётной и отчётной документации учреждений культуры данных муниципальных образований.</w:t>
      </w:r>
    </w:p>
    <w:p w:rsidR="006576DB" w:rsidRPr="00010049" w:rsidRDefault="006576DB" w:rsidP="006576DB">
      <w:pPr>
        <w:jc w:val="both"/>
      </w:pPr>
      <w:r>
        <w:tab/>
      </w:r>
      <w:proofErr w:type="gramStart"/>
      <w:r>
        <w:t xml:space="preserve">Серьёзные недостатки имеются в работе специалистов методических служб  </w:t>
      </w:r>
      <w:proofErr w:type="spellStart"/>
      <w:r>
        <w:t>Белоглинского</w:t>
      </w:r>
      <w:proofErr w:type="spellEnd"/>
      <w:r>
        <w:t xml:space="preserve">, </w:t>
      </w:r>
      <w:proofErr w:type="spellStart"/>
      <w:r>
        <w:t>Динского</w:t>
      </w:r>
      <w:proofErr w:type="spellEnd"/>
      <w:r>
        <w:t xml:space="preserve">, Красноармейского, </w:t>
      </w:r>
      <w:proofErr w:type="spellStart"/>
      <w:r>
        <w:t>Курганинского</w:t>
      </w:r>
      <w:proofErr w:type="spellEnd"/>
      <w:r>
        <w:t>, Северского районов - не охвачены учебным процессом почти все категории специалистов культурно-досуговых учреждений (директора СДК, художественные руководители, организаторы досуга населения, специалисты по работе с детьми и подростками и т. д.), в основном проводятся учебные мероприятия для руководителей кружков и студий декоративно-прикладного творчества и изобразительного искусства, ведётся не планомерная работа</w:t>
      </w:r>
      <w:proofErr w:type="gramEnd"/>
      <w:r>
        <w:t xml:space="preserve"> по упорядочению документации относительно краевых целевых долгосрочных программ.</w:t>
      </w:r>
    </w:p>
    <w:p w:rsidR="006576DB" w:rsidRDefault="006576DB" w:rsidP="006576DB">
      <w:pPr>
        <w:ind w:firstLine="708"/>
        <w:jc w:val="both"/>
      </w:pPr>
      <w:r>
        <w:t xml:space="preserve">Методисты муниципальных образований понимают, что работать в одиночку сегодня нельзя, такая работа не дает эффективных результатов, необходимо объединение методических структур в единую сетевую организацию, где специалисты КДУ смогут получать интегрированную помощь в совершенствовании своего профессионального уровня, и только тогда такая служба будет востребована. </w:t>
      </w:r>
    </w:p>
    <w:p w:rsidR="003C20BE" w:rsidRPr="005F15B7" w:rsidRDefault="003C20BE" w:rsidP="00F7004D">
      <w:pPr>
        <w:spacing w:after="45"/>
        <w:ind w:firstLine="708"/>
        <w:jc w:val="both"/>
      </w:pPr>
      <w:r w:rsidRPr="00C85EF1">
        <w:rPr>
          <w:bCs/>
          <w:color w:val="C00000"/>
        </w:rPr>
        <w:t>Отдел</w:t>
      </w:r>
      <w:r w:rsidR="00F7004D">
        <w:rPr>
          <w:bCs/>
          <w:color w:val="C00000"/>
        </w:rPr>
        <w:t>ом</w:t>
      </w:r>
      <w:r w:rsidRPr="00C85EF1">
        <w:rPr>
          <w:bCs/>
          <w:color w:val="C00000"/>
        </w:rPr>
        <w:t xml:space="preserve"> по методической работе</w:t>
      </w:r>
      <w:r>
        <w:rPr>
          <w:bCs/>
          <w:color w:val="000000"/>
        </w:rPr>
        <w:t xml:space="preserve"> с методическими службами муниципальных образований Краснодарского края </w:t>
      </w:r>
      <w:r w:rsidR="00F7004D">
        <w:rPr>
          <w:bCs/>
          <w:color w:val="000000"/>
        </w:rPr>
        <w:t>в</w:t>
      </w:r>
      <w:r>
        <w:t xml:space="preserve"> 2017 году были проведены учебные мероприятия в количестве </w:t>
      </w:r>
      <w:r>
        <w:rPr>
          <w:b/>
        </w:rPr>
        <w:t>11</w:t>
      </w:r>
      <w:r>
        <w:t xml:space="preserve"> единиц, с общим количеством обученных специалистов </w:t>
      </w:r>
      <w:r>
        <w:rPr>
          <w:b/>
        </w:rPr>
        <w:t>376</w:t>
      </w:r>
      <w:r>
        <w:t xml:space="preserve"> человек, (из них </w:t>
      </w:r>
      <w:r w:rsidRPr="00C463C7">
        <w:rPr>
          <w:b/>
        </w:rPr>
        <w:t>2</w:t>
      </w:r>
      <w:r>
        <w:t xml:space="preserve"> платных учебных мероприятия – количество обученных </w:t>
      </w:r>
      <w:r w:rsidRPr="005A4591">
        <w:rPr>
          <w:b/>
        </w:rPr>
        <w:t>53</w:t>
      </w:r>
      <w:r>
        <w:t xml:space="preserve"> человека) для следующих категорий:</w:t>
      </w:r>
    </w:p>
    <w:p w:rsidR="003C20BE" w:rsidRDefault="003C20BE" w:rsidP="003C20BE">
      <w:pPr>
        <w:numPr>
          <w:ilvl w:val="0"/>
          <w:numId w:val="22"/>
        </w:numPr>
        <w:jc w:val="both"/>
        <w:rPr>
          <w:i/>
        </w:rPr>
      </w:pPr>
      <w:r>
        <w:rPr>
          <w:i/>
        </w:rPr>
        <w:t>руководителей методических служб муниципальных образований Краснодарского края;</w:t>
      </w:r>
    </w:p>
    <w:p w:rsidR="003C20BE" w:rsidRDefault="003C20BE" w:rsidP="003C20BE">
      <w:pPr>
        <w:numPr>
          <w:ilvl w:val="0"/>
          <w:numId w:val="22"/>
        </w:numPr>
        <w:jc w:val="both"/>
        <w:rPr>
          <w:i/>
        </w:rPr>
      </w:pPr>
      <w:r>
        <w:rPr>
          <w:i/>
        </w:rPr>
        <w:t>руководителей любительских хореографических коллективов (народный танец)</w:t>
      </w:r>
    </w:p>
    <w:p w:rsidR="003C20BE" w:rsidRDefault="003C20BE" w:rsidP="003C20BE">
      <w:pPr>
        <w:numPr>
          <w:ilvl w:val="0"/>
          <w:numId w:val="22"/>
        </w:numPr>
        <w:jc w:val="both"/>
        <w:rPr>
          <w:i/>
        </w:rPr>
      </w:pPr>
      <w:r>
        <w:rPr>
          <w:i/>
        </w:rPr>
        <w:t>руководителей любительских хореографических коллективов (современный танец);</w:t>
      </w:r>
    </w:p>
    <w:p w:rsidR="003C20BE" w:rsidRDefault="003C20BE" w:rsidP="003C20BE">
      <w:pPr>
        <w:numPr>
          <w:ilvl w:val="0"/>
          <w:numId w:val="22"/>
        </w:numPr>
        <w:jc w:val="both"/>
        <w:rPr>
          <w:i/>
        </w:rPr>
      </w:pPr>
      <w:r>
        <w:rPr>
          <w:i/>
        </w:rPr>
        <w:t>руководителей любительских коллективов художественного слова;</w:t>
      </w:r>
    </w:p>
    <w:p w:rsidR="003C20BE" w:rsidRPr="00B65C79" w:rsidRDefault="003C20BE" w:rsidP="003C20BE">
      <w:pPr>
        <w:numPr>
          <w:ilvl w:val="0"/>
          <w:numId w:val="22"/>
        </w:numPr>
        <w:jc w:val="both"/>
        <w:rPr>
          <w:i/>
        </w:rPr>
      </w:pPr>
      <w:r>
        <w:rPr>
          <w:i/>
        </w:rPr>
        <w:t>руководителей любительских театральных коллективов и индивидуальных исполнителей;</w:t>
      </w:r>
    </w:p>
    <w:p w:rsidR="003C20BE" w:rsidRDefault="003C20BE" w:rsidP="003C20BE">
      <w:pPr>
        <w:numPr>
          <w:ilvl w:val="0"/>
          <w:numId w:val="22"/>
        </w:numPr>
        <w:jc w:val="both"/>
        <w:rPr>
          <w:i/>
        </w:rPr>
      </w:pPr>
      <w:r>
        <w:rPr>
          <w:i/>
        </w:rPr>
        <w:t>руководителей любительских духовых оркестров;</w:t>
      </w:r>
    </w:p>
    <w:p w:rsidR="003C20BE" w:rsidRDefault="003C20BE" w:rsidP="003C20BE">
      <w:pPr>
        <w:numPr>
          <w:ilvl w:val="0"/>
          <w:numId w:val="22"/>
        </w:numPr>
        <w:jc w:val="both"/>
        <w:rPr>
          <w:i/>
        </w:rPr>
      </w:pPr>
      <w:r>
        <w:rPr>
          <w:i/>
        </w:rPr>
        <w:t>киноинженеров и киномехаников;</w:t>
      </w:r>
    </w:p>
    <w:p w:rsidR="003C20BE" w:rsidRDefault="003C20BE" w:rsidP="003C20BE">
      <w:pPr>
        <w:numPr>
          <w:ilvl w:val="0"/>
          <w:numId w:val="22"/>
        </w:numPr>
        <w:jc w:val="both"/>
        <w:rPr>
          <w:i/>
        </w:rPr>
      </w:pPr>
      <w:r>
        <w:rPr>
          <w:i/>
        </w:rPr>
        <w:t>руководителей любительских театров кукол;</w:t>
      </w:r>
    </w:p>
    <w:p w:rsidR="003C20BE" w:rsidRDefault="003C20BE" w:rsidP="003C20BE">
      <w:pPr>
        <w:numPr>
          <w:ilvl w:val="0"/>
          <w:numId w:val="22"/>
        </w:numPr>
        <w:jc w:val="both"/>
        <w:rPr>
          <w:i/>
        </w:rPr>
      </w:pPr>
      <w:r>
        <w:rPr>
          <w:i/>
        </w:rPr>
        <w:t>специалистов, занимающихся музейным делом;</w:t>
      </w:r>
    </w:p>
    <w:p w:rsidR="003C20BE" w:rsidRDefault="003C20BE" w:rsidP="003C20BE">
      <w:pPr>
        <w:numPr>
          <w:ilvl w:val="0"/>
          <w:numId w:val="22"/>
        </w:numPr>
        <w:jc w:val="both"/>
        <w:rPr>
          <w:i/>
        </w:rPr>
      </w:pPr>
      <w:r>
        <w:rPr>
          <w:i/>
        </w:rPr>
        <w:t>руководителей любительских цирковых коллективов;</w:t>
      </w:r>
    </w:p>
    <w:p w:rsidR="003C20BE" w:rsidRDefault="003C20BE" w:rsidP="003C20BE">
      <w:pPr>
        <w:numPr>
          <w:ilvl w:val="0"/>
          <w:numId w:val="22"/>
        </w:numPr>
        <w:jc w:val="both"/>
        <w:rPr>
          <w:i/>
        </w:rPr>
      </w:pPr>
      <w:r>
        <w:rPr>
          <w:i/>
        </w:rPr>
        <w:t xml:space="preserve">актива руководителей и специалистов </w:t>
      </w:r>
      <w:proofErr w:type="spellStart"/>
      <w:r>
        <w:rPr>
          <w:i/>
        </w:rPr>
        <w:t>киноорганизаций</w:t>
      </w:r>
      <w:proofErr w:type="spellEnd"/>
      <w:r>
        <w:rPr>
          <w:i/>
        </w:rPr>
        <w:t>;</w:t>
      </w:r>
    </w:p>
    <w:p w:rsidR="003C20BE" w:rsidRDefault="003C20BE" w:rsidP="003C20BE">
      <w:pPr>
        <w:numPr>
          <w:ilvl w:val="0"/>
          <w:numId w:val="22"/>
        </w:numPr>
        <w:jc w:val="both"/>
        <w:rPr>
          <w:i/>
        </w:rPr>
      </w:pPr>
      <w:r>
        <w:rPr>
          <w:i/>
        </w:rPr>
        <w:t>ведущих тематических, концертных программ, фестивалей, праздников.</w:t>
      </w:r>
    </w:p>
    <w:p w:rsidR="003C20BE" w:rsidRDefault="003C20BE" w:rsidP="003C20BE">
      <w:pPr>
        <w:spacing w:line="192" w:lineRule="auto"/>
        <w:rPr>
          <w:rFonts w:ascii="Garamond" w:hAnsi="Garamond"/>
          <w:i/>
        </w:rPr>
      </w:pPr>
    </w:p>
    <w:p w:rsidR="003C20BE" w:rsidRDefault="003C20BE" w:rsidP="00F7004D">
      <w:pPr>
        <w:spacing w:line="192" w:lineRule="auto"/>
        <w:ind w:firstLine="709"/>
        <w:jc w:val="both"/>
      </w:pPr>
      <w:r>
        <w:t xml:space="preserve">В 2017 году специалистами отдела было проведено </w:t>
      </w:r>
      <w:r>
        <w:rPr>
          <w:b/>
        </w:rPr>
        <w:t xml:space="preserve">2 </w:t>
      </w:r>
      <w:r w:rsidRPr="00C463C7">
        <w:t>краевых заочных</w:t>
      </w:r>
      <w:r>
        <w:t xml:space="preserve"> фестиваля –</w:t>
      </w:r>
      <w:r w:rsidR="00C7276E">
        <w:t xml:space="preserve"> </w:t>
      </w:r>
      <w:r>
        <w:t xml:space="preserve">конкурса с общим количеством участников, около </w:t>
      </w:r>
      <w:r>
        <w:rPr>
          <w:b/>
        </w:rPr>
        <w:t> 200</w:t>
      </w:r>
      <w:r>
        <w:t xml:space="preserve"> человек.</w:t>
      </w:r>
    </w:p>
    <w:p w:rsidR="003C20BE" w:rsidRPr="00E45A94" w:rsidRDefault="003C20BE" w:rsidP="00F7004D">
      <w:pPr>
        <w:ind w:firstLine="709"/>
        <w:jc w:val="both"/>
      </w:pPr>
      <w:r>
        <w:t>В</w:t>
      </w:r>
      <w:r w:rsidRPr="00E45A94">
        <w:t xml:space="preserve"> целях сохранения традиций, возрождения кубанской народной сказки, как особого вида устного народного творчества,  в марте-мае 2017 года впервые был проведен краевой заочный фестиваль</w:t>
      </w:r>
      <w:r>
        <w:t xml:space="preserve"> </w:t>
      </w:r>
      <w:r w:rsidRPr="00E45A94">
        <w:t>-</w:t>
      </w:r>
      <w:r>
        <w:t xml:space="preserve"> </w:t>
      </w:r>
      <w:r w:rsidRPr="00E45A94">
        <w:t>конкурс исполнителей кубанских сказок «Сказка от начала начинается, до конца читается» (далее – фестиваль-конкурс).</w:t>
      </w:r>
    </w:p>
    <w:p w:rsidR="003C20BE" w:rsidRPr="00E45A94" w:rsidRDefault="003C20BE" w:rsidP="00F7004D">
      <w:pPr>
        <w:ind w:firstLine="709"/>
        <w:jc w:val="both"/>
        <w:rPr>
          <w:color w:val="92D050"/>
        </w:rPr>
      </w:pPr>
      <w:proofErr w:type="gramStart"/>
      <w:r w:rsidRPr="00E45A94">
        <w:t>В отборочных мероприятиях приняли участие любительские коллективы художественного слова, театры чтеца, любительские драматические театральные коллективы, театры-студии, индивидуальные исполнители культурно-досуговых учреждений и учреждений дополнительного образования из 30 муниципальных образований Краснодарского края</w:t>
      </w:r>
      <w:r w:rsidRPr="00E45A94">
        <w:rPr>
          <w:b/>
        </w:rPr>
        <w:t xml:space="preserve">: </w:t>
      </w:r>
      <w:r w:rsidRPr="00E45A94">
        <w:t>городов</w:t>
      </w:r>
      <w:r w:rsidRPr="00E45A94">
        <w:rPr>
          <w:b/>
        </w:rPr>
        <w:t xml:space="preserve"> </w:t>
      </w:r>
      <w:r w:rsidRPr="00E45A94">
        <w:t>Геленджик</w:t>
      </w:r>
      <w:r>
        <w:t>а, Горячего</w:t>
      </w:r>
      <w:r w:rsidRPr="00E45A94">
        <w:t xml:space="preserve"> Ключ</w:t>
      </w:r>
      <w:r>
        <w:t>а</w:t>
      </w:r>
      <w:r w:rsidRPr="00E45A94">
        <w:t>,</w:t>
      </w:r>
      <w:r w:rsidRPr="00E45A94">
        <w:rPr>
          <w:b/>
        </w:rPr>
        <w:t xml:space="preserve"> </w:t>
      </w:r>
      <w:r w:rsidRPr="00E45A94">
        <w:t>Краснодар</w:t>
      </w:r>
      <w:r>
        <w:t>а</w:t>
      </w:r>
      <w:r w:rsidRPr="00E45A94">
        <w:t>, Новороссийск</w:t>
      </w:r>
      <w:r>
        <w:t>а</w:t>
      </w:r>
      <w:r w:rsidRPr="00E45A94">
        <w:t>, Сочи,</w:t>
      </w:r>
      <w:r w:rsidRPr="00E45A94">
        <w:rPr>
          <w:b/>
        </w:rPr>
        <w:t xml:space="preserve"> </w:t>
      </w:r>
      <w:r>
        <w:t xml:space="preserve"> </w:t>
      </w:r>
      <w:proofErr w:type="spellStart"/>
      <w:r>
        <w:t>Белоглинского</w:t>
      </w:r>
      <w:proofErr w:type="spellEnd"/>
      <w:r>
        <w:t xml:space="preserve">, </w:t>
      </w:r>
      <w:proofErr w:type="spellStart"/>
      <w:r>
        <w:t>Брюховецкого</w:t>
      </w:r>
      <w:proofErr w:type="spellEnd"/>
      <w:r>
        <w:t xml:space="preserve">, </w:t>
      </w:r>
      <w:proofErr w:type="spellStart"/>
      <w:r>
        <w:t>Гулькевичского</w:t>
      </w:r>
      <w:proofErr w:type="spellEnd"/>
      <w:r>
        <w:t xml:space="preserve">, </w:t>
      </w:r>
      <w:proofErr w:type="spellStart"/>
      <w:r>
        <w:t>Динского</w:t>
      </w:r>
      <w:proofErr w:type="spellEnd"/>
      <w:r>
        <w:t xml:space="preserve">, </w:t>
      </w:r>
      <w:proofErr w:type="spellStart"/>
      <w:r>
        <w:t>Ейского</w:t>
      </w:r>
      <w:proofErr w:type="spellEnd"/>
      <w:r w:rsidRPr="00E45A94">
        <w:t>,</w:t>
      </w:r>
      <w:r w:rsidRPr="00E45A94">
        <w:rPr>
          <w:b/>
        </w:rPr>
        <w:t xml:space="preserve"> </w:t>
      </w:r>
      <w:r>
        <w:t xml:space="preserve">Калининского, </w:t>
      </w:r>
      <w:proofErr w:type="spellStart"/>
      <w:r>
        <w:t>Кореновского</w:t>
      </w:r>
      <w:proofErr w:type="spellEnd"/>
      <w:r>
        <w:t>, Крымского</w:t>
      </w:r>
      <w:r w:rsidRPr="00E45A94">
        <w:t>,</w:t>
      </w:r>
      <w:r>
        <w:rPr>
          <w:b/>
        </w:rPr>
        <w:t xml:space="preserve"> </w:t>
      </w:r>
      <w:proofErr w:type="spellStart"/>
      <w:r>
        <w:t>Кущёвского</w:t>
      </w:r>
      <w:proofErr w:type="spellEnd"/>
      <w:r>
        <w:t xml:space="preserve">, </w:t>
      </w:r>
      <w:proofErr w:type="spellStart"/>
      <w:r>
        <w:t>Лабинского</w:t>
      </w:r>
      <w:proofErr w:type="spellEnd"/>
      <w:r>
        <w:t>, Ленинградского, Мостовского</w:t>
      </w:r>
      <w:r w:rsidRPr="00E45A94">
        <w:t>,</w:t>
      </w:r>
      <w:r>
        <w:t xml:space="preserve"> </w:t>
      </w:r>
      <w:proofErr w:type="spellStart"/>
      <w:r>
        <w:t>Новокубанского</w:t>
      </w:r>
      <w:proofErr w:type="spellEnd"/>
      <w:r>
        <w:t>, Новопокровского</w:t>
      </w:r>
      <w:r w:rsidRPr="00E45A94">
        <w:t>,</w:t>
      </w:r>
      <w:r w:rsidRPr="00E45A94">
        <w:rPr>
          <w:b/>
        </w:rPr>
        <w:t xml:space="preserve"> </w:t>
      </w:r>
      <w:proofErr w:type="spellStart"/>
      <w:r>
        <w:t>Отрадненского</w:t>
      </w:r>
      <w:proofErr w:type="spellEnd"/>
      <w:r>
        <w:t>, Павловского</w:t>
      </w:r>
      <w:r w:rsidRPr="00E45A94">
        <w:t>,</w:t>
      </w:r>
      <w:r w:rsidRPr="00E45A94">
        <w:rPr>
          <w:b/>
        </w:rPr>
        <w:t xml:space="preserve"> </w:t>
      </w:r>
      <w:r>
        <w:t>Приморско-Ахтарского</w:t>
      </w:r>
      <w:r w:rsidRPr="00E45A94">
        <w:t>,</w:t>
      </w:r>
      <w:r w:rsidRPr="00E45A94">
        <w:rPr>
          <w:b/>
        </w:rPr>
        <w:t xml:space="preserve"> </w:t>
      </w:r>
      <w:r>
        <w:t>Северского, Славянского, Староминского, Тимашевского, Тихорецкого, Туапсинского</w:t>
      </w:r>
      <w:proofErr w:type="gramEnd"/>
      <w:r>
        <w:t xml:space="preserve">, </w:t>
      </w:r>
      <w:proofErr w:type="gramStart"/>
      <w:r>
        <w:t>Усть-Лабинского, Успенского районов</w:t>
      </w:r>
      <w:r w:rsidRPr="00E45A94">
        <w:t>).</w:t>
      </w:r>
      <w:proofErr w:type="gramEnd"/>
      <w:r w:rsidRPr="00E45A94">
        <w:t xml:space="preserve"> </w:t>
      </w:r>
      <w:r>
        <w:t xml:space="preserve">     Членам жюри фестиваля -</w:t>
      </w:r>
      <w:r w:rsidRPr="00E45A94">
        <w:t xml:space="preserve"> конкурса, в состав которого вошли видные деятели культуры и искусства России и Кубани, было представлено 95 творческих работ, из них в номинации «Индивидуал</w:t>
      </w:r>
      <w:r>
        <w:t>ьные исполнители» - 62 работы</w:t>
      </w:r>
      <w:r w:rsidRPr="00E45A94">
        <w:t>, в номинации «Театральные коллективы» - 33 спектакля. Общее число участников составило более 100 человек.</w:t>
      </w:r>
    </w:p>
    <w:p w:rsidR="003C20BE" w:rsidRPr="00E45A94" w:rsidRDefault="003C20BE" w:rsidP="00F7004D">
      <w:pPr>
        <w:ind w:firstLine="709"/>
        <w:jc w:val="both"/>
      </w:pPr>
      <w:r w:rsidRPr="00E45A94">
        <w:t>Для спектаклей режиссёры любительских театров использовали сказки кубанских писателей: Татьяны Кулик, Петра Ткаченко, Евгения Александрова, Василия Воронина и др.</w:t>
      </w:r>
    </w:p>
    <w:p w:rsidR="003C20BE" w:rsidRDefault="003C20BE" w:rsidP="00F7004D">
      <w:pPr>
        <w:ind w:firstLine="709"/>
        <w:jc w:val="both"/>
      </w:pPr>
      <w:r w:rsidRPr="00E45A94">
        <w:t xml:space="preserve"> </w:t>
      </w:r>
      <w:proofErr w:type="gramStart"/>
      <w:r w:rsidRPr="00E45A94">
        <w:t>Фестиваль-конкурс способствовал повышению профессионального уровня режиссёров детских и юношеских любительских театров, расширению творческих контактов коллективов и исполнителей, знакомству с исполнителями сказок и выявлению новых талантов; патриотическому, нравственному, эстетическому воспитанию молодежи и подрастающего поколения, обогащению репертуара детских театральных коллективов и исполнит</w:t>
      </w:r>
      <w:r>
        <w:t>елей лучшими образцами кубанского устного творчества,</w:t>
      </w:r>
      <w:r w:rsidRPr="00E45A94">
        <w:t xml:space="preserve"> литературы, привлечению внимания общественности к творчеству детских, подростковых и юношеских любительских театров Кубани.</w:t>
      </w:r>
      <w:proofErr w:type="gramEnd"/>
    </w:p>
    <w:p w:rsidR="003C20BE" w:rsidRDefault="003C20BE" w:rsidP="00F7004D">
      <w:pPr>
        <w:ind w:firstLine="709"/>
        <w:jc w:val="both"/>
      </w:pPr>
      <w:r>
        <w:t xml:space="preserve">По итогам фестиваля-конкурса </w:t>
      </w:r>
      <w:r w:rsidRPr="00E50BF5">
        <w:t>15-18 мая 2017 года состоялся семинар</w:t>
      </w:r>
      <w:r>
        <w:t xml:space="preserve"> </w:t>
      </w:r>
      <w:r w:rsidRPr="00E50BF5">
        <w:t>«Речевая выразительность личности и многообразие выразительных средств. Основные принципы работы с художественной литературой в любительском коллективе»</w:t>
      </w:r>
      <w:r w:rsidR="00F7004D">
        <w:t xml:space="preserve"> </w:t>
      </w:r>
      <w:r>
        <w:t>творческая лаборатория для художественных руководителей любительских театров, режиссёров, индивидуальных исполнителей кубанских сказок</w:t>
      </w:r>
    </w:p>
    <w:p w:rsidR="003C20BE" w:rsidRDefault="003C20BE" w:rsidP="00F7004D">
      <w:pPr>
        <w:ind w:firstLine="709"/>
        <w:jc w:val="both"/>
      </w:pPr>
      <w:r>
        <w:t xml:space="preserve">В краевом учебном мероприятии приняли участие 23 специалиста из 19 муниципальных образований Краснодарского края: городов Горячего Ключа, Новороссийска, Сочи, </w:t>
      </w:r>
      <w:proofErr w:type="spellStart"/>
      <w:r>
        <w:t>Брюховецкого</w:t>
      </w:r>
      <w:proofErr w:type="spellEnd"/>
      <w:r>
        <w:t xml:space="preserve">, </w:t>
      </w:r>
      <w:proofErr w:type="spellStart"/>
      <w:r>
        <w:t>Гулькевичского</w:t>
      </w:r>
      <w:proofErr w:type="spellEnd"/>
      <w:r>
        <w:t xml:space="preserve">, </w:t>
      </w:r>
      <w:proofErr w:type="spellStart"/>
      <w:r>
        <w:t>Динского</w:t>
      </w:r>
      <w:proofErr w:type="spellEnd"/>
      <w:r>
        <w:t xml:space="preserve">, </w:t>
      </w:r>
      <w:proofErr w:type="spellStart"/>
      <w:r>
        <w:t>Ейского</w:t>
      </w:r>
      <w:proofErr w:type="spellEnd"/>
      <w:r>
        <w:t xml:space="preserve">, Калининского, </w:t>
      </w:r>
      <w:proofErr w:type="spellStart"/>
      <w:r>
        <w:t>Кущёвского</w:t>
      </w:r>
      <w:proofErr w:type="spellEnd"/>
      <w:r>
        <w:t xml:space="preserve">, Ленинградского. </w:t>
      </w:r>
      <w:proofErr w:type="spellStart"/>
      <w:r>
        <w:t>Отрадненского</w:t>
      </w:r>
      <w:proofErr w:type="spellEnd"/>
      <w:r>
        <w:t xml:space="preserve">, </w:t>
      </w:r>
      <w:proofErr w:type="spellStart"/>
      <w:r>
        <w:t>Приморско-Ахтарского</w:t>
      </w:r>
      <w:proofErr w:type="spellEnd"/>
      <w:r>
        <w:t xml:space="preserve">, Северского, </w:t>
      </w:r>
      <w:proofErr w:type="spellStart"/>
      <w:r>
        <w:t>Славянскогг</w:t>
      </w:r>
      <w:proofErr w:type="spellEnd"/>
      <w:r>
        <w:t xml:space="preserve">, Староминского. Тихорецкого, Тимашевского, </w:t>
      </w:r>
      <w:proofErr w:type="gramStart"/>
      <w:r>
        <w:t>Туапсинского</w:t>
      </w:r>
      <w:proofErr w:type="gramEnd"/>
      <w:r>
        <w:t>, Усть-Лабинского районов.</w:t>
      </w:r>
    </w:p>
    <w:p w:rsidR="003C20BE" w:rsidRPr="00D26372" w:rsidRDefault="003C20BE" w:rsidP="00F7004D">
      <w:pPr>
        <w:ind w:firstLine="709"/>
        <w:jc w:val="both"/>
      </w:pPr>
      <w:r w:rsidRPr="00D26372">
        <w:t>В целях выявления и поддержки лучших самодеятельных исполнителей  литературных произведений кубанских авторов, популяризации их творчества, эстетического воспитания населения Краснодарского края в ноябре - декабре 2017 года пошел краевой заочный фестиваль - конкурс исполнителей литературных произведений кубанских авторов «У каждого в душе своя Кубань» (далее – фестиваль - конкурс).</w:t>
      </w:r>
    </w:p>
    <w:p w:rsidR="003C20BE" w:rsidRPr="00D26372" w:rsidRDefault="003C20BE" w:rsidP="00F7004D">
      <w:pPr>
        <w:ind w:firstLine="709"/>
        <w:jc w:val="both"/>
      </w:pPr>
      <w:proofErr w:type="gramStart"/>
      <w:r w:rsidRPr="00D26372">
        <w:t xml:space="preserve">На фестиваль-конкурс было представлено 110 творческих работ коллективами художественного слова, театрами чтеца, любительскими драматическими театральными коллективами, театрами-студиями культурно-досуговых учреждений и учреждений дополнительного образования, участниками клубных любительских объединений </w:t>
      </w:r>
      <w:proofErr w:type="spellStart"/>
      <w:r w:rsidRPr="00D26372">
        <w:t>межпоселенческих</w:t>
      </w:r>
      <w:proofErr w:type="spellEnd"/>
      <w:r w:rsidRPr="00D26372">
        <w:t xml:space="preserve"> библиотек, индивидуальными исполнителями из 23 муниципальных образований Краснодарского края городов Анапы, Горячего Ключа, Геленджика, Краснодара, Сочи, </w:t>
      </w:r>
      <w:proofErr w:type="spellStart"/>
      <w:r w:rsidRPr="00D26372">
        <w:t>Белоглинского</w:t>
      </w:r>
      <w:proofErr w:type="spellEnd"/>
      <w:r w:rsidRPr="00D26372">
        <w:t xml:space="preserve">, </w:t>
      </w:r>
      <w:proofErr w:type="spellStart"/>
      <w:r w:rsidRPr="00D26372">
        <w:t>Брюховецкого</w:t>
      </w:r>
      <w:proofErr w:type="spellEnd"/>
      <w:r w:rsidRPr="00D26372">
        <w:t xml:space="preserve">, </w:t>
      </w:r>
      <w:proofErr w:type="spellStart"/>
      <w:r w:rsidRPr="00D26372">
        <w:t>Динского</w:t>
      </w:r>
      <w:proofErr w:type="spellEnd"/>
      <w:r w:rsidRPr="00D26372">
        <w:t xml:space="preserve">, </w:t>
      </w:r>
      <w:proofErr w:type="spellStart"/>
      <w:r w:rsidRPr="00D26372">
        <w:t>Ейского</w:t>
      </w:r>
      <w:proofErr w:type="spellEnd"/>
      <w:r w:rsidRPr="00D26372">
        <w:t xml:space="preserve">, </w:t>
      </w:r>
      <w:proofErr w:type="spellStart"/>
      <w:r w:rsidRPr="00D26372">
        <w:t>Кореновского</w:t>
      </w:r>
      <w:proofErr w:type="spellEnd"/>
      <w:r w:rsidRPr="00D26372">
        <w:t xml:space="preserve">, Крымского, </w:t>
      </w:r>
      <w:proofErr w:type="spellStart"/>
      <w:r w:rsidRPr="00D26372">
        <w:t>Кущёвского</w:t>
      </w:r>
      <w:proofErr w:type="spellEnd"/>
      <w:r w:rsidRPr="00D26372">
        <w:t xml:space="preserve">, Ленинградского, </w:t>
      </w:r>
      <w:proofErr w:type="spellStart"/>
      <w:r w:rsidRPr="00D26372">
        <w:t>Новокубанского</w:t>
      </w:r>
      <w:proofErr w:type="spellEnd"/>
      <w:r w:rsidRPr="00D26372">
        <w:t xml:space="preserve">, Новопокровского, </w:t>
      </w:r>
      <w:proofErr w:type="spellStart"/>
      <w:r w:rsidRPr="00D26372">
        <w:t>Отрадненского</w:t>
      </w:r>
      <w:proofErr w:type="spellEnd"/>
      <w:r w:rsidRPr="00D26372">
        <w:t>, Павловского, Славянского, Тбилисского, Тимашевского, Тихорецкого</w:t>
      </w:r>
      <w:proofErr w:type="gramEnd"/>
      <w:r w:rsidRPr="00D26372">
        <w:t xml:space="preserve">, </w:t>
      </w:r>
      <w:proofErr w:type="gramStart"/>
      <w:r w:rsidRPr="00D26372">
        <w:t>Туапсинского</w:t>
      </w:r>
      <w:proofErr w:type="gramEnd"/>
      <w:r w:rsidRPr="00D26372">
        <w:t>, Усть-Лабинского районов.</w:t>
      </w:r>
    </w:p>
    <w:p w:rsidR="003C20BE" w:rsidRPr="00D26372" w:rsidRDefault="003C20BE" w:rsidP="003C20BE">
      <w:pPr>
        <w:ind w:firstLine="708"/>
        <w:jc w:val="both"/>
      </w:pPr>
      <w:r w:rsidRPr="00D26372">
        <w:t>В творческих работах были использованы литературные произведения</w:t>
      </w:r>
      <w:r>
        <w:t xml:space="preserve"> </w:t>
      </w:r>
      <w:r w:rsidRPr="00D26372">
        <w:t xml:space="preserve">кубанских авторов: Виталия </w:t>
      </w:r>
      <w:proofErr w:type="spellStart"/>
      <w:r w:rsidRPr="00D26372">
        <w:t>Бакалдина</w:t>
      </w:r>
      <w:proofErr w:type="spellEnd"/>
      <w:r w:rsidRPr="00D26372">
        <w:t xml:space="preserve">, Ивана Вараввы, Татьяны Голуб, Николая Зиновьева, Светланы Макаровой, Виктора Малахова, </w:t>
      </w:r>
      <w:proofErr w:type="spellStart"/>
      <w:r w:rsidRPr="00D26372">
        <w:t>Кронида</w:t>
      </w:r>
      <w:proofErr w:type="spellEnd"/>
      <w:r w:rsidRPr="00D26372">
        <w:t xml:space="preserve">  </w:t>
      </w:r>
      <w:proofErr w:type="spellStart"/>
      <w:r w:rsidRPr="00D26372">
        <w:t>Обойщикова</w:t>
      </w:r>
      <w:proofErr w:type="spellEnd"/>
      <w:r w:rsidRPr="00D26372">
        <w:t xml:space="preserve">, Константина Образцова, Виктора </w:t>
      </w:r>
      <w:proofErr w:type="spellStart"/>
      <w:r w:rsidRPr="00D26372">
        <w:t>Подкопаева</w:t>
      </w:r>
      <w:proofErr w:type="spellEnd"/>
      <w:r w:rsidRPr="00D26372">
        <w:t xml:space="preserve"> Валентины </w:t>
      </w:r>
      <w:proofErr w:type="spellStart"/>
      <w:r w:rsidRPr="00D26372">
        <w:t>Сааковой</w:t>
      </w:r>
      <w:proofErr w:type="spellEnd"/>
      <w:r w:rsidRPr="00D26372">
        <w:t>, Сергея Хохлова и других.</w:t>
      </w:r>
    </w:p>
    <w:p w:rsidR="003C20BE" w:rsidRPr="00D26372" w:rsidRDefault="003C20BE" w:rsidP="003C20BE">
      <w:pPr>
        <w:ind w:firstLine="708"/>
        <w:jc w:val="both"/>
      </w:pPr>
      <w:r w:rsidRPr="00D26372">
        <w:t>В рамках заключительного этапа фестиваля-конкурса с 11 по 13 декабря 2017 года в Краснодарской краевой универсальной научной библиотеке им. А.С. Пушкина состоялась творческая лаборатория по итогам</w:t>
      </w:r>
      <w:r w:rsidRPr="00D26372">
        <w:rPr>
          <w:b/>
        </w:rPr>
        <w:t xml:space="preserve"> </w:t>
      </w:r>
      <w:r w:rsidRPr="00D26372">
        <w:t>краевого заочного фестиваля-конкурса исполнителей литературных произведений кубанских авторов «У каждого в душе своя Кубань» и церемония награждения победителей фестиваля-конкурса.</w:t>
      </w:r>
      <w:r w:rsidRPr="00286671">
        <w:rPr>
          <w:sz w:val="28"/>
          <w:szCs w:val="28"/>
        </w:rPr>
        <w:t xml:space="preserve"> </w:t>
      </w:r>
      <w:r w:rsidRPr="00286671">
        <w:t xml:space="preserve">В программе творческой лаборатории прошли мастер-классы с участием специалистов театрального жанра, членов Союза писателей России, видных деятелей культуры, искусства России и Кубани: Р.Н. </w:t>
      </w:r>
      <w:proofErr w:type="spellStart"/>
      <w:r w:rsidRPr="00286671">
        <w:t>Гилязетдинова</w:t>
      </w:r>
      <w:proofErr w:type="spellEnd"/>
      <w:r w:rsidRPr="00286671">
        <w:t xml:space="preserve">, И.Н. Головко, </w:t>
      </w:r>
      <w:r>
        <w:t xml:space="preserve">А.М. </w:t>
      </w:r>
      <w:proofErr w:type="spellStart"/>
      <w:r>
        <w:t>Замко</w:t>
      </w:r>
      <w:proofErr w:type="spellEnd"/>
      <w:r>
        <w:t>,</w:t>
      </w:r>
      <w:r w:rsidRPr="00286671">
        <w:t xml:space="preserve"> С.Н. Макаровой, Л.К. </w:t>
      </w:r>
      <w:proofErr w:type="spellStart"/>
      <w:r w:rsidRPr="00286671">
        <w:t>Мирошниковой</w:t>
      </w:r>
      <w:proofErr w:type="spellEnd"/>
      <w:r w:rsidRPr="00286671">
        <w:t xml:space="preserve">, В.П. </w:t>
      </w:r>
      <w:proofErr w:type="spellStart"/>
      <w:r w:rsidRPr="00286671">
        <w:t>Опитц</w:t>
      </w:r>
      <w:proofErr w:type="spellEnd"/>
      <w:r w:rsidRPr="00286671">
        <w:t>, Е.А. Опитц.</w:t>
      </w:r>
    </w:p>
    <w:p w:rsidR="003C20BE" w:rsidRPr="00286671" w:rsidRDefault="003C20BE" w:rsidP="003C20BE">
      <w:pPr>
        <w:ind w:firstLine="708"/>
        <w:jc w:val="both"/>
        <w:rPr>
          <w:b/>
        </w:rPr>
      </w:pPr>
      <w:r w:rsidRPr="00D26372">
        <w:t xml:space="preserve">В </w:t>
      </w:r>
      <w:r>
        <w:t xml:space="preserve">работе </w:t>
      </w:r>
      <w:r w:rsidRPr="00D26372">
        <w:t xml:space="preserve">творческой лаборатории приняли участие 26 специалистов культурно-досуговых учреждений, библиотек, учреждений дополнительного образования муниципальных образований Краснодарского края из городов Горячего Ключа, Сочи, Краснодара, </w:t>
      </w:r>
      <w:proofErr w:type="spellStart"/>
      <w:r w:rsidRPr="00D26372">
        <w:t>Белоглинского</w:t>
      </w:r>
      <w:proofErr w:type="spellEnd"/>
      <w:r w:rsidRPr="00D26372">
        <w:t xml:space="preserve">, </w:t>
      </w:r>
      <w:proofErr w:type="spellStart"/>
      <w:r w:rsidRPr="00D26372">
        <w:t>Брюховецкого</w:t>
      </w:r>
      <w:proofErr w:type="spellEnd"/>
      <w:r w:rsidRPr="00D26372">
        <w:t xml:space="preserve">, Крымского, </w:t>
      </w:r>
      <w:proofErr w:type="spellStart"/>
      <w:r w:rsidRPr="00D26372">
        <w:t>Кущёвского</w:t>
      </w:r>
      <w:proofErr w:type="spellEnd"/>
      <w:r w:rsidRPr="00D26372">
        <w:t xml:space="preserve">, Ленинградского, </w:t>
      </w:r>
      <w:proofErr w:type="spellStart"/>
      <w:r w:rsidRPr="00D26372">
        <w:t>Отрадненского</w:t>
      </w:r>
      <w:proofErr w:type="spellEnd"/>
      <w:r w:rsidRPr="00D26372">
        <w:t xml:space="preserve">, </w:t>
      </w:r>
      <w:proofErr w:type="spellStart"/>
      <w:r w:rsidRPr="00D26372">
        <w:t>Тимашевского</w:t>
      </w:r>
      <w:proofErr w:type="spellEnd"/>
      <w:r w:rsidRPr="00D26372">
        <w:t>, Тихорецкого, Туапсинского, Усть-Лабинского районов.</w:t>
      </w:r>
      <w:r w:rsidRPr="00CF3B9D">
        <w:rPr>
          <w:b/>
        </w:rPr>
        <w:t xml:space="preserve"> </w:t>
      </w:r>
    </w:p>
    <w:p w:rsidR="003C20BE" w:rsidRDefault="003C20BE" w:rsidP="003C20BE">
      <w:pPr>
        <w:ind w:firstLine="708"/>
        <w:jc w:val="both"/>
      </w:pPr>
      <w:r w:rsidRPr="00D26372">
        <w:t>Члены жюри отметили важность сохранения и развития художественного слова на Кубани, как одного из направлений театрального жанра, для воспитания культуры речи, духовно-нравственного и патриотического воспитания населения Краснодарского края, посредством приобщения к лучшим образцам кубанской поэзии и прозы.</w:t>
      </w:r>
    </w:p>
    <w:p w:rsidR="003C20BE" w:rsidRDefault="003C20BE" w:rsidP="003C20BE">
      <w:pPr>
        <w:ind w:firstLine="708"/>
        <w:jc w:val="both"/>
      </w:pPr>
      <w:r>
        <w:t xml:space="preserve">Также приоритетным направлением в работе отдела является оказание методической и практической помощи специалистам методических служб муниципальных образований Краснодарского края. </w:t>
      </w:r>
    </w:p>
    <w:p w:rsidR="003C20BE" w:rsidRDefault="003C20BE" w:rsidP="003C20BE">
      <w:pPr>
        <w:ind w:firstLine="708"/>
        <w:jc w:val="both"/>
      </w:pPr>
      <w:r>
        <w:t xml:space="preserve">В 2017 году специалистами отдела был осуществлен </w:t>
      </w:r>
      <w:r>
        <w:rPr>
          <w:b/>
        </w:rPr>
        <w:t>21</w:t>
      </w:r>
      <w:r>
        <w:t xml:space="preserve"> выезд в муниципальные образования с однодневным семинаром «Перспективы развития культурного пространства» для директоров, художественных руководителей, специалистов, занимающихся организацией работы по профилактике безнадзорности и правонарушений среди несовершеннолетних, специалистов, ведущих кадровое делопроизводство культурно-досуговых учреждений муниципальных образований Краснодарского края, обучено </w:t>
      </w:r>
      <w:r w:rsidRPr="00832A37">
        <w:rPr>
          <w:b/>
        </w:rPr>
        <w:t>1 142</w:t>
      </w:r>
      <w:r>
        <w:t xml:space="preserve"> специалиста (приложение №3). </w:t>
      </w:r>
    </w:p>
    <w:p w:rsidR="003C20BE" w:rsidRDefault="003C20BE" w:rsidP="003C20BE">
      <w:pPr>
        <w:ind w:firstLine="708"/>
        <w:jc w:val="both"/>
      </w:pPr>
      <w:proofErr w:type="gramStart"/>
      <w:r w:rsidRPr="001962FC">
        <w:t xml:space="preserve">В ходе проведения однодневных семинаров удалось выяснить, что специалистами методических служб ведётся активная работа для создания оптимальных условий организации досуга населения, повышения эффективности бюджетных расходов на эти </w:t>
      </w:r>
      <w:r>
        <w:t>цели, развития приоритетных направлений социокультурной деятельности, народного творчества, традиционной культуры и ремёсел, формирование действенного механизма планирования и контроля работы культурно-досуговых учреждений</w:t>
      </w:r>
      <w:r>
        <w:rPr>
          <w:rFonts w:ascii="Arial" w:hAnsi="Arial" w:cs="Arial"/>
        </w:rPr>
        <w:t xml:space="preserve">, </w:t>
      </w:r>
      <w:r>
        <w:t>разработка методических материалов по различным аспектам народного творчества и культурно-досуговой практики, повышение</w:t>
      </w:r>
      <w:proofErr w:type="gramEnd"/>
      <w:r>
        <w:t xml:space="preserve"> квалификации руководителей и специалистов по предмету деятельности, передача навыков через систему постоянно действующих выставок, студий, мастер-классов, семинаров в следующих муниципальных образованиях: г-к Анапа, Горячий Ключ, Сочи (</w:t>
      </w:r>
      <w:proofErr w:type="spellStart"/>
      <w:r>
        <w:t>Лазаревский</w:t>
      </w:r>
      <w:proofErr w:type="spellEnd"/>
      <w:r>
        <w:t xml:space="preserve"> район), </w:t>
      </w:r>
      <w:proofErr w:type="spellStart"/>
      <w:r>
        <w:t>Гулькевичский</w:t>
      </w:r>
      <w:proofErr w:type="spellEnd"/>
      <w:r>
        <w:t xml:space="preserve">, Крымский, Ленинградский, </w:t>
      </w:r>
      <w:proofErr w:type="spellStart"/>
      <w:r>
        <w:t>Новокубанский</w:t>
      </w:r>
      <w:proofErr w:type="spellEnd"/>
      <w:r>
        <w:t xml:space="preserve">,  </w:t>
      </w:r>
      <w:proofErr w:type="spellStart"/>
      <w:r>
        <w:t>Тимашевский</w:t>
      </w:r>
      <w:proofErr w:type="gramStart"/>
      <w:r>
        <w:t>,Т</w:t>
      </w:r>
      <w:proofErr w:type="gramEnd"/>
      <w:r>
        <w:t>уапсинский</w:t>
      </w:r>
      <w:proofErr w:type="spellEnd"/>
      <w:r>
        <w:t xml:space="preserve"> районы.</w:t>
      </w:r>
    </w:p>
    <w:p w:rsidR="003C20BE" w:rsidRDefault="003C20BE" w:rsidP="003C20BE">
      <w:pPr>
        <w:jc w:val="both"/>
      </w:pPr>
      <w:r>
        <w:tab/>
      </w:r>
      <w:proofErr w:type="gramStart"/>
      <w:r>
        <w:t>В методических службах города Армавира, Апшеронского, Лабинского районов налажена работа по организации и осуществлению информационного и методического обеспечения деятельности культурно-досуговых учреждений, повышению квалификации работников учреждений культуры, идеальное состояние документации методической службы, однако руководство и специалисты методических служб осуществляют недостаточный контроль за работой вверенных им культурно-досуговых учреждений и оказывают методическую помощь не по всем направлениям культурно-досуговой деятельности, что приводит к недостаткам</w:t>
      </w:r>
      <w:proofErr w:type="gramEnd"/>
      <w:r>
        <w:t xml:space="preserve"> в ведении учётной и отчётной документации учреждений культуры данных муниципальных образований.</w:t>
      </w:r>
    </w:p>
    <w:p w:rsidR="003C20BE" w:rsidRDefault="003C20BE" w:rsidP="003C20BE">
      <w:pPr>
        <w:jc w:val="both"/>
      </w:pPr>
      <w:r>
        <w:tab/>
      </w:r>
      <w:proofErr w:type="gramStart"/>
      <w:r>
        <w:t xml:space="preserve">Серьёзные недостатки имеются в работе специалистов методических служб  </w:t>
      </w:r>
      <w:proofErr w:type="spellStart"/>
      <w:r>
        <w:t>Белоглинского</w:t>
      </w:r>
      <w:proofErr w:type="spellEnd"/>
      <w:r>
        <w:t xml:space="preserve">, </w:t>
      </w:r>
      <w:proofErr w:type="spellStart"/>
      <w:r>
        <w:t>Динского</w:t>
      </w:r>
      <w:proofErr w:type="spellEnd"/>
      <w:r>
        <w:t xml:space="preserve">, Красноармейского, </w:t>
      </w:r>
      <w:proofErr w:type="spellStart"/>
      <w:r>
        <w:t>Курганинского</w:t>
      </w:r>
      <w:proofErr w:type="spellEnd"/>
      <w:r>
        <w:t>, Северского районов - не охвачены учебным процессом почти все категории специалистов культурно-досуговых учреждений (директора СДК, художественные руководители, организаторы досуга населения, специалисты по работе с детьми и подростками и т. д.), в основном проводятся учебные мероприятия для руководителей кружков и студий декоративно-прикладного творчества и изобразительного искусства, ведётся не планомерная работа</w:t>
      </w:r>
      <w:proofErr w:type="gramEnd"/>
      <w:r>
        <w:t xml:space="preserve"> по упорядочению документации относительно краевых целевых долгосрочных программ.</w:t>
      </w:r>
    </w:p>
    <w:p w:rsidR="003C20BE" w:rsidRDefault="003C20BE" w:rsidP="003C20BE">
      <w:pPr>
        <w:jc w:val="both"/>
      </w:pPr>
      <w:r>
        <w:tab/>
        <w:t>Пакеты документов о проведении учебных мероприятий оформляются не правильно, а именно, содержат только план учебного мероприятия; отсутствует краткий отчёт, список слушателей семинара, методический материал, соответствующий тому или иному учебному мероприятию. Недостаточное внимание уделяется созданию картотек клубных формирований культурно-досуговых учреждений.</w:t>
      </w:r>
    </w:p>
    <w:p w:rsidR="003C20BE" w:rsidRDefault="003C20BE" w:rsidP="003C20BE">
      <w:pPr>
        <w:ind w:firstLine="708"/>
        <w:jc w:val="both"/>
        <w:rPr>
          <w:rFonts w:asciiTheme="minorHAnsi" w:eastAsiaTheme="minorHAnsi" w:hAnsiTheme="minorHAnsi" w:cstheme="minorBidi"/>
          <w:lang w:eastAsia="en-US"/>
        </w:rPr>
      </w:pPr>
      <w:r>
        <w:t>Подводя итоги выездов в методические службы муниципальных образований Краснодарского края, можно сделать следующие выводы: в работе методических служб наблюдаются значительные перемены и перспективы для дальнейшего совершенствования методического обеспечения деятельности клубных учреждений, создание действенных механизмов, включения культурных инициатив в организацию досуга населения.</w:t>
      </w:r>
    </w:p>
    <w:p w:rsidR="003C20BE" w:rsidRDefault="003C20BE" w:rsidP="003C20BE">
      <w:pPr>
        <w:ind w:firstLine="708"/>
        <w:jc w:val="both"/>
      </w:pPr>
      <w:r>
        <w:t xml:space="preserve">В наше время для систематизации и структурирования процесса изучения различных образовательных мероприятий используются специальные методические пособия. Они призваны помочь специалистам культурно-досуговых учреждений в освоении учебного материала. Такие теоретические и практические пособия позволяют максимально упростить процесс образования, сделать его планомерным и поступательным, качественным и эффективным. Любые </w:t>
      </w:r>
      <w:hyperlink r:id="rId9" w:history="1">
        <w:r>
          <w:rPr>
            <w:rStyle w:val="afb"/>
          </w:rPr>
          <w:t>лекции без методичек</w:t>
        </w:r>
      </w:hyperlink>
      <w:r>
        <w:t xml:space="preserve"> – это хаотичный набор информации, не имеющей единого связующего звена. </w:t>
      </w:r>
    </w:p>
    <w:p w:rsidR="003C20BE" w:rsidRDefault="003C20BE" w:rsidP="003C20BE">
      <w:pPr>
        <w:ind w:firstLine="708"/>
        <w:jc w:val="both"/>
      </w:pPr>
      <w:r>
        <w:t xml:space="preserve">В 2017 году отделом выпущено </w:t>
      </w:r>
      <w:r>
        <w:rPr>
          <w:b/>
        </w:rPr>
        <w:t>17</w:t>
      </w:r>
      <w:r>
        <w:t xml:space="preserve"> учебных методических пособий (приложение №4) для следующих категорий специалистов: руководителей методических служб, руководителей цирковых коллективов, ведущих концертных и тематических программ,</w:t>
      </w:r>
    </w:p>
    <w:p w:rsidR="003C20BE" w:rsidRDefault="003C20BE" w:rsidP="003C20BE">
      <w:pPr>
        <w:jc w:val="both"/>
      </w:pPr>
      <w:r>
        <w:t xml:space="preserve">руководителей театральных коллективов, руководителей ансамблей народного танца, руководителей любительских театров кукол, </w:t>
      </w:r>
      <w:proofErr w:type="spellStart"/>
      <w:r>
        <w:t>культорганизаторов</w:t>
      </w:r>
      <w:proofErr w:type="spellEnd"/>
      <w:r>
        <w:t xml:space="preserve"> культурно-досуговых учреждений.</w:t>
      </w:r>
    </w:p>
    <w:p w:rsidR="00425320" w:rsidRDefault="00425320" w:rsidP="0009232B">
      <w:pPr>
        <w:tabs>
          <w:tab w:val="left" w:pos="426"/>
        </w:tabs>
        <w:spacing w:line="192" w:lineRule="auto"/>
        <w:ind w:firstLine="709"/>
        <w:jc w:val="both"/>
        <w:rPr>
          <w:b/>
          <w:color w:val="000000"/>
          <w:sz w:val="24"/>
          <w:szCs w:val="24"/>
        </w:rPr>
      </w:pPr>
    </w:p>
    <w:p w:rsidR="00C7276E" w:rsidRPr="001E795E" w:rsidRDefault="00C7276E" w:rsidP="0009232B">
      <w:pPr>
        <w:tabs>
          <w:tab w:val="left" w:pos="426"/>
        </w:tabs>
        <w:spacing w:line="192" w:lineRule="auto"/>
        <w:ind w:firstLine="709"/>
        <w:jc w:val="both"/>
        <w:rPr>
          <w:b/>
          <w:color w:val="000000"/>
          <w:sz w:val="24"/>
          <w:szCs w:val="24"/>
        </w:rPr>
      </w:pPr>
    </w:p>
    <w:p w:rsidR="00082F7E" w:rsidRPr="001E795E" w:rsidRDefault="00515CDE" w:rsidP="000B65B9">
      <w:pPr>
        <w:pStyle w:val="a4"/>
        <w:numPr>
          <w:ilvl w:val="0"/>
          <w:numId w:val="14"/>
        </w:numPr>
        <w:shd w:val="clear" w:color="auto" w:fill="FFFFFF"/>
        <w:tabs>
          <w:tab w:val="left" w:pos="709"/>
        </w:tabs>
        <w:jc w:val="both"/>
        <w:rPr>
          <w:b/>
          <w:sz w:val="24"/>
          <w:szCs w:val="24"/>
        </w:rPr>
      </w:pPr>
      <w:r w:rsidRPr="001E795E">
        <w:rPr>
          <w:b/>
          <w:sz w:val="24"/>
          <w:szCs w:val="24"/>
        </w:rPr>
        <w:t>Информационное обеспечение в 201</w:t>
      </w:r>
      <w:r w:rsidR="001962FC">
        <w:rPr>
          <w:b/>
          <w:sz w:val="24"/>
          <w:szCs w:val="24"/>
        </w:rPr>
        <w:t>7</w:t>
      </w:r>
      <w:r w:rsidRPr="001E795E">
        <w:rPr>
          <w:b/>
          <w:sz w:val="24"/>
          <w:szCs w:val="24"/>
        </w:rPr>
        <w:t xml:space="preserve"> году</w:t>
      </w:r>
    </w:p>
    <w:p w:rsidR="00074A0E" w:rsidRPr="001E795E" w:rsidRDefault="00074A0E" w:rsidP="00074A0E">
      <w:pPr>
        <w:pStyle w:val="a4"/>
        <w:shd w:val="clear" w:color="auto" w:fill="FFFFFF"/>
        <w:tabs>
          <w:tab w:val="left" w:pos="709"/>
        </w:tabs>
        <w:ind w:left="1920"/>
        <w:jc w:val="both"/>
        <w:rPr>
          <w:b/>
          <w:sz w:val="24"/>
          <w:szCs w:val="24"/>
          <w:highlight w:val="yellow"/>
        </w:rPr>
      </w:pPr>
    </w:p>
    <w:p w:rsidR="006920D2" w:rsidRPr="009D25C0" w:rsidRDefault="00CF7D24" w:rsidP="009D25C0">
      <w:pPr>
        <w:tabs>
          <w:tab w:val="left" w:pos="0"/>
          <w:tab w:val="left" w:pos="709"/>
        </w:tabs>
        <w:ind w:firstLine="709"/>
        <w:jc w:val="both"/>
        <w:rPr>
          <w:sz w:val="24"/>
          <w:szCs w:val="24"/>
        </w:rPr>
      </w:pPr>
      <w:r w:rsidRPr="009D25C0">
        <w:rPr>
          <w:color w:val="000000"/>
          <w:sz w:val="24"/>
          <w:szCs w:val="24"/>
        </w:rPr>
        <w:t>Всего за отчетный период сотрудниками ГБУ</w:t>
      </w:r>
      <w:r w:rsidR="00BD441D" w:rsidRPr="009D25C0">
        <w:rPr>
          <w:color w:val="000000"/>
          <w:sz w:val="24"/>
          <w:szCs w:val="24"/>
        </w:rPr>
        <w:t xml:space="preserve"> ДПО К КК КУМЦ </w:t>
      </w:r>
      <w:r w:rsidRPr="009D25C0">
        <w:rPr>
          <w:color w:val="000000"/>
          <w:sz w:val="24"/>
          <w:szCs w:val="24"/>
        </w:rPr>
        <w:t>был</w:t>
      </w:r>
      <w:r w:rsidR="00233605" w:rsidRPr="009D25C0">
        <w:rPr>
          <w:color w:val="000000"/>
          <w:sz w:val="24"/>
          <w:szCs w:val="24"/>
        </w:rPr>
        <w:t>и</w:t>
      </w:r>
      <w:r w:rsidRPr="009D25C0">
        <w:rPr>
          <w:color w:val="000000"/>
          <w:sz w:val="24"/>
          <w:szCs w:val="24"/>
        </w:rPr>
        <w:t xml:space="preserve"> подготовлен</w:t>
      </w:r>
      <w:r w:rsidR="00233605" w:rsidRPr="009D25C0">
        <w:rPr>
          <w:color w:val="000000"/>
          <w:sz w:val="24"/>
          <w:szCs w:val="24"/>
        </w:rPr>
        <w:t>ы</w:t>
      </w:r>
      <w:r w:rsidR="00D25246" w:rsidRPr="009D25C0">
        <w:rPr>
          <w:color w:val="000000"/>
          <w:sz w:val="24"/>
          <w:szCs w:val="24"/>
        </w:rPr>
        <w:t xml:space="preserve"> </w:t>
      </w:r>
      <w:r w:rsidRPr="009D25C0">
        <w:rPr>
          <w:sz w:val="24"/>
          <w:szCs w:val="24"/>
        </w:rPr>
        <w:t>методически</w:t>
      </w:r>
      <w:r w:rsidR="00233605" w:rsidRPr="009D25C0">
        <w:rPr>
          <w:sz w:val="24"/>
          <w:szCs w:val="24"/>
        </w:rPr>
        <w:t>е</w:t>
      </w:r>
      <w:r w:rsidRPr="009D25C0">
        <w:rPr>
          <w:sz w:val="24"/>
          <w:szCs w:val="24"/>
        </w:rPr>
        <w:t xml:space="preserve"> издани</w:t>
      </w:r>
      <w:r w:rsidR="00233605" w:rsidRPr="009D25C0">
        <w:rPr>
          <w:sz w:val="24"/>
          <w:szCs w:val="24"/>
        </w:rPr>
        <w:t>я</w:t>
      </w:r>
      <w:r w:rsidRPr="009D25C0">
        <w:rPr>
          <w:sz w:val="24"/>
          <w:szCs w:val="24"/>
        </w:rPr>
        <w:t>, программ</w:t>
      </w:r>
      <w:r w:rsidR="00233605" w:rsidRPr="009D25C0">
        <w:rPr>
          <w:sz w:val="24"/>
          <w:szCs w:val="24"/>
        </w:rPr>
        <w:t>ы</w:t>
      </w:r>
      <w:r w:rsidRPr="009D25C0">
        <w:rPr>
          <w:sz w:val="24"/>
          <w:szCs w:val="24"/>
        </w:rPr>
        <w:t>, стат</w:t>
      </w:r>
      <w:r w:rsidR="00233605" w:rsidRPr="009D25C0">
        <w:rPr>
          <w:sz w:val="24"/>
          <w:szCs w:val="24"/>
        </w:rPr>
        <w:t>ьи</w:t>
      </w:r>
      <w:r w:rsidRPr="009D25C0">
        <w:rPr>
          <w:sz w:val="24"/>
          <w:szCs w:val="24"/>
        </w:rPr>
        <w:t>:</w:t>
      </w:r>
    </w:p>
    <w:p w:rsidR="009D25C0" w:rsidRPr="009D25C0" w:rsidRDefault="00D25246" w:rsidP="009D25C0">
      <w:pPr>
        <w:pStyle w:val="af7"/>
        <w:snapToGrid w:val="0"/>
        <w:spacing w:line="276" w:lineRule="auto"/>
        <w:ind w:right="-108" w:firstLine="709"/>
        <w:jc w:val="both"/>
        <w:rPr>
          <w:color w:val="000000"/>
        </w:rPr>
      </w:pPr>
      <w:r w:rsidRPr="009D25C0">
        <w:rPr>
          <w:color w:val="000000"/>
        </w:rPr>
        <w:t>Методический материал для руководителей самодеятельных хореографических коллективов народного и классического танцев «Азбука хореографии»</w:t>
      </w:r>
      <w:r w:rsidR="001962FC">
        <w:rPr>
          <w:color w:val="000000"/>
        </w:rPr>
        <w:t xml:space="preserve"> </w:t>
      </w:r>
      <w:r w:rsidRPr="009D25C0">
        <w:rPr>
          <w:color w:val="000000"/>
        </w:rPr>
        <w:t xml:space="preserve">(М.С. </w:t>
      </w:r>
      <w:proofErr w:type="spellStart"/>
      <w:r w:rsidRPr="009D25C0">
        <w:rPr>
          <w:color w:val="000000"/>
        </w:rPr>
        <w:t>Боголюбская</w:t>
      </w:r>
      <w:proofErr w:type="spellEnd"/>
      <w:r w:rsidRPr="009D25C0">
        <w:rPr>
          <w:color w:val="000000"/>
        </w:rPr>
        <w:t>,</w:t>
      </w:r>
      <w:r w:rsidR="009D25C0" w:rsidRPr="009D25C0">
        <w:rPr>
          <w:color w:val="000000"/>
        </w:rPr>
        <w:t xml:space="preserve"> </w:t>
      </w:r>
      <w:r w:rsidRPr="009D25C0">
        <w:rPr>
          <w:color w:val="000000"/>
        </w:rPr>
        <w:t>А.А.</w:t>
      </w:r>
      <w:r w:rsidR="009D25C0">
        <w:rPr>
          <w:color w:val="000000"/>
        </w:rPr>
        <w:t xml:space="preserve"> </w:t>
      </w:r>
      <w:r w:rsidRPr="009D25C0">
        <w:rPr>
          <w:color w:val="000000"/>
        </w:rPr>
        <w:t>Каргина,</w:t>
      </w:r>
      <w:r w:rsidR="009D25C0" w:rsidRPr="009D25C0">
        <w:rPr>
          <w:color w:val="000000"/>
        </w:rPr>
        <w:t xml:space="preserve"> </w:t>
      </w:r>
      <w:r w:rsidRPr="009D25C0">
        <w:rPr>
          <w:color w:val="000000"/>
        </w:rPr>
        <w:t>А.А.</w:t>
      </w:r>
      <w:r w:rsidR="009D25C0">
        <w:rPr>
          <w:color w:val="000000"/>
        </w:rPr>
        <w:t xml:space="preserve"> </w:t>
      </w:r>
      <w:r w:rsidRPr="009D25C0">
        <w:rPr>
          <w:color w:val="000000"/>
        </w:rPr>
        <w:t>Писарева)</w:t>
      </w:r>
    </w:p>
    <w:p w:rsidR="009D25C0" w:rsidRPr="009D25C0" w:rsidRDefault="009D25C0" w:rsidP="009D25C0">
      <w:pPr>
        <w:pStyle w:val="af7"/>
        <w:snapToGrid w:val="0"/>
        <w:spacing w:line="276" w:lineRule="auto"/>
        <w:ind w:right="-108" w:firstLine="709"/>
        <w:jc w:val="both"/>
        <w:rPr>
          <w:color w:val="000000"/>
        </w:rPr>
      </w:pPr>
      <w:r w:rsidRPr="009D25C0">
        <w:rPr>
          <w:color w:val="000000"/>
        </w:rPr>
        <w:t>Методический материал для руководителей любительских хореографических коллективов (народный танец) С.Н. Щербакова «Кубанская молодёжная свадьба» вокально-хореографическая сюита на основе народных обрядов.</w:t>
      </w:r>
    </w:p>
    <w:p w:rsidR="009D25C0" w:rsidRPr="009D25C0" w:rsidRDefault="009D25C0" w:rsidP="009D25C0">
      <w:pPr>
        <w:pStyle w:val="af7"/>
        <w:snapToGrid w:val="0"/>
        <w:spacing w:line="276" w:lineRule="auto"/>
        <w:ind w:right="-108" w:firstLine="709"/>
        <w:jc w:val="both"/>
        <w:rPr>
          <w:color w:val="000000"/>
        </w:rPr>
      </w:pPr>
      <w:r w:rsidRPr="009D25C0">
        <w:rPr>
          <w:color w:val="000000"/>
        </w:rPr>
        <w:t>Методический материал для руководителей любительских хореографических коллективов (народный танец) Л. Г. Нагайцева «Теория и практика кубанского народного танца».</w:t>
      </w:r>
    </w:p>
    <w:p w:rsidR="00D25246" w:rsidRPr="009D25C0" w:rsidRDefault="00D25246" w:rsidP="009D25C0">
      <w:pPr>
        <w:pStyle w:val="af7"/>
        <w:snapToGrid w:val="0"/>
        <w:spacing w:line="276" w:lineRule="auto"/>
        <w:ind w:right="-108" w:firstLine="709"/>
        <w:jc w:val="both"/>
        <w:rPr>
          <w:color w:val="000000"/>
        </w:rPr>
      </w:pPr>
      <w:r w:rsidRPr="009D25C0">
        <w:rPr>
          <w:color w:val="000000"/>
        </w:rPr>
        <w:t>Методические рекомендации по проведению разминки в любительском театральном коллективе</w:t>
      </w:r>
    </w:p>
    <w:p w:rsidR="00D25246" w:rsidRPr="009D25C0" w:rsidRDefault="00D25246" w:rsidP="009D25C0">
      <w:pPr>
        <w:pStyle w:val="af7"/>
        <w:snapToGrid w:val="0"/>
        <w:spacing w:line="276" w:lineRule="auto"/>
        <w:ind w:right="-108" w:firstLine="709"/>
        <w:jc w:val="both"/>
        <w:rPr>
          <w:color w:val="000000"/>
        </w:rPr>
      </w:pPr>
      <w:r w:rsidRPr="009D25C0">
        <w:rPr>
          <w:color w:val="000000"/>
        </w:rPr>
        <w:t xml:space="preserve">Методическое пособие «Дети в театре кукол» Ю.Е. </w:t>
      </w:r>
      <w:proofErr w:type="spellStart"/>
      <w:r w:rsidRPr="009D25C0">
        <w:rPr>
          <w:color w:val="000000"/>
        </w:rPr>
        <w:t>Ивантер</w:t>
      </w:r>
      <w:proofErr w:type="spellEnd"/>
    </w:p>
    <w:p w:rsidR="00D25246" w:rsidRPr="009D25C0" w:rsidRDefault="00D25246" w:rsidP="009D25C0">
      <w:pPr>
        <w:pStyle w:val="af7"/>
        <w:snapToGrid w:val="0"/>
        <w:spacing w:line="276" w:lineRule="auto"/>
        <w:ind w:right="-108" w:firstLine="709"/>
        <w:jc w:val="both"/>
        <w:rPr>
          <w:color w:val="000000"/>
        </w:rPr>
      </w:pPr>
      <w:proofErr w:type="gramStart"/>
      <w:r w:rsidRPr="009D25C0">
        <w:rPr>
          <w:color w:val="000000"/>
        </w:rPr>
        <w:t xml:space="preserve">Информационный материал о Б.П. </w:t>
      </w:r>
      <w:proofErr w:type="spellStart"/>
      <w:r w:rsidRPr="009D25C0">
        <w:rPr>
          <w:color w:val="000000"/>
        </w:rPr>
        <w:t>Голдовском</w:t>
      </w:r>
      <w:proofErr w:type="spellEnd"/>
      <w:r w:rsidRPr="009D25C0">
        <w:rPr>
          <w:color w:val="000000"/>
        </w:rPr>
        <w:t xml:space="preserve"> (театральный критик, драматург, сценарист, заслуженный работник культуры РФ</w:t>
      </w:r>
      <w:proofErr w:type="gramEnd"/>
    </w:p>
    <w:p w:rsidR="00D25246" w:rsidRPr="009D25C0" w:rsidRDefault="00452A8C" w:rsidP="009D25C0">
      <w:pPr>
        <w:pStyle w:val="af7"/>
        <w:snapToGrid w:val="0"/>
        <w:spacing w:line="276" w:lineRule="auto"/>
        <w:ind w:right="-108" w:firstLine="709"/>
        <w:jc w:val="both"/>
        <w:rPr>
          <w:color w:val="000000"/>
        </w:rPr>
      </w:pPr>
      <w:r w:rsidRPr="009D25C0">
        <w:rPr>
          <w:color w:val="000000"/>
        </w:rPr>
        <w:t>Методический материал «Классификация словарей»</w:t>
      </w:r>
    </w:p>
    <w:p w:rsidR="00452A8C" w:rsidRPr="009D25C0" w:rsidRDefault="00452A8C" w:rsidP="009D25C0">
      <w:pPr>
        <w:pStyle w:val="af7"/>
        <w:snapToGrid w:val="0"/>
        <w:spacing w:line="276" w:lineRule="auto"/>
        <w:ind w:right="-108" w:firstLine="709"/>
        <w:rPr>
          <w:lang w:eastAsia="en-US"/>
        </w:rPr>
      </w:pPr>
      <w:r w:rsidRPr="009D25C0">
        <w:rPr>
          <w:color w:val="000000"/>
        </w:rPr>
        <w:t xml:space="preserve">Методический материал </w:t>
      </w:r>
      <w:r w:rsidRPr="009D25C0">
        <w:rPr>
          <w:lang w:eastAsia="en-US"/>
        </w:rPr>
        <w:t>по итогам  краевого заочного конкурса новогодних авторских сценариев «Новогодний фейерверк» (сценарии победителей): Сборник №1 «Сценарии для детей дошкольного и младшего школьного возраста»</w:t>
      </w:r>
    </w:p>
    <w:p w:rsidR="00452A8C" w:rsidRPr="009D25C0" w:rsidRDefault="00452A8C" w:rsidP="009D25C0">
      <w:pPr>
        <w:pStyle w:val="af7"/>
        <w:snapToGrid w:val="0"/>
        <w:spacing w:line="276" w:lineRule="auto"/>
        <w:ind w:right="-108" w:firstLine="709"/>
        <w:rPr>
          <w:lang w:eastAsia="en-US"/>
        </w:rPr>
      </w:pPr>
      <w:r w:rsidRPr="009D25C0">
        <w:rPr>
          <w:color w:val="000000"/>
        </w:rPr>
        <w:t xml:space="preserve">Методический материал </w:t>
      </w:r>
      <w:r w:rsidRPr="009D25C0">
        <w:rPr>
          <w:lang w:eastAsia="en-US"/>
        </w:rPr>
        <w:t>по итогам  краевого заочного конкурса новогодних авторских сценариев «Новогодний фейерверк» (сценарии победителей): Сборник №1 «Сценарии для детей дошкольного и младшего школьного возраста»</w:t>
      </w:r>
    </w:p>
    <w:p w:rsidR="00452A8C" w:rsidRPr="009D25C0" w:rsidRDefault="00452A8C" w:rsidP="009D25C0">
      <w:pPr>
        <w:pStyle w:val="af7"/>
        <w:snapToGrid w:val="0"/>
        <w:spacing w:line="276" w:lineRule="auto"/>
        <w:ind w:right="-108" w:firstLine="709"/>
        <w:jc w:val="both"/>
        <w:rPr>
          <w:lang w:eastAsia="en-US"/>
        </w:rPr>
      </w:pPr>
      <w:r w:rsidRPr="009D25C0">
        <w:rPr>
          <w:color w:val="000000"/>
        </w:rPr>
        <w:t xml:space="preserve">Методический материал </w:t>
      </w:r>
      <w:r w:rsidRPr="009D25C0">
        <w:rPr>
          <w:lang w:eastAsia="en-US"/>
        </w:rPr>
        <w:t>по итогам  краевого заочного конкурса новогодних авторских сценариев «Новогодний фейерверк» (сценарии победителей): Сборник №2 «Сценарии для несовершеннолетних от 12 до 18 лет»</w:t>
      </w:r>
    </w:p>
    <w:p w:rsidR="00452A8C" w:rsidRPr="009D25C0" w:rsidRDefault="00452A8C" w:rsidP="009D25C0">
      <w:pPr>
        <w:pStyle w:val="af7"/>
        <w:snapToGrid w:val="0"/>
        <w:spacing w:line="276" w:lineRule="auto"/>
        <w:ind w:right="-108" w:firstLine="709"/>
        <w:jc w:val="both"/>
        <w:rPr>
          <w:lang w:eastAsia="en-US"/>
        </w:rPr>
      </w:pPr>
      <w:r w:rsidRPr="009D25C0">
        <w:rPr>
          <w:color w:val="000000"/>
        </w:rPr>
        <w:t xml:space="preserve">Методический материал </w:t>
      </w:r>
      <w:r w:rsidRPr="009D25C0">
        <w:rPr>
          <w:lang w:eastAsia="en-US"/>
        </w:rPr>
        <w:t>по итогам  краевого заочного конкурса новогодних авторских сценариев «Новогодний фейерверк» (сценарии победителей): Сборник №3 «Сценарии новогоднего мероприятия для молодёжи от 18 лет»</w:t>
      </w:r>
    </w:p>
    <w:p w:rsidR="00452A8C" w:rsidRPr="009D25C0" w:rsidRDefault="00452A8C" w:rsidP="009D25C0">
      <w:pPr>
        <w:pStyle w:val="af7"/>
        <w:snapToGrid w:val="0"/>
        <w:spacing w:line="276" w:lineRule="auto"/>
        <w:ind w:right="-108" w:firstLine="709"/>
        <w:jc w:val="both"/>
        <w:rPr>
          <w:lang w:eastAsia="en-US"/>
        </w:rPr>
      </w:pPr>
      <w:r w:rsidRPr="009D25C0">
        <w:rPr>
          <w:color w:val="000000"/>
        </w:rPr>
        <w:t xml:space="preserve">Методический материал </w:t>
      </w:r>
      <w:r w:rsidRPr="009D25C0">
        <w:rPr>
          <w:lang w:eastAsia="en-US"/>
        </w:rPr>
        <w:t>по итогам  краевого заочного конкурса новогодних авторских сценариев «Новогодний фейерверк» (сценарии победителей): Сборник №4 «Сценарии новогодних мероприятий для людей среднего и пожилого возраста»</w:t>
      </w:r>
    </w:p>
    <w:p w:rsidR="00452A8C" w:rsidRPr="009D25C0" w:rsidRDefault="00452A8C" w:rsidP="009D25C0">
      <w:pPr>
        <w:pStyle w:val="af7"/>
        <w:snapToGrid w:val="0"/>
        <w:spacing w:line="276" w:lineRule="auto"/>
        <w:ind w:right="-108" w:firstLine="709"/>
        <w:jc w:val="both"/>
        <w:rPr>
          <w:lang w:eastAsia="en-US"/>
        </w:rPr>
      </w:pPr>
      <w:proofErr w:type="gramStart"/>
      <w:r w:rsidRPr="009D25C0">
        <w:rPr>
          <w:color w:val="000000"/>
        </w:rPr>
        <w:t xml:space="preserve">Методический материал </w:t>
      </w:r>
      <w:r w:rsidRPr="009D25C0">
        <w:rPr>
          <w:lang w:eastAsia="en-US"/>
        </w:rPr>
        <w:t>по итогам краевого заочного конкурса новогодних авторских сценариев «Новогодний фейерверк» (сценарии победителей:</w:t>
      </w:r>
      <w:proofErr w:type="gramEnd"/>
      <w:r w:rsidRPr="009D25C0">
        <w:rPr>
          <w:lang w:eastAsia="en-US"/>
        </w:rPr>
        <w:t xml:space="preserve"> Сборник №5</w:t>
      </w:r>
    </w:p>
    <w:p w:rsidR="00452A8C" w:rsidRPr="009D25C0" w:rsidRDefault="00452A8C" w:rsidP="009D25C0">
      <w:pPr>
        <w:ind w:firstLine="709"/>
        <w:jc w:val="both"/>
        <w:rPr>
          <w:sz w:val="24"/>
          <w:szCs w:val="24"/>
        </w:rPr>
      </w:pPr>
      <w:r w:rsidRPr="009D25C0">
        <w:rPr>
          <w:sz w:val="24"/>
          <w:szCs w:val="24"/>
        </w:rPr>
        <w:t>«Лучшие сценарии в различных номинациях»</w:t>
      </w:r>
    </w:p>
    <w:p w:rsidR="00452A8C" w:rsidRPr="009D25C0" w:rsidRDefault="00452A8C" w:rsidP="009D25C0">
      <w:pPr>
        <w:pStyle w:val="af7"/>
        <w:snapToGrid w:val="0"/>
        <w:spacing w:line="276" w:lineRule="auto"/>
        <w:ind w:right="-108" w:firstLine="709"/>
        <w:jc w:val="both"/>
        <w:rPr>
          <w:color w:val="000000"/>
        </w:rPr>
      </w:pPr>
      <w:r w:rsidRPr="009D25C0">
        <w:rPr>
          <w:color w:val="000000"/>
        </w:rPr>
        <w:t xml:space="preserve">Методический материал для руководителей любительских цирковых коллективов Э.В. </w:t>
      </w:r>
      <w:proofErr w:type="spellStart"/>
      <w:r w:rsidRPr="009D25C0">
        <w:rPr>
          <w:color w:val="000000"/>
        </w:rPr>
        <w:t>Ходан</w:t>
      </w:r>
      <w:proofErr w:type="spellEnd"/>
      <w:r w:rsidRPr="009D25C0">
        <w:rPr>
          <w:color w:val="000000"/>
        </w:rPr>
        <w:t xml:space="preserve"> «Арена» общеобразовательная программа эстрадно-цирковой студии</w:t>
      </w:r>
    </w:p>
    <w:p w:rsidR="00452A8C" w:rsidRPr="009D25C0" w:rsidRDefault="00452A8C" w:rsidP="009D25C0">
      <w:pPr>
        <w:pStyle w:val="af7"/>
        <w:snapToGrid w:val="0"/>
        <w:spacing w:line="276" w:lineRule="auto"/>
        <w:ind w:right="-108" w:firstLine="709"/>
        <w:jc w:val="both"/>
        <w:rPr>
          <w:color w:val="000000"/>
        </w:rPr>
      </w:pPr>
      <w:r w:rsidRPr="009D25C0">
        <w:rPr>
          <w:color w:val="000000"/>
        </w:rPr>
        <w:t xml:space="preserve">Методический материал для руководителей любительских цирковых коллективов </w:t>
      </w:r>
      <w:r w:rsidR="00D759CE">
        <w:rPr>
          <w:color w:val="000000"/>
        </w:rPr>
        <w:t xml:space="preserve">               </w:t>
      </w:r>
      <w:r w:rsidRPr="009D25C0">
        <w:rPr>
          <w:color w:val="000000"/>
        </w:rPr>
        <w:t>З.В. Баклушина «Образовательная программа для детского циркового коллектива»</w:t>
      </w:r>
    </w:p>
    <w:p w:rsidR="00452A8C" w:rsidRPr="009D25C0" w:rsidRDefault="00452A8C" w:rsidP="009D25C0">
      <w:pPr>
        <w:pStyle w:val="af7"/>
        <w:snapToGrid w:val="0"/>
        <w:spacing w:line="276" w:lineRule="auto"/>
        <w:ind w:right="-108" w:firstLine="709"/>
        <w:jc w:val="both"/>
        <w:rPr>
          <w:color w:val="000000"/>
        </w:rPr>
      </w:pPr>
      <w:r w:rsidRPr="009D25C0">
        <w:rPr>
          <w:color w:val="000000"/>
        </w:rPr>
        <w:t xml:space="preserve">Методический материал для ведущих концертных, тематических программ КДУ </w:t>
      </w:r>
      <w:r w:rsidR="00D759CE">
        <w:rPr>
          <w:color w:val="000000"/>
        </w:rPr>
        <w:t xml:space="preserve">                 </w:t>
      </w:r>
      <w:r w:rsidRPr="009D25C0">
        <w:rPr>
          <w:color w:val="000000"/>
        </w:rPr>
        <w:t>Л.И. Петрова «Техника сценической речи».</w:t>
      </w:r>
    </w:p>
    <w:p w:rsidR="00452A8C" w:rsidRPr="009D25C0" w:rsidRDefault="00452A8C" w:rsidP="009D25C0">
      <w:pPr>
        <w:pStyle w:val="af7"/>
        <w:snapToGrid w:val="0"/>
        <w:spacing w:line="276" w:lineRule="auto"/>
        <w:ind w:right="-108" w:firstLine="709"/>
        <w:jc w:val="both"/>
        <w:rPr>
          <w:color w:val="000000"/>
        </w:rPr>
      </w:pPr>
      <w:r w:rsidRPr="009D25C0">
        <w:rPr>
          <w:color w:val="000000"/>
        </w:rPr>
        <w:t>Методический материал для ведущих концертных, тематических программ КДУ</w:t>
      </w:r>
      <w:r w:rsidR="00D759CE">
        <w:rPr>
          <w:color w:val="000000"/>
        </w:rPr>
        <w:t xml:space="preserve">                </w:t>
      </w:r>
      <w:r w:rsidRPr="009D25C0">
        <w:rPr>
          <w:color w:val="000000"/>
        </w:rPr>
        <w:t xml:space="preserve"> Г.В. Разуваева «Человек должен уметь говорить»</w:t>
      </w:r>
      <w:r w:rsidR="00D759CE">
        <w:rPr>
          <w:color w:val="000000"/>
        </w:rPr>
        <w:t xml:space="preserve"> </w:t>
      </w:r>
      <w:r w:rsidRPr="009D25C0">
        <w:rPr>
          <w:color w:val="000000"/>
        </w:rPr>
        <w:t>-</w:t>
      </w:r>
      <w:r w:rsidR="00D759CE">
        <w:rPr>
          <w:color w:val="000000"/>
        </w:rPr>
        <w:t xml:space="preserve"> </w:t>
      </w:r>
      <w:r w:rsidRPr="009D25C0">
        <w:rPr>
          <w:color w:val="000000"/>
        </w:rPr>
        <w:t>методическое пособие по технике речи</w:t>
      </w:r>
    </w:p>
    <w:p w:rsidR="00452A8C" w:rsidRPr="009D25C0" w:rsidRDefault="00452A8C" w:rsidP="009D25C0">
      <w:pPr>
        <w:pStyle w:val="af7"/>
        <w:snapToGrid w:val="0"/>
        <w:spacing w:line="276" w:lineRule="auto"/>
        <w:ind w:right="-108" w:firstLine="709"/>
        <w:jc w:val="both"/>
      </w:pPr>
      <w:r w:rsidRPr="009D25C0">
        <w:t>методическое пособие для мастеров и руководителей кружков, студий декоративно-прикладного искусства «Плетение из природных материалов» (соломка)</w:t>
      </w:r>
    </w:p>
    <w:p w:rsidR="00452A8C" w:rsidRPr="009D25C0" w:rsidRDefault="00D25246" w:rsidP="009D25C0">
      <w:pPr>
        <w:pStyle w:val="af7"/>
        <w:snapToGrid w:val="0"/>
        <w:spacing w:line="276" w:lineRule="auto"/>
        <w:ind w:right="-108" w:firstLine="709"/>
        <w:jc w:val="both"/>
        <w:rPr>
          <w:color w:val="000000"/>
        </w:rPr>
      </w:pPr>
      <w:r w:rsidRPr="009D25C0">
        <w:rPr>
          <w:color w:val="000000"/>
        </w:rPr>
        <w:t>Методическое пособие «Кубанский обрядовый фольклор»</w:t>
      </w:r>
    </w:p>
    <w:p w:rsidR="00452A8C" w:rsidRPr="009D25C0" w:rsidRDefault="00D25246" w:rsidP="009D25C0">
      <w:pPr>
        <w:pStyle w:val="af7"/>
        <w:snapToGrid w:val="0"/>
        <w:spacing w:line="276" w:lineRule="auto"/>
        <w:ind w:right="-108" w:firstLine="709"/>
        <w:jc w:val="both"/>
        <w:rPr>
          <w:color w:val="000000"/>
        </w:rPr>
      </w:pPr>
      <w:r w:rsidRPr="009D25C0">
        <w:rPr>
          <w:color w:val="000000"/>
        </w:rPr>
        <w:t>Методическое пособие «Особенности кубанского диалекта (исторический, лексико-фонетический аспекты)»</w:t>
      </w:r>
      <w:r w:rsidR="00452A8C" w:rsidRPr="009D25C0">
        <w:rPr>
          <w:color w:val="000000"/>
        </w:rPr>
        <w:t xml:space="preserve"> </w:t>
      </w:r>
    </w:p>
    <w:p w:rsidR="00452A8C" w:rsidRPr="009D25C0" w:rsidRDefault="009D25C0" w:rsidP="009D25C0">
      <w:pPr>
        <w:pStyle w:val="af7"/>
        <w:snapToGrid w:val="0"/>
        <w:spacing w:line="276" w:lineRule="auto"/>
        <w:ind w:right="-108" w:firstLine="709"/>
        <w:jc w:val="both"/>
      </w:pPr>
      <w:r w:rsidRPr="009D25C0">
        <w:t>М</w:t>
      </w:r>
      <w:r w:rsidR="00452A8C" w:rsidRPr="009D25C0">
        <w:t>етодическое пособие для мастеров и руководителей кружков, студий декоративно-прикладного искусства «Традиционные тряпичные куклы: народный календарь» (летний цикл)</w:t>
      </w:r>
    </w:p>
    <w:p w:rsidR="00452A8C" w:rsidRPr="009D25C0" w:rsidRDefault="009D25C0" w:rsidP="009D25C0">
      <w:pPr>
        <w:pStyle w:val="af7"/>
        <w:snapToGrid w:val="0"/>
        <w:spacing w:line="276" w:lineRule="auto"/>
        <w:ind w:right="-108" w:firstLine="709"/>
        <w:jc w:val="both"/>
        <w:rPr>
          <w:color w:val="000000"/>
          <w:highlight w:val="darkCyan"/>
        </w:rPr>
      </w:pPr>
      <w:r w:rsidRPr="009D25C0">
        <w:t>М</w:t>
      </w:r>
      <w:r w:rsidR="00452A8C" w:rsidRPr="009D25C0">
        <w:t>етодическое пособие для мастеров и руководителей кружков, студий декоративно-прикладного искусства по изготовлению глиняных изделий и керамики</w:t>
      </w:r>
    </w:p>
    <w:p w:rsidR="004778CE" w:rsidRPr="009D25C0" w:rsidRDefault="004778CE" w:rsidP="009D25C0">
      <w:pPr>
        <w:tabs>
          <w:tab w:val="left" w:pos="993"/>
        </w:tabs>
        <w:ind w:firstLine="709"/>
        <w:jc w:val="both"/>
        <w:rPr>
          <w:sz w:val="24"/>
          <w:szCs w:val="24"/>
        </w:rPr>
      </w:pPr>
    </w:p>
    <w:p w:rsidR="00BD441D" w:rsidRPr="009D25C0" w:rsidRDefault="00233605" w:rsidP="009D25C0">
      <w:pPr>
        <w:pStyle w:val="a4"/>
        <w:ind w:left="0" w:firstLine="709"/>
        <w:jc w:val="both"/>
        <w:rPr>
          <w:color w:val="000000"/>
          <w:sz w:val="24"/>
          <w:szCs w:val="24"/>
        </w:rPr>
      </w:pPr>
      <w:r w:rsidRPr="009D25C0">
        <w:rPr>
          <w:b/>
          <w:i/>
          <w:color w:val="000000"/>
          <w:sz w:val="24"/>
          <w:szCs w:val="24"/>
        </w:rPr>
        <w:t>О</w:t>
      </w:r>
      <w:r w:rsidR="009D25C0" w:rsidRPr="009D25C0">
        <w:rPr>
          <w:b/>
          <w:i/>
          <w:color w:val="000000"/>
          <w:sz w:val="24"/>
          <w:szCs w:val="24"/>
        </w:rPr>
        <w:t xml:space="preserve">бновлена </w:t>
      </w:r>
      <w:r w:rsidRPr="009D25C0">
        <w:rPr>
          <w:color w:val="000000"/>
          <w:sz w:val="24"/>
          <w:szCs w:val="24"/>
        </w:rPr>
        <w:t>к</w:t>
      </w:r>
      <w:r w:rsidR="00BD441D" w:rsidRPr="009D25C0">
        <w:rPr>
          <w:color w:val="000000"/>
          <w:sz w:val="24"/>
          <w:szCs w:val="24"/>
        </w:rPr>
        <w:t>артотека методических служб</w:t>
      </w:r>
      <w:r w:rsidR="001E795E" w:rsidRPr="009D25C0">
        <w:rPr>
          <w:color w:val="000000"/>
          <w:sz w:val="24"/>
          <w:szCs w:val="24"/>
        </w:rPr>
        <w:t xml:space="preserve"> муниципальных образований Краснодарского края</w:t>
      </w:r>
      <w:r w:rsidRPr="009D25C0">
        <w:rPr>
          <w:color w:val="000000"/>
          <w:sz w:val="24"/>
          <w:szCs w:val="24"/>
        </w:rPr>
        <w:t>;</w:t>
      </w:r>
    </w:p>
    <w:p w:rsidR="00233605" w:rsidRPr="009D25C0" w:rsidRDefault="00233605" w:rsidP="009D25C0">
      <w:pPr>
        <w:ind w:firstLine="709"/>
        <w:jc w:val="both"/>
        <w:rPr>
          <w:b/>
          <w:i/>
          <w:sz w:val="24"/>
          <w:szCs w:val="24"/>
        </w:rPr>
      </w:pPr>
      <w:r w:rsidRPr="009D25C0">
        <w:rPr>
          <w:b/>
          <w:i/>
          <w:sz w:val="24"/>
          <w:szCs w:val="24"/>
        </w:rPr>
        <w:t xml:space="preserve">Подготовлены информационно-аналитические материалы: </w:t>
      </w:r>
    </w:p>
    <w:p w:rsidR="00233605" w:rsidRPr="009D25C0" w:rsidRDefault="00233605" w:rsidP="009D25C0">
      <w:pPr>
        <w:ind w:firstLine="709"/>
        <w:jc w:val="both"/>
        <w:rPr>
          <w:b/>
          <w:sz w:val="24"/>
          <w:szCs w:val="24"/>
        </w:rPr>
      </w:pPr>
      <w:r w:rsidRPr="009D25C0">
        <w:rPr>
          <w:sz w:val="24"/>
          <w:szCs w:val="24"/>
        </w:rPr>
        <w:t>- Информационный сборник «Художественное образование Краснодарского края», включающий информационно-статистические материалы о динамике развития сети образовательных учреждений, развитии контингента</w:t>
      </w:r>
      <w:r w:rsidR="00452A8C" w:rsidRPr="009D25C0">
        <w:rPr>
          <w:sz w:val="24"/>
          <w:szCs w:val="24"/>
        </w:rPr>
        <w:t xml:space="preserve"> </w:t>
      </w:r>
      <w:r w:rsidRPr="009D25C0">
        <w:rPr>
          <w:sz w:val="24"/>
          <w:szCs w:val="24"/>
        </w:rPr>
        <w:t>в школах искусств, направлений подготовки, распределении студентов профессиональных образовательных организаций по специальностям, образовательном, возрастном цензе руководителей, преподавателей, обучении на курсах повышения квалификации и др;</w:t>
      </w:r>
    </w:p>
    <w:p w:rsidR="003A2E6C" w:rsidRPr="009D25C0" w:rsidRDefault="00233605" w:rsidP="009D25C0">
      <w:pPr>
        <w:tabs>
          <w:tab w:val="left" w:pos="851"/>
        </w:tabs>
        <w:ind w:firstLine="709"/>
        <w:jc w:val="both"/>
        <w:rPr>
          <w:sz w:val="24"/>
          <w:szCs w:val="24"/>
        </w:rPr>
      </w:pPr>
      <w:r w:rsidRPr="009D25C0">
        <w:rPr>
          <w:sz w:val="24"/>
          <w:szCs w:val="24"/>
        </w:rPr>
        <w:tab/>
        <w:t xml:space="preserve">- проведена работа с документами претендентов на соискание премии </w:t>
      </w:r>
      <w:proofErr w:type="gramStart"/>
      <w:r w:rsidRPr="009D25C0">
        <w:rPr>
          <w:sz w:val="24"/>
          <w:szCs w:val="24"/>
        </w:rPr>
        <w:t>для</w:t>
      </w:r>
      <w:proofErr w:type="gramEnd"/>
      <w:r w:rsidRPr="009D25C0">
        <w:rPr>
          <w:sz w:val="24"/>
          <w:szCs w:val="24"/>
        </w:rPr>
        <w:t xml:space="preserve"> одаренных </w:t>
      </w:r>
    </w:p>
    <w:p w:rsidR="00233605" w:rsidRPr="009D25C0" w:rsidRDefault="00233605" w:rsidP="009D25C0">
      <w:pPr>
        <w:tabs>
          <w:tab w:val="left" w:pos="851"/>
        </w:tabs>
        <w:ind w:firstLine="709"/>
        <w:jc w:val="both"/>
        <w:rPr>
          <w:sz w:val="24"/>
          <w:szCs w:val="24"/>
        </w:rPr>
      </w:pPr>
      <w:r w:rsidRPr="009D25C0">
        <w:rPr>
          <w:sz w:val="24"/>
          <w:szCs w:val="24"/>
        </w:rPr>
        <w:t>учащихся и студентов образовательных организаций культуры и искусства Краснодарского края. Итог – материалы были подготовлены для рассмотрения 9 декабря 2016 года на Экспертном Совете по отбору претендентов на присуждение премий администрации Краснодарского края для одаренных учащихся и студентов образовательных организаций культуры и искусства;</w:t>
      </w:r>
    </w:p>
    <w:p w:rsidR="00233605" w:rsidRPr="009D25C0" w:rsidRDefault="00233605" w:rsidP="009D25C0">
      <w:pPr>
        <w:ind w:firstLine="709"/>
        <w:jc w:val="both"/>
        <w:rPr>
          <w:sz w:val="24"/>
          <w:szCs w:val="24"/>
        </w:rPr>
      </w:pPr>
      <w:r w:rsidRPr="009D25C0">
        <w:rPr>
          <w:sz w:val="24"/>
          <w:szCs w:val="24"/>
        </w:rPr>
        <w:t xml:space="preserve">- информационные материалы для сборника «Основные показатели работы      учреждений культуры, искусства и кинематографии» за </w:t>
      </w:r>
      <w:bookmarkStart w:id="0" w:name="_GoBack"/>
      <w:r w:rsidRPr="009D25C0">
        <w:rPr>
          <w:sz w:val="24"/>
          <w:szCs w:val="24"/>
        </w:rPr>
        <w:t>201</w:t>
      </w:r>
      <w:r w:rsidR="009D25C0" w:rsidRPr="009D25C0">
        <w:rPr>
          <w:sz w:val="24"/>
          <w:szCs w:val="24"/>
        </w:rPr>
        <w:t>6</w:t>
      </w:r>
      <w:bookmarkEnd w:id="0"/>
      <w:r w:rsidRPr="009D25C0">
        <w:rPr>
          <w:sz w:val="24"/>
          <w:szCs w:val="24"/>
        </w:rPr>
        <w:t xml:space="preserve"> год;</w:t>
      </w:r>
    </w:p>
    <w:p w:rsidR="00233605" w:rsidRPr="009D25C0" w:rsidRDefault="00233605" w:rsidP="009D25C0">
      <w:pPr>
        <w:pStyle w:val="a4"/>
        <w:ind w:left="0" w:firstLine="709"/>
        <w:jc w:val="both"/>
        <w:rPr>
          <w:color w:val="000000"/>
          <w:sz w:val="24"/>
          <w:szCs w:val="24"/>
        </w:rPr>
      </w:pPr>
      <w:r w:rsidRPr="009D25C0">
        <w:rPr>
          <w:sz w:val="24"/>
          <w:szCs w:val="24"/>
        </w:rPr>
        <w:t xml:space="preserve">- проведена работа с документами претендентов на участие в Общероссийских  конкурсах «Молодые дарования России», «Лучший преподаватель искусств России», «50 лучших детских </w:t>
      </w:r>
      <w:r w:rsidR="009D25C0" w:rsidRPr="009D25C0">
        <w:rPr>
          <w:sz w:val="24"/>
          <w:szCs w:val="24"/>
        </w:rPr>
        <w:t>ш</w:t>
      </w:r>
      <w:r w:rsidRPr="009D25C0">
        <w:rPr>
          <w:sz w:val="24"/>
          <w:szCs w:val="24"/>
        </w:rPr>
        <w:t>кол искусств».</w:t>
      </w:r>
    </w:p>
    <w:p w:rsidR="00233605" w:rsidRPr="009D25C0" w:rsidRDefault="00233605" w:rsidP="009D25C0">
      <w:pPr>
        <w:pStyle w:val="a4"/>
        <w:ind w:left="0" w:firstLine="709"/>
        <w:jc w:val="both"/>
        <w:rPr>
          <w:color w:val="000000"/>
          <w:sz w:val="24"/>
          <w:szCs w:val="24"/>
        </w:rPr>
      </w:pPr>
      <w:r w:rsidRPr="009D25C0">
        <w:rPr>
          <w:color w:val="000000"/>
          <w:sz w:val="24"/>
          <w:szCs w:val="24"/>
        </w:rPr>
        <w:t xml:space="preserve">- информационно-аналитическая справка об образовании руководителей методических служб; </w:t>
      </w:r>
    </w:p>
    <w:p w:rsidR="00233605" w:rsidRPr="009D25C0" w:rsidRDefault="00233605" w:rsidP="009D25C0">
      <w:pPr>
        <w:pStyle w:val="a4"/>
        <w:ind w:left="0" w:firstLine="709"/>
        <w:jc w:val="both"/>
        <w:rPr>
          <w:color w:val="000000"/>
          <w:sz w:val="24"/>
          <w:szCs w:val="24"/>
        </w:rPr>
      </w:pPr>
      <w:r w:rsidRPr="009D25C0">
        <w:rPr>
          <w:color w:val="000000"/>
          <w:sz w:val="24"/>
          <w:szCs w:val="24"/>
        </w:rPr>
        <w:t>- информационно-аналитическая справка об образовании руководящего состава культурно-досуговых учреждений Краснодарского края (директора, художественные руководители).</w:t>
      </w:r>
    </w:p>
    <w:p w:rsidR="00BD441D" w:rsidRPr="009D25C0" w:rsidRDefault="00233605" w:rsidP="009D25C0">
      <w:pPr>
        <w:ind w:firstLine="709"/>
        <w:jc w:val="both"/>
        <w:rPr>
          <w:sz w:val="24"/>
          <w:szCs w:val="24"/>
        </w:rPr>
      </w:pPr>
      <w:proofErr w:type="gramStart"/>
      <w:r w:rsidRPr="009D25C0">
        <w:rPr>
          <w:sz w:val="24"/>
          <w:szCs w:val="24"/>
        </w:rPr>
        <w:t>В течение отчетного года в министерство культуры специалистами готовилась информация по различным направлениям организации культурно-досуговой работы в клубных учреждениях края: по профилактике наркомании, безнадзорности и правонарушений несовершеннолетних, пропаганде здорового образа жизни, по организации работы с детьми подростками, по работе с молодежью, по патриотическому воспитанию подрастающего поколения, по работе со старшим поколением, людьми с ограниченными возможностями здоровья и т.д.</w:t>
      </w:r>
      <w:proofErr w:type="gramEnd"/>
    </w:p>
    <w:p w:rsidR="00373116" w:rsidRPr="009D25C0" w:rsidRDefault="004B597E" w:rsidP="009D25C0">
      <w:pPr>
        <w:ind w:firstLine="709"/>
        <w:jc w:val="both"/>
        <w:rPr>
          <w:sz w:val="24"/>
          <w:szCs w:val="24"/>
        </w:rPr>
      </w:pPr>
      <w:r w:rsidRPr="009D25C0">
        <w:rPr>
          <w:sz w:val="24"/>
          <w:szCs w:val="24"/>
        </w:rPr>
        <w:t>В 201</w:t>
      </w:r>
      <w:r w:rsidR="009D25C0" w:rsidRPr="009D25C0">
        <w:rPr>
          <w:sz w:val="24"/>
          <w:szCs w:val="24"/>
        </w:rPr>
        <w:t>7</w:t>
      </w:r>
      <w:r w:rsidR="00373116" w:rsidRPr="009D25C0">
        <w:rPr>
          <w:sz w:val="24"/>
          <w:szCs w:val="24"/>
        </w:rPr>
        <w:t xml:space="preserve"> году проведены работы, связанные с приёмом, обработкой  и составлением сводных данных форм федерального статистического  наблюдения: </w:t>
      </w:r>
    </w:p>
    <w:p w:rsidR="00373116" w:rsidRPr="009D25C0" w:rsidRDefault="00373116" w:rsidP="009D25C0">
      <w:pPr>
        <w:pStyle w:val="P3"/>
        <w:tabs>
          <w:tab w:val="left" w:pos="0"/>
        </w:tabs>
        <w:ind w:left="0" w:right="0" w:firstLine="709"/>
        <w:jc w:val="both"/>
        <w:rPr>
          <w:sz w:val="24"/>
          <w:szCs w:val="24"/>
          <w:u w:val="none"/>
        </w:rPr>
      </w:pPr>
      <w:r w:rsidRPr="009D25C0">
        <w:rPr>
          <w:bCs/>
          <w:sz w:val="24"/>
          <w:szCs w:val="24"/>
          <w:u w:val="none"/>
        </w:rPr>
        <w:t>№ 1-ДМШ: 44 от муниципальных образований и 180 от детских музыкальных, художественных школ и школ искусств (с</w:t>
      </w:r>
      <w:r w:rsidRPr="009D25C0">
        <w:rPr>
          <w:sz w:val="24"/>
          <w:szCs w:val="24"/>
          <w:u w:val="none"/>
        </w:rPr>
        <w:t>водные статистические данные направлены в министерство культуры Российской Федерации);</w:t>
      </w:r>
    </w:p>
    <w:p w:rsidR="00CF7D24" w:rsidRPr="009D25C0" w:rsidRDefault="00CF7D24" w:rsidP="009D25C0">
      <w:pPr>
        <w:pStyle w:val="P3"/>
        <w:tabs>
          <w:tab w:val="left" w:pos="0"/>
        </w:tabs>
        <w:ind w:left="0" w:right="0" w:firstLine="709"/>
        <w:jc w:val="both"/>
        <w:rPr>
          <w:sz w:val="24"/>
          <w:szCs w:val="24"/>
          <w:u w:val="none"/>
        </w:rPr>
      </w:pPr>
      <w:r w:rsidRPr="009D25C0">
        <w:rPr>
          <w:bCs/>
          <w:sz w:val="24"/>
          <w:szCs w:val="24"/>
          <w:u w:val="none"/>
        </w:rPr>
        <w:t>7-НК: 44 от муниципальных образований края (с</w:t>
      </w:r>
      <w:r w:rsidRPr="009D25C0">
        <w:rPr>
          <w:sz w:val="24"/>
          <w:szCs w:val="24"/>
          <w:u w:val="none"/>
        </w:rPr>
        <w:t>водные статистические данные направлены в министерство культуры Российской Федерации);</w:t>
      </w:r>
    </w:p>
    <w:p w:rsidR="00CF7D24" w:rsidRPr="009D25C0" w:rsidRDefault="00CF7D24" w:rsidP="009D25C0">
      <w:pPr>
        <w:pStyle w:val="P3"/>
        <w:tabs>
          <w:tab w:val="left" w:pos="0"/>
        </w:tabs>
        <w:ind w:left="0" w:right="0" w:firstLine="709"/>
        <w:jc w:val="both"/>
        <w:rPr>
          <w:sz w:val="24"/>
          <w:szCs w:val="24"/>
          <w:u w:val="none"/>
        </w:rPr>
      </w:pPr>
      <w:r w:rsidRPr="009D25C0">
        <w:rPr>
          <w:bCs/>
          <w:sz w:val="24"/>
          <w:szCs w:val="24"/>
          <w:u w:val="none"/>
        </w:rPr>
        <w:t>11-НК: 28 от муниципальных образований края (с</w:t>
      </w:r>
      <w:r w:rsidRPr="009D25C0">
        <w:rPr>
          <w:sz w:val="24"/>
          <w:szCs w:val="24"/>
          <w:u w:val="none"/>
        </w:rPr>
        <w:t>водные статистические данные направлены в министерство культуры Российской Федерации);</w:t>
      </w:r>
    </w:p>
    <w:p w:rsidR="00373116" w:rsidRPr="009D25C0" w:rsidRDefault="00373116" w:rsidP="009D25C0">
      <w:pPr>
        <w:suppressAutoHyphens/>
        <w:ind w:firstLine="709"/>
        <w:jc w:val="both"/>
        <w:rPr>
          <w:bCs/>
          <w:sz w:val="24"/>
          <w:szCs w:val="24"/>
        </w:rPr>
      </w:pPr>
      <w:r w:rsidRPr="009D25C0">
        <w:rPr>
          <w:bCs/>
          <w:sz w:val="24"/>
          <w:szCs w:val="24"/>
        </w:rPr>
        <w:t>СПО-1:  6 от профессиональных образовательных</w:t>
      </w:r>
      <w:r w:rsidR="00CF7D24" w:rsidRPr="009D25C0">
        <w:rPr>
          <w:bCs/>
          <w:sz w:val="24"/>
          <w:szCs w:val="24"/>
        </w:rPr>
        <w:t xml:space="preserve"> учреждений.</w:t>
      </w:r>
    </w:p>
    <w:p w:rsidR="00233605" w:rsidRPr="009D25C0" w:rsidRDefault="00233605" w:rsidP="009D25C0">
      <w:pPr>
        <w:suppressAutoHyphens/>
        <w:ind w:firstLine="709"/>
        <w:jc w:val="both"/>
        <w:rPr>
          <w:bCs/>
          <w:sz w:val="24"/>
          <w:szCs w:val="24"/>
        </w:rPr>
      </w:pPr>
      <w:r w:rsidRPr="009D25C0">
        <w:rPr>
          <w:sz w:val="24"/>
          <w:szCs w:val="24"/>
        </w:rPr>
        <w:t xml:space="preserve">Проведена аналитическая работа по итогам приема 186 годовых отчётов образовательных организаций, 176 программ деятельности, тарификационных списков, учебных планов и расчетов часов учебных планов  </w:t>
      </w:r>
      <w:r w:rsidRPr="009D25C0">
        <w:rPr>
          <w:bCs/>
          <w:sz w:val="24"/>
          <w:szCs w:val="24"/>
        </w:rPr>
        <w:t>детских музыкальных, художественных школ и школ искусств, 41 отчета</w:t>
      </w:r>
      <w:r w:rsidR="009D25C0" w:rsidRPr="009D25C0">
        <w:rPr>
          <w:bCs/>
          <w:sz w:val="24"/>
          <w:szCs w:val="24"/>
        </w:rPr>
        <w:t xml:space="preserve"> </w:t>
      </w:r>
      <w:r w:rsidRPr="009D25C0">
        <w:rPr>
          <w:bCs/>
          <w:sz w:val="24"/>
          <w:szCs w:val="24"/>
        </w:rPr>
        <w:t>и плана работы зональных методических объединений детских музыкальных, художественных школ, школ искусств, базовых образовательных учреждений культуры и искусства.</w:t>
      </w:r>
    </w:p>
    <w:p w:rsidR="00233605" w:rsidRPr="009D25C0" w:rsidRDefault="00233605" w:rsidP="009D25C0">
      <w:pPr>
        <w:ind w:firstLine="709"/>
        <w:jc w:val="both"/>
        <w:rPr>
          <w:sz w:val="24"/>
          <w:szCs w:val="24"/>
        </w:rPr>
      </w:pPr>
      <w:r w:rsidRPr="009D25C0">
        <w:rPr>
          <w:sz w:val="24"/>
          <w:szCs w:val="24"/>
        </w:rPr>
        <w:t xml:space="preserve">Материалы по итогам приема отчетной документации представлены в проекте аналитической справки для краевого совещания руководителей образовательных учреждений культуры и искусства, а также статистических таблиц. </w:t>
      </w:r>
    </w:p>
    <w:p w:rsidR="00233605" w:rsidRPr="009D25C0" w:rsidRDefault="00233605" w:rsidP="009D25C0">
      <w:pPr>
        <w:ind w:firstLine="709"/>
        <w:jc w:val="both"/>
        <w:rPr>
          <w:b/>
          <w:i/>
          <w:sz w:val="24"/>
          <w:szCs w:val="24"/>
        </w:rPr>
      </w:pPr>
      <w:r w:rsidRPr="009D25C0">
        <w:rPr>
          <w:b/>
          <w:i/>
          <w:sz w:val="24"/>
          <w:szCs w:val="24"/>
        </w:rPr>
        <w:t>Разработаны:</w:t>
      </w:r>
    </w:p>
    <w:p w:rsidR="00233605" w:rsidRPr="009D25C0" w:rsidRDefault="00233605" w:rsidP="009D25C0">
      <w:pPr>
        <w:ind w:firstLine="709"/>
        <w:jc w:val="both"/>
        <w:rPr>
          <w:sz w:val="24"/>
          <w:szCs w:val="24"/>
        </w:rPr>
      </w:pPr>
      <w:r w:rsidRPr="009D25C0">
        <w:rPr>
          <w:sz w:val="24"/>
          <w:szCs w:val="24"/>
        </w:rPr>
        <w:t>- проекты приказов министерства культуры Краснодарского края о проведении краевых фестивалей и конкурсно-выставочных мероприятий;</w:t>
      </w:r>
    </w:p>
    <w:p w:rsidR="00233605" w:rsidRPr="009D25C0" w:rsidRDefault="00233605" w:rsidP="009D25C0">
      <w:pPr>
        <w:ind w:firstLine="709"/>
        <w:jc w:val="both"/>
        <w:rPr>
          <w:sz w:val="24"/>
          <w:szCs w:val="24"/>
        </w:rPr>
      </w:pPr>
      <w:r w:rsidRPr="009D25C0">
        <w:rPr>
          <w:sz w:val="24"/>
          <w:szCs w:val="24"/>
        </w:rPr>
        <w:t>- проекты приказов по итогам краевых фестивалей и конкурсно-выставочных мероприятий;</w:t>
      </w:r>
    </w:p>
    <w:p w:rsidR="00953EBF" w:rsidRPr="009D25C0" w:rsidRDefault="00233605" w:rsidP="009D25C0">
      <w:pPr>
        <w:ind w:firstLine="709"/>
        <w:jc w:val="both"/>
        <w:rPr>
          <w:sz w:val="24"/>
          <w:szCs w:val="24"/>
        </w:rPr>
      </w:pPr>
      <w:r w:rsidRPr="009D25C0">
        <w:rPr>
          <w:sz w:val="24"/>
          <w:szCs w:val="24"/>
        </w:rPr>
        <w:t>- проект критериев по оценке достижений претендентов на соискание премии для одаренных учащихся и студентов образовательных организаций культуры и</w:t>
      </w:r>
      <w:r w:rsidR="00091526" w:rsidRPr="009D25C0">
        <w:rPr>
          <w:sz w:val="24"/>
          <w:szCs w:val="24"/>
        </w:rPr>
        <w:t xml:space="preserve"> искусства Краснодарского края.</w:t>
      </w:r>
    </w:p>
    <w:sectPr w:rsidR="00953EBF" w:rsidRPr="009D25C0" w:rsidSect="00091526">
      <w:footerReference w:type="default" r:id="rId10"/>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FC" w:rsidRDefault="008C18FC" w:rsidP="002771F6">
      <w:r>
        <w:separator/>
      </w:r>
    </w:p>
  </w:endnote>
  <w:endnote w:type="continuationSeparator" w:id="0">
    <w:p w:rsidR="008C18FC" w:rsidRDefault="008C18FC" w:rsidP="0027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Regular">
    <w:altName w:val="Times New Roman"/>
    <w:charset w:val="00"/>
    <w:family w:val="auto"/>
    <w:pitch w:val="default"/>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076341"/>
    </w:sdtPr>
    <w:sdtContent>
      <w:p w:rsidR="008C18FC" w:rsidRDefault="008C18FC">
        <w:pPr>
          <w:pStyle w:val="ad"/>
          <w:jc w:val="right"/>
        </w:pPr>
        <w:r>
          <w:ptab w:relativeTo="margin" w:alignment="center" w:leader="none"/>
        </w:r>
        <w:r>
          <w:fldChar w:fldCharType="begin"/>
        </w:r>
        <w:r>
          <w:instrText>PAGE   \* MERGEFORMAT</w:instrText>
        </w:r>
        <w:r>
          <w:fldChar w:fldCharType="separate"/>
        </w:r>
        <w:r w:rsidR="005B7718">
          <w:rPr>
            <w:noProof/>
          </w:rPr>
          <w:t>69</w:t>
        </w:r>
        <w:r>
          <w:rPr>
            <w:noProof/>
          </w:rPr>
          <w:fldChar w:fldCharType="end"/>
        </w:r>
      </w:p>
    </w:sdtContent>
  </w:sdt>
  <w:p w:rsidR="008C18FC" w:rsidRDefault="008C18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FC" w:rsidRDefault="008C18FC" w:rsidP="002771F6">
      <w:r>
        <w:separator/>
      </w:r>
    </w:p>
  </w:footnote>
  <w:footnote w:type="continuationSeparator" w:id="0">
    <w:p w:rsidR="008C18FC" w:rsidRDefault="008C18FC" w:rsidP="00277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08330"/>
    <w:lvl w:ilvl="0">
      <w:start w:val="1"/>
      <w:numFmt w:val="bullet"/>
      <w:pStyle w:val="a"/>
      <w:lvlText w:val=""/>
      <w:lvlJc w:val="left"/>
      <w:pPr>
        <w:tabs>
          <w:tab w:val="num" w:pos="360"/>
        </w:tabs>
        <w:ind w:left="360" w:hanging="360"/>
      </w:pPr>
      <w:rPr>
        <w:rFonts w:ascii="Symbol" w:hAnsi="Symbol" w:hint="default"/>
      </w:rPr>
    </w:lvl>
  </w:abstractNum>
  <w:abstractNum w:abstractNumId="1">
    <w:nsid w:val="07B37F3E"/>
    <w:multiLevelType w:val="hybridMultilevel"/>
    <w:tmpl w:val="A1E8B96A"/>
    <w:lvl w:ilvl="0" w:tplc="A240F81C">
      <w:start w:val="1"/>
      <w:numFmt w:val="bullet"/>
      <w:lvlText w:val=""/>
      <w:lvlJc w:val="left"/>
      <w:pPr>
        <w:ind w:left="928" w:hanging="360"/>
      </w:pPr>
      <w:rPr>
        <w:rFonts w:ascii="Wingdings" w:hAnsi="Wingdings"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89D2D94"/>
    <w:multiLevelType w:val="multilevel"/>
    <w:tmpl w:val="1FD0E9F4"/>
    <w:lvl w:ilvl="0">
      <w:start w:val="4"/>
      <w:numFmt w:val="decimal"/>
      <w:lvlText w:val="%1."/>
      <w:lvlJc w:val="left"/>
      <w:pPr>
        <w:ind w:left="1211" w:hanging="360"/>
      </w:pPr>
      <w:rPr>
        <w:rFonts w:hint="default"/>
        <w:b/>
        <w:color w:val="000000"/>
        <w:sz w:val="26"/>
      </w:rPr>
    </w:lvl>
    <w:lvl w:ilvl="1">
      <w:start w:val="2"/>
      <w:numFmt w:val="decimal"/>
      <w:isLgl/>
      <w:lvlText w:val="%1.%2."/>
      <w:lvlJc w:val="left"/>
      <w:pPr>
        <w:ind w:left="450" w:hanging="450"/>
      </w:pPr>
      <w:rPr>
        <w:rFonts w:hint="default"/>
        <w:i/>
        <w:sz w:val="26"/>
      </w:rPr>
    </w:lvl>
    <w:lvl w:ilvl="2">
      <w:start w:val="1"/>
      <w:numFmt w:val="decimal"/>
      <w:isLgl/>
      <w:lvlText w:val="%1.%2.%3."/>
      <w:lvlJc w:val="left"/>
      <w:pPr>
        <w:ind w:left="1571" w:hanging="720"/>
      </w:pPr>
      <w:rPr>
        <w:rFonts w:hint="default"/>
        <w:i/>
        <w:sz w:val="26"/>
      </w:rPr>
    </w:lvl>
    <w:lvl w:ilvl="3">
      <w:start w:val="1"/>
      <w:numFmt w:val="decimal"/>
      <w:isLgl/>
      <w:lvlText w:val="%1.%2.%3.%4."/>
      <w:lvlJc w:val="left"/>
      <w:pPr>
        <w:ind w:left="1571" w:hanging="720"/>
      </w:pPr>
      <w:rPr>
        <w:rFonts w:hint="default"/>
        <w:i/>
        <w:sz w:val="26"/>
      </w:rPr>
    </w:lvl>
    <w:lvl w:ilvl="4">
      <w:start w:val="1"/>
      <w:numFmt w:val="decimal"/>
      <w:isLgl/>
      <w:lvlText w:val="%1.%2.%3.%4.%5."/>
      <w:lvlJc w:val="left"/>
      <w:pPr>
        <w:ind w:left="1931" w:hanging="1080"/>
      </w:pPr>
      <w:rPr>
        <w:rFonts w:hint="default"/>
        <w:i/>
        <w:sz w:val="26"/>
      </w:rPr>
    </w:lvl>
    <w:lvl w:ilvl="5">
      <w:start w:val="1"/>
      <w:numFmt w:val="decimal"/>
      <w:isLgl/>
      <w:lvlText w:val="%1.%2.%3.%4.%5.%6."/>
      <w:lvlJc w:val="left"/>
      <w:pPr>
        <w:ind w:left="1931" w:hanging="1080"/>
      </w:pPr>
      <w:rPr>
        <w:rFonts w:hint="default"/>
        <w:i/>
        <w:sz w:val="26"/>
      </w:rPr>
    </w:lvl>
    <w:lvl w:ilvl="6">
      <w:start w:val="1"/>
      <w:numFmt w:val="decimal"/>
      <w:isLgl/>
      <w:lvlText w:val="%1.%2.%3.%4.%5.%6.%7."/>
      <w:lvlJc w:val="left"/>
      <w:pPr>
        <w:ind w:left="2291" w:hanging="1440"/>
      </w:pPr>
      <w:rPr>
        <w:rFonts w:hint="default"/>
        <w:i/>
        <w:sz w:val="26"/>
      </w:rPr>
    </w:lvl>
    <w:lvl w:ilvl="7">
      <w:start w:val="1"/>
      <w:numFmt w:val="decimal"/>
      <w:isLgl/>
      <w:lvlText w:val="%1.%2.%3.%4.%5.%6.%7.%8."/>
      <w:lvlJc w:val="left"/>
      <w:pPr>
        <w:ind w:left="2291" w:hanging="1440"/>
      </w:pPr>
      <w:rPr>
        <w:rFonts w:hint="default"/>
        <w:i/>
        <w:sz w:val="26"/>
      </w:rPr>
    </w:lvl>
    <w:lvl w:ilvl="8">
      <w:start w:val="1"/>
      <w:numFmt w:val="decimal"/>
      <w:isLgl/>
      <w:lvlText w:val="%1.%2.%3.%4.%5.%6.%7.%8.%9."/>
      <w:lvlJc w:val="left"/>
      <w:pPr>
        <w:ind w:left="2651" w:hanging="1800"/>
      </w:pPr>
      <w:rPr>
        <w:rFonts w:hint="default"/>
        <w:i/>
        <w:sz w:val="26"/>
      </w:rPr>
    </w:lvl>
  </w:abstractNum>
  <w:abstractNum w:abstractNumId="3">
    <w:nsid w:val="0BE91B01"/>
    <w:multiLevelType w:val="hybridMultilevel"/>
    <w:tmpl w:val="1E90C84C"/>
    <w:lvl w:ilvl="0" w:tplc="FF9CB1C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F670573"/>
    <w:multiLevelType w:val="hybridMultilevel"/>
    <w:tmpl w:val="9880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2267D"/>
    <w:multiLevelType w:val="hybridMultilevel"/>
    <w:tmpl w:val="8806BE56"/>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22932B17"/>
    <w:multiLevelType w:val="hybridMultilevel"/>
    <w:tmpl w:val="85F21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A0C85"/>
    <w:multiLevelType w:val="multilevel"/>
    <w:tmpl w:val="77EE40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F63D2E"/>
    <w:multiLevelType w:val="hybridMultilevel"/>
    <w:tmpl w:val="21B8EA54"/>
    <w:lvl w:ilvl="0" w:tplc="30B4B8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56875"/>
    <w:multiLevelType w:val="hybridMultilevel"/>
    <w:tmpl w:val="5134A4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E33AF1"/>
    <w:multiLevelType w:val="hybridMultilevel"/>
    <w:tmpl w:val="C700F4F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D311D46"/>
    <w:multiLevelType w:val="hybridMultilevel"/>
    <w:tmpl w:val="445841E8"/>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4F6E0046"/>
    <w:multiLevelType w:val="multilevel"/>
    <w:tmpl w:val="5BF6899E"/>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nsid w:val="51794BD8"/>
    <w:multiLevelType w:val="hybridMultilevel"/>
    <w:tmpl w:val="C0004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A05828"/>
    <w:multiLevelType w:val="hybridMultilevel"/>
    <w:tmpl w:val="6E08A4B8"/>
    <w:lvl w:ilvl="0" w:tplc="07267E4C">
      <w:start w:val="1"/>
      <w:numFmt w:val="bullet"/>
      <w:lvlText w:val=""/>
      <w:lvlJc w:val="left"/>
      <w:pPr>
        <w:ind w:left="2226" w:hanging="360"/>
      </w:pPr>
      <w:rPr>
        <w:rFonts w:ascii="Wingdings" w:hAnsi="Wingdings" w:hint="default"/>
        <w:sz w:val="2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58ED4DF8"/>
    <w:multiLevelType w:val="multilevel"/>
    <w:tmpl w:val="1C263040"/>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16">
    <w:nsid w:val="5A7F081F"/>
    <w:multiLevelType w:val="hybridMultilevel"/>
    <w:tmpl w:val="724435AC"/>
    <w:lvl w:ilvl="0" w:tplc="8BA4756E">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E2D1C2F"/>
    <w:multiLevelType w:val="hybridMultilevel"/>
    <w:tmpl w:val="8592BA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F3B2409"/>
    <w:multiLevelType w:val="hybridMultilevel"/>
    <w:tmpl w:val="70FC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A123C"/>
    <w:multiLevelType w:val="hybridMultilevel"/>
    <w:tmpl w:val="47DE7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5B70B5"/>
    <w:multiLevelType w:val="hybridMultilevel"/>
    <w:tmpl w:val="599C2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EF7327"/>
    <w:multiLevelType w:val="hybridMultilevel"/>
    <w:tmpl w:val="CAA84DE6"/>
    <w:lvl w:ilvl="0" w:tplc="07267E4C">
      <w:start w:val="1"/>
      <w:numFmt w:val="bullet"/>
      <w:lvlText w:val=""/>
      <w:lvlJc w:val="left"/>
      <w:pPr>
        <w:ind w:left="1429" w:hanging="360"/>
      </w:pPr>
      <w:rPr>
        <w:rFonts w:ascii="Wingdings" w:hAnsi="Wingdings"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E0573B"/>
    <w:multiLevelType w:val="multilevel"/>
    <w:tmpl w:val="5B0665E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AD534D"/>
    <w:multiLevelType w:val="multilevel"/>
    <w:tmpl w:val="9462E0D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4"/>
  </w:num>
  <w:num w:numId="3">
    <w:abstractNumId w:val="1"/>
  </w:num>
  <w:num w:numId="4">
    <w:abstractNumId w:val="2"/>
  </w:num>
  <w:num w:numId="5">
    <w:abstractNumId w:val="19"/>
  </w:num>
  <w:num w:numId="6">
    <w:abstractNumId w:val="9"/>
  </w:num>
  <w:num w:numId="7">
    <w:abstractNumId w:val="5"/>
  </w:num>
  <w:num w:numId="8">
    <w:abstractNumId w:val="4"/>
  </w:num>
  <w:num w:numId="9">
    <w:abstractNumId w:val="10"/>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16"/>
  </w:num>
  <w:num w:numId="15">
    <w:abstractNumId w:val="12"/>
  </w:num>
  <w:num w:numId="16">
    <w:abstractNumId w:val="23"/>
  </w:num>
  <w:num w:numId="17">
    <w:abstractNumId w:val="20"/>
  </w:num>
  <w:num w:numId="18">
    <w:abstractNumId w:val="7"/>
  </w:num>
  <w:num w:numId="19">
    <w:abstractNumId w:val="6"/>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1B"/>
    <w:rsid w:val="0000217F"/>
    <w:rsid w:val="000040EF"/>
    <w:rsid w:val="00004884"/>
    <w:rsid w:val="00005C76"/>
    <w:rsid w:val="00016B3F"/>
    <w:rsid w:val="000173B8"/>
    <w:rsid w:val="00030104"/>
    <w:rsid w:val="00031EB3"/>
    <w:rsid w:val="00031F22"/>
    <w:rsid w:val="00037B92"/>
    <w:rsid w:val="0004147A"/>
    <w:rsid w:val="00042D38"/>
    <w:rsid w:val="000463DB"/>
    <w:rsid w:val="00053AE3"/>
    <w:rsid w:val="0005626E"/>
    <w:rsid w:val="000602A9"/>
    <w:rsid w:val="00062FFE"/>
    <w:rsid w:val="00070175"/>
    <w:rsid w:val="00072F63"/>
    <w:rsid w:val="00074A0E"/>
    <w:rsid w:val="00075785"/>
    <w:rsid w:val="00076778"/>
    <w:rsid w:val="0007711B"/>
    <w:rsid w:val="00080DC0"/>
    <w:rsid w:val="00081241"/>
    <w:rsid w:val="000813B1"/>
    <w:rsid w:val="00082F7E"/>
    <w:rsid w:val="0008502C"/>
    <w:rsid w:val="00091526"/>
    <w:rsid w:val="0009232B"/>
    <w:rsid w:val="00092E73"/>
    <w:rsid w:val="000940A1"/>
    <w:rsid w:val="000A554D"/>
    <w:rsid w:val="000A6DA5"/>
    <w:rsid w:val="000A71FB"/>
    <w:rsid w:val="000B59E2"/>
    <w:rsid w:val="000B65B9"/>
    <w:rsid w:val="000C3538"/>
    <w:rsid w:val="000C389E"/>
    <w:rsid w:val="000C7884"/>
    <w:rsid w:val="000D1C65"/>
    <w:rsid w:val="000D28F0"/>
    <w:rsid w:val="000D2DE9"/>
    <w:rsid w:val="000D3EC6"/>
    <w:rsid w:val="000D5778"/>
    <w:rsid w:val="000E0A9A"/>
    <w:rsid w:val="000E13FA"/>
    <w:rsid w:val="000E5FC4"/>
    <w:rsid w:val="000E7285"/>
    <w:rsid w:val="000E7728"/>
    <w:rsid w:val="000F1A16"/>
    <w:rsid w:val="000F1C7F"/>
    <w:rsid w:val="000F4C19"/>
    <w:rsid w:val="00103AFD"/>
    <w:rsid w:val="00104B12"/>
    <w:rsid w:val="001078D7"/>
    <w:rsid w:val="00110670"/>
    <w:rsid w:val="001130CA"/>
    <w:rsid w:val="00120A07"/>
    <w:rsid w:val="0012120C"/>
    <w:rsid w:val="00122DC2"/>
    <w:rsid w:val="0012338D"/>
    <w:rsid w:val="00125EE7"/>
    <w:rsid w:val="00126C8F"/>
    <w:rsid w:val="00135180"/>
    <w:rsid w:val="00135780"/>
    <w:rsid w:val="00135A94"/>
    <w:rsid w:val="00136247"/>
    <w:rsid w:val="0013662E"/>
    <w:rsid w:val="00136638"/>
    <w:rsid w:val="0014015A"/>
    <w:rsid w:val="001416DD"/>
    <w:rsid w:val="00146B84"/>
    <w:rsid w:val="00150C6A"/>
    <w:rsid w:val="001561E9"/>
    <w:rsid w:val="00156E93"/>
    <w:rsid w:val="00162902"/>
    <w:rsid w:val="001633FF"/>
    <w:rsid w:val="00163F1C"/>
    <w:rsid w:val="001679EB"/>
    <w:rsid w:val="00170685"/>
    <w:rsid w:val="00182206"/>
    <w:rsid w:val="00182558"/>
    <w:rsid w:val="00183966"/>
    <w:rsid w:val="0018514B"/>
    <w:rsid w:val="00191018"/>
    <w:rsid w:val="0019140D"/>
    <w:rsid w:val="001962FC"/>
    <w:rsid w:val="00196D70"/>
    <w:rsid w:val="001A08B1"/>
    <w:rsid w:val="001A4315"/>
    <w:rsid w:val="001B5640"/>
    <w:rsid w:val="001C1E59"/>
    <w:rsid w:val="001C38C7"/>
    <w:rsid w:val="001C56D3"/>
    <w:rsid w:val="001D1814"/>
    <w:rsid w:val="001D4952"/>
    <w:rsid w:val="001E0644"/>
    <w:rsid w:val="001E1042"/>
    <w:rsid w:val="001E795E"/>
    <w:rsid w:val="001F32B9"/>
    <w:rsid w:val="001F4C5B"/>
    <w:rsid w:val="001F72B1"/>
    <w:rsid w:val="002002D3"/>
    <w:rsid w:val="00214234"/>
    <w:rsid w:val="002145B0"/>
    <w:rsid w:val="00214E08"/>
    <w:rsid w:val="00223B85"/>
    <w:rsid w:val="0023015A"/>
    <w:rsid w:val="0023032A"/>
    <w:rsid w:val="00233605"/>
    <w:rsid w:val="00233F24"/>
    <w:rsid w:val="00234F64"/>
    <w:rsid w:val="002375D5"/>
    <w:rsid w:val="00242139"/>
    <w:rsid w:val="00243203"/>
    <w:rsid w:val="00243C00"/>
    <w:rsid w:val="00245A05"/>
    <w:rsid w:val="002527D6"/>
    <w:rsid w:val="0025475F"/>
    <w:rsid w:val="00256C07"/>
    <w:rsid w:val="0025795A"/>
    <w:rsid w:val="00260543"/>
    <w:rsid w:val="00261E7E"/>
    <w:rsid w:val="0026725E"/>
    <w:rsid w:val="00272B39"/>
    <w:rsid w:val="002753A0"/>
    <w:rsid w:val="002771F6"/>
    <w:rsid w:val="00280129"/>
    <w:rsid w:val="00281404"/>
    <w:rsid w:val="0028424E"/>
    <w:rsid w:val="002858A9"/>
    <w:rsid w:val="00286AE8"/>
    <w:rsid w:val="00287AE0"/>
    <w:rsid w:val="00292BD2"/>
    <w:rsid w:val="0029554C"/>
    <w:rsid w:val="00295C2D"/>
    <w:rsid w:val="002A1652"/>
    <w:rsid w:val="002A1906"/>
    <w:rsid w:val="002A1BA0"/>
    <w:rsid w:val="002A3AF3"/>
    <w:rsid w:val="002A5A64"/>
    <w:rsid w:val="002B0069"/>
    <w:rsid w:val="002B52C4"/>
    <w:rsid w:val="002B67C3"/>
    <w:rsid w:val="002C162E"/>
    <w:rsid w:val="002C178B"/>
    <w:rsid w:val="002C2C7B"/>
    <w:rsid w:val="002C4C74"/>
    <w:rsid w:val="002C59CD"/>
    <w:rsid w:val="002D085E"/>
    <w:rsid w:val="002D6993"/>
    <w:rsid w:val="002D7977"/>
    <w:rsid w:val="002E0D17"/>
    <w:rsid w:val="002E3947"/>
    <w:rsid w:val="002F0E66"/>
    <w:rsid w:val="002F2C3A"/>
    <w:rsid w:val="002F2CC0"/>
    <w:rsid w:val="002F32D6"/>
    <w:rsid w:val="002F604C"/>
    <w:rsid w:val="00300838"/>
    <w:rsid w:val="00301197"/>
    <w:rsid w:val="0030287E"/>
    <w:rsid w:val="003063E7"/>
    <w:rsid w:val="00306B4D"/>
    <w:rsid w:val="00306E6E"/>
    <w:rsid w:val="003105BE"/>
    <w:rsid w:val="00314796"/>
    <w:rsid w:val="00315233"/>
    <w:rsid w:val="0031545E"/>
    <w:rsid w:val="003253D0"/>
    <w:rsid w:val="00325460"/>
    <w:rsid w:val="00325596"/>
    <w:rsid w:val="0032578A"/>
    <w:rsid w:val="00327585"/>
    <w:rsid w:val="00331279"/>
    <w:rsid w:val="00335A94"/>
    <w:rsid w:val="0033604A"/>
    <w:rsid w:val="0033661A"/>
    <w:rsid w:val="00340CDA"/>
    <w:rsid w:val="003413A4"/>
    <w:rsid w:val="00342A94"/>
    <w:rsid w:val="00344055"/>
    <w:rsid w:val="00344B93"/>
    <w:rsid w:val="0034690F"/>
    <w:rsid w:val="00346971"/>
    <w:rsid w:val="00350AA4"/>
    <w:rsid w:val="003539A4"/>
    <w:rsid w:val="00360703"/>
    <w:rsid w:val="00361B14"/>
    <w:rsid w:val="00361F5A"/>
    <w:rsid w:val="003662E4"/>
    <w:rsid w:val="00371717"/>
    <w:rsid w:val="00371D59"/>
    <w:rsid w:val="00373116"/>
    <w:rsid w:val="00374A1F"/>
    <w:rsid w:val="003759D2"/>
    <w:rsid w:val="00382455"/>
    <w:rsid w:val="00383470"/>
    <w:rsid w:val="003863C5"/>
    <w:rsid w:val="00386CD8"/>
    <w:rsid w:val="00387C25"/>
    <w:rsid w:val="00387E04"/>
    <w:rsid w:val="00393E06"/>
    <w:rsid w:val="0039400E"/>
    <w:rsid w:val="003A2E6C"/>
    <w:rsid w:val="003A5759"/>
    <w:rsid w:val="003A6BE8"/>
    <w:rsid w:val="003B1E58"/>
    <w:rsid w:val="003B2918"/>
    <w:rsid w:val="003B3966"/>
    <w:rsid w:val="003B50B3"/>
    <w:rsid w:val="003C20BE"/>
    <w:rsid w:val="003C5D4F"/>
    <w:rsid w:val="003C6993"/>
    <w:rsid w:val="003D016D"/>
    <w:rsid w:val="003D1B25"/>
    <w:rsid w:val="003E0CF4"/>
    <w:rsid w:val="003E10EC"/>
    <w:rsid w:val="003E143B"/>
    <w:rsid w:val="003E3AF6"/>
    <w:rsid w:val="003E5617"/>
    <w:rsid w:val="003E68B0"/>
    <w:rsid w:val="003F0949"/>
    <w:rsid w:val="0040257B"/>
    <w:rsid w:val="00402B2F"/>
    <w:rsid w:val="0040353F"/>
    <w:rsid w:val="00410AC0"/>
    <w:rsid w:val="004116B9"/>
    <w:rsid w:val="00414F44"/>
    <w:rsid w:val="00415D3F"/>
    <w:rsid w:val="004178EE"/>
    <w:rsid w:val="0042089A"/>
    <w:rsid w:val="00422184"/>
    <w:rsid w:val="00425320"/>
    <w:rsid w:val="00425AAB"/>
    <w:rsid w:val="0043077F"/>
    <w:rsid w:val="00432421"/>
    <w:rsid w:val="00432ECD"/>
    <w:rsid w:val="0043317B"/>
    <w:rsid w:val="0043367E"/>
    <w:rsid w:val="00440F00"/>
    <w:rsid w:val="00443F78"/>
    <w:rsid w:val="00445321"/>
    <w:rsid w:val="004463CE"/>
    <w:rsid w:val="00452575"/>
    <w:rsid w:val="00452A8C"/>
    <w:rsid w:val="00453BB3"/>
    <w:rsid w:val="0045787B"/>
    <w:rsid w:val="00457C84"/>
    <w:rsid w:val="00460AC1"/>
    <w:rsid w:val="00463B34"/>
    <w:rsid w:val="004650B7"/>
    <w:rsid w:val="00466343"/>
    <w:rsid w:val="00466B06"/>
    <w:rsid w:val="00466DD7"/>
    <w:rsid w:val="004748EE"/>
    <w:rsid w:val="00475DBD"/>
    <w:rsid w:val="0047742D"/>
    <w:rsid w:val="004778CE"/>
    <w:rsid w:val="00480312"/>
    <w:rsid w:val="0048132B"/>
    <w:rsid w:val="00485300"/>
    <w:rsid w:val="00486946"/>
    <w:rsid w:val="00491141"/>
    <w:rsid w:val="00491DFC"/>
    <w:rsid w:val="004925C3"/>
    <w:rsid w:val="0049362F"/>
    <w:rsid w:val="004945E1"/>
    <w:rsid w:val="004A1A0A"/>
    <w:rsid w:val="004A3E18"/>
    <w:rsid w:val="004B1A9A"/>
    <w:rsid w:val="004B41D5"/>
    <w:rsid w:val="004B4296"/>
    <w:rsid w:val="004B597E"/>
    <w:rsid w:val="004B5CA5"/>
    <w:rsid w:val="004B5DAE"/>
    <w:rsid w:val="004C1023"/>
    <w:rsid w:val="004C4EEE"/>
    <w:rsid w:val="004D1A8A"/>
    <w:rsid w:val="004D1E14"/>
    <w:rsid w:val="004D720C"/>
    <w:rsid w:val="004D7712"/>
    <w:rsid w:val="004E0B19"/>
    <w:rsid w:val="004E17D8"/>
    <w:rsid w:val="004E2C20"/>
    <w:rsid w:val="004E4856"/>
    <w:rsid w:val="004F33C3"/>
    <w:rsid w:val="004F45C9"/>
    <w:rsid w:val="004F603E"/>
    <w:rsid w:val="004F614C"/>
    <w:rsid w:val="004F7207"/>
    <w:rsid w:val="004F7CE2"/>
    <w:rsid w:val="005009D2"/>
    <w:rsid w:val="00500EFA"/>
    <w:rsid w:val="00501CDA"/>
    <w:rsid w:val="00504594"/>
    <w:rsid w:val="005106ED"/>
    <w:rsid w:val="0051162F"/>
    <w:rsid w:val="00513510"/>
    <w:rsid w:val="005146FE"/>
    <w:rsid w:val="005149B4"/>
    <w:rsid w:val="00515CDE"/>
    <w:rsid w:val="00516510"/>
    <w:rsid w:val="005170DF"/>
    <w:rsid w:val="005214E4"/>
    <w:rsid w:val="005303EF"/>
    <w:rsid w:val="0053056D"/>
    <w:rsid w:val="00530DBE"/>
    <w:rsid w:val="0053171D"/>
    <w:rsid w:val="005345BE"/>
    <w:rsid w:val="005420AF"/>
    <w:rsid w:val="00542738"/>
    <w:rsid w:val="0054321A"/>
    <w:rsid w:val="00543649"/>
    <w:rsid w:val="005438BD"/>
    <w:rsid w:val="0054608C"/>
    <w:rsid w:val="00551EE0"/>
    <w:rsid w:val="0055332A"/>
    <w:rsid w:val="00553D84"/>
    <w:rsid w:val="00555B4D"/>
    <w:rsid w:val="0055760D"/>
    <w:rsid w:val="00560128"/>
    <w:rsid w:val="00560642"/>
    <w:rsid w:val="00563509"/>
    <w:rsid w:val="00563BED"/>
    <w:rsid w:val="0056441B"/>
    <w:rsid w:val="00570CDE"/>
    <w:rsid w:val="00577899"/>
    <w:rsid w:val="00577DF4"/>
    <w:rsid w:val="00580C45"/>
    <w:rsid w:val="005816C5"/>
    <w:rsid w:val="00581F49"/>
    <w:rsid w:val="005858DB"/>
    <w:rsid w:val="005956DD"/>
    <w:rsid w:val="005A0BE8"/>
    <w:rsid w:val="005A3023"/>
    <w:rsid w:val="005A5581"/>
    <w:rsid w:val="005B005B"/>
    <w:rsid w:val="005B149C"/>
    <w:rsid w:val="005B5B71"/>
    <w:rsid w:val="005B6A68"/>
    <w:rsid w:val="005B7718"/>
    <w:rsid w:val="005C57FC"/>
    <w:rsid w:val="005C6063"/>
    <w:rsid w:val="005C770B"/>
    <w:rsid w:val="005C7DB2"/>
    <w:rsid w:val="005D39D6"/>
    <w:rsid w:val="005D40B7"/>
    <w:rsid w:val="005D66DD"/>
    <w:rsid w:val="005D7288"/>
    <w:rsid w:val="005E4D36"/>
    <w:rsid w:val="005E555F"/>
    <w:rsid w:val="005F01A4"/>
    <w:rsid w:val="005F39B6"/>
    <w:rsid w:val="005F48C0"/>
    <w:rsid w:val="005F4EF1"/>
    <w:rsid w:val="006004F9"/>
    <w:rsid w:val="0060416C"/>
    <w:rsid w:val="00605254"/>
    <w:rsid w:val="00605740"/>
    <w:rsid w:val="00605BB6"/>
    <w:rsid w:val="006063CB"/>
    <w:rsid w:val="00611435"/>
    <w:rsid w:val="00612F45"/>
    <w:rsid w:val="00612F73"/>
    <w:rsid w:val="0061348E"/>
    <w:rsid w:val="0061612B"/>
    <w:rsid w:val="00620FAE"/>
    <w:rsid w:val="00634DCB"/>
    <w:rsid w:val="00635F4C"/>
    <w:rsid w:val="00637954"/>
    <w:rsid w:val="00637F9D"/>
    <w:rsid w:val="0065000A"/>
    <w:rsid w:val="006508BD"/>
    <w:rsid w:val="00651411"/>
    <w:rsid w:val="00655C45"/>
    <w:rsid w:val="006576DB"/>
    <w:rsid w:val="00661980"/>
    <w:rsid w:val="00664476"/>
    <w:rsid w:val="00665484"/>
    <w:rsid w:val="00665F05"/>
    <w:rsid w:val="0067269B"/>
    <w:rsid w:val="00673125"/>
    <w:rsid w:val="00674B53"/>
    <w:rsid w:val="006762C1"/>
    <w:rsid w:val="00676B2B"/>
    <w:rsid w:val="00680E0D"/>
    <w:rsid w:val="006824C7"/>
    <w:rsid w:val="00682E62"/>
    <w:rsid w:val="006846B3"/>
    <w:rsid w:val="00684FBE"/>
    <w:rsid w:val="00685B4E"/>
    <w:rsid w:val="00691A3F"/>
    <w:rsid w:val="006920D2"/>
    <w:rsid w:val="00693189"/>
    <w:rsid w:val="006941B6"/>
    <w:rsid w:val="00694219"/>
    <w:rsid w:val="0069543D"/>
    <w:rsid w:val="006A1695"/>
    <w:rsid w:val="006A2AD7"/>
    <w:rsid w:val="006A2C41"/>
    <w:rsid w:val="006A3FA2"/>
    <w:rsid w:val="006A4D19"/>
    <w:rsid w:val="006A50C2"/>
    <w:rsid w:val="006B04DA"/>
    <w:rsid w:val="006B3357"/>
    <w:rsid w:val="006B39A4"/>
    <w:rsid w:val="006C0BE5"/>
    <w:rsid w:val="006C0EE2"/>
    <w:rsid w:val="006C4357"/>
    <w:rsid w:val="006C5AA0"/>
    <w:rsid w:val="006D0C98"/>
    <w:rsid w:val="006D47A4"/>
    <w:rsid w:val="006D52F3"/>
    <w:rsid w:val="006D6AEE"/>
    <w:rsid w:val="006E2308"/>
    <w:rsid w:val="006E3DEC"/>
    <w:rsid w:val="006E70A0"/>
    <w:rsid w:val="006E75A2"/>
    <w:rsid w:val="006E75CC"/>
    <w:rsid w:val="006F0012"/>
    <w:rsid w:val="006F4A35"/>
    <w:rsid w:val="006F7CB2"/>
    <w:rsid w:val="00702986"/>
    <w:rsid w:val="007057B0"/>
    <w:rsid w:val="00707520"/>
    <w:rsid w:val="007102C6"/>
    <w:rsid w:val="007159C2"/>
    <w:rsid w:val="00715D61"/>
    <w:rsid w:val="00715ED5"/>
    <w:rsid w:val="007171E8"/>
    <w:rsid w:val="00722F6C"/>
    <w:rsid w:val="00723FC8"/>
    <w:rsid w:val="0073025F"/>
    <w:rsid w:val="00734975"/>
    <w:rsid w:val="00735CEB"/>
    <w:rsid w:val="0073720D"/>
    <w:rsid w:val="007410AA"/>
    <w:rsid w:val="00741155"/>
    <w:rsid w:val="0074452A"/>
    <w:rsid w:val="00746F1F"/>
    <w:rsid w:val="00747FE6"/>
    <w:rsid w:val="00751943"/>
    <w:rsid w:val="0075324B"/>
    <w:rsid w:val="00753272"/>
    <w:rsid w:val="00756963"/>
    <w:rsid w:val="00756ABD"/>
    <w:rsid w:val="00756DAE"/>
    <w:rsid w:val="00757C15"/>
    <w:rsid w:val="00763F79"/>
    <w:rsid w:val="00764EB4"/>
    <w:rsid w:val="007676CA"/>
    <w:rsid w:val="00770A68"/>
    <w:rsid w:val="00771EDE"/>
    <w:rsid w:val="00772822"/>
    <w:rsid w:val="0077297F"/>
    <w:rsid w:val="00772BCA"/>
    <w:rsid w:val="00773430"/>
    <w:rsid w:val="00777D59"/>
    <w:rsid w:val="007816E8"/>
    <w:rsid w:val="0078349B"/>
    <w:rsid w:val="007844D0"/>
    <w:rsid w:val="007902C8"/>
    <w:rsid w:val="007948A8"/>
    <w:rsid w:val="00794EC6"/>
    <w:rsid w:val="007A04A5"/>
    <w:rsid w:val="007A2E7C"/>
    <w:rsid w:val="007A63BA"/>
    <w:rsid w:val="007A6996"/>
    <w:rsid w:val="007B0E40"/>
    <w:rsid w:val="007B24FB"/>
    <w:rsid w:val="007B281E"/>
    <w:rsid w:val="007B54B4"/>
    <w:rsid w:val="007B5C01"/>
    <w:rsid w:val="007C01A1"/>
    <w:rsid w:val="007C0B14"/>
    <w:rsid w:val="007C23DC"/>
    <w:rsid w:val="007C353E"/>
    <w:rsid w:val="007C38D6"/>
    <w:rsid w:val="007C4017"/>
    <w:rsid w:val="007D67D4"/>
    <w:rsid w:val="007E2029"/>
    <w:rsid w:val="007E38CB"/>
    <w:rsid w:val="007E4ACF"/>
    <w:rsid w:val="007E4C3E"/>
    <w:rsid w:val="007F352B"/>
    <w:rsid w:val="007F4614"/>
    <w:rsid w:val="007F51AB"/>
    <w:rsid w:val="00801F37"/>
    <w:rsid w:val="008022EC"/>
    <w:rsid w:val="00803ED2"/>
    <w:rsid w:val="008066A0"/>
    <w:rsid w:val="0080674D"/>
    <w:rsid w:val="00807E97"/>
    <w:rsid w:val="00817192"/>
    <w:rsid w:val="008177B0"/>
    <w:rsid w:val="00817B9D"/>
    <w:rsid w:val="00823517"/>
    <w:rsid w:val="00823577"/>
    <w:rsid w:val="00833D0B"/>
    <w:rsid w:val="00834511"/>
    <w:rsid w:val="00835CC7"/>
    <w:rsid w:val="00836417"/>
    <w:rsid w:val="00837699"/>
    <w:rsid w:val="008379C6"/>
    <w:rsid w:val="00844CBF"/>
    <w:rsid w:val="008463D9"/>
    <w:rsid w:val="0085107A"/>
    <w:rsid w:val="00851F3B"/>
    <w:rsid w:val="00853F56"/>
    <w:rsid w:val="00856307"/>
    <w:rsid w:val="008574FA"/>
    <w:rsid w:val="008601DB"/>
    <w:rsid w:val="00860A60"/>
    <w:rsid w:val="00863328"/>
    <w:rsid w:val="00871EB6"/>
    <w:rsid w:val="0087278F"/>
    <w:rsid w:val="0087315C"/>
    <w:rsid w:val="008737BF"/>
    <w:rsid w:val="008834AE"/>
    <w:rsid w:val="008853F3"/>
    <w:rsid w:val="00886335"/>
    <w:rsid w:val="00886DC3"/>
    <w:rsid w:val="00886F05"/>
    <w:rsid w:val="00887E8F"/>
    <w:rsid w:val="00890F42"/>
    <w:rsid w:val="0089178F"/>
    <w:rsid w:val="00892123"/>
    <w:rsid w:val="00893D76"/>
    <w:rsid w:val="008964E9"/>
    <w:rsid w:val="008A62CF"/>
    <w:rsid w:val="008A7E96"/>
    <w:rsid w:val="008B3512"/>
    <w:rsid w:val="008B5FF4"/>
    <w:rsid w:val="008B74DA"/>
    <w:rsid w:val="008B7EC4"/>
    <w:rsid w:val="008C18FC"/>
    <w:rsid w:val="008C1FE8"/>
    <w:rsid w:val="008C5848"/>
    <w:rsid w:val="008D2196"/>
    <w:rsid w:val="008D4BE5"/>
    <w:rsid w:val="008E11D7"/>
    <w:rsid w:val="008E18DA"/>
    <w:rsid w:val="008E227A"/>
    <w:rsid w:val="008E3168"/>
    <w:rsid w:val="008E4E23"/>
    <w:rsid w:val="008E611E"/>
    <w:rsid w:val="008E7EAF"/>
    <w:rsid w:val="008F4B6C"/>
    <w:rsid w:val="008F5EAD"/>
    <w:rsid w:val="008F71D5"/>
    <w:rsid w:val="008F7A57"/>
    <w:rsid w:val="008F7F8A"/>
    <w:rsid w:val="00902C5B"/>
    <w:rsid w:val="00903A27"/>
    <w:rsid w:val="00904C7E"/>
    <w:rsid w:val="00905172"/>
    <w:rsid w:val="0090581A"/>
    <w:rsid w:val="009077C7"/>
    <w:rsid w:val="00911DF1"/>
    <w:rsid w:val="009127C4"/>
    <w:rsid w:val="00912A10"/>
    <w:rsid w:val="00916971"/>
    <w:rsid w:val="009210C5"/>
    <w:rsid w:val="00921973"/>
    <w:rsid w:val="00921FCD"/>
    <w:rsid w:val="00925474"/>
    <w:rsid w:val="009275B0"/>
    <w:rsid w:val="00927C0D"/>
    <w:rsid w:val="00932168"/>
    <w:rsid w:val="00932FAE"/>
    <w:rsid w:val="00937DB0"/>
    <w:rsid w:val="00940C3B"/>
    <w:rsid w:val="00943137"/>
    <w:rsid w:val="00943830"/>
    <w:rsid w:val="00943E76"/>
    <w:rsid w:val="00952539"/>
    <w:rsid w:val="0095354A"/>
    <w:rsid w:val="00953EBF"/>
    <w:rsid w:val="00954890"/>
    <w:rsid w:val="00955437"/>
    <w:rsid w:val="0095543E"/>
    <w:rsid w:val="0095567A"/>
    <w:rsid w:val="00956FE1"/>
    <w:rsid w:val="00966755"/>
    <w:rsid w:val="00980569"/>
    <w:rsid w:val="00981D84"/>
    <w:rsid w:val="00983BFB"/>
    <w:rsid w:val="00986CA4"/>
    <w:rsid w:val="00987D8D"/>
    <w:rsid w:val="009904B2"/>
    <w:rsid w:val="00991BA7"/>
    <w:rsid w:val="009933EE"/>
    <w:rsid w:val="00995833"/>
    <w:rsid w:val="00996F26"/>
    <w:rsid w:val="009B198B"/>
    <w:rsid w:val="009B22FF"/>
    <w:rsid w:val="009B4CFF"/>
    <w:rsid w:val="009C08DD"/>
    <w:rsid w:val="009C347D"/>
    <w:rsid w:val="009C35D3"/>
    <w:rsid w:val="009C5277"/>
    <w:rsid w:val="009D25C0"/>
    <w:rsid w:val="009E0015"/>
    <w:rsid w:val="009E617D"/>
    <w:rsid w:val="009E6D32"/>
    <w:rsid w:val="009F0491"/>
    <w:rsid w:val="009F1CB1"/>
    <w:rsid w:val="009F470B"/>
    <w:rsid w:val="00A015EA"/>
    <w:rsid w:val="00A1270D"/>
    <w:rsid w:val="00A14628"/>
    <w:rsid w:val="00A16D55"/>
    <w:rsid w:val="00A20D0F"/>
    <w:rsid w:val="00A21C76"/>
    <w:rsid w:val="00A24D91"/>
    <w:rsid w:val="00A25855"/>
    <w:rsid w:val="00A26DE3"/>
    <w:rsid w:val="00A26F5E"/>
    <w:rsid w:val="00A2729A"/>
    <w:rsid w:val="00A3099A"/>
    <w:rsid w:val="00A3122C"/>
    <w:rsid w:val="00A3343B"/>
    <w:rsid w:val="00A351F3"/>
    <w:rsid w:val="00A354B1"/>
    <w:rsid w:val="00A35E1D"/>
    <w:rsid w:val="00A35F84"/>
    <w:rsid w:val="00A435A0"/>
    <w:rsid w:val="00A44EDF"/>
    <w:rsid w:val="00A46127"/>
    <w:rsid w:val="00A47A18"/>
    <w:rsid w:val="00A47BED"/>
    <w:rsid w:val="00A51E0F"/>
    <w:rsid w:val="00A628A4"/>
    <w:rsid w:val="00A64BDF"/>
    <w:rsid w:val="00A674D0"/>
    <w:rsid w:val="00A72BBC"/>
    <w:rsid w:val="00A7536B"/>
    <w:rsid w:val="00A76E28"/>
    <w:rsid w:val="00A77B77"/>
    <w:rsid w:val="00A81A3C"/>
    <w:rsid w:val="00A822B2"/>
    <w:rsid w:val="00A83C73"/>
    <w:rsid w:val="00A85030"/>
    <w:rsid w:val="00A91C3B"/>
    <w:rsid w:val="00A927C2"/>
    <w:rsid w:val="00A95177"/>
    <w:rsid w:val="00A96981"/>
    <w:rsid w:val="00AA2CD4"/>
    <w:rsid w:val="00AA36D2"/>
    <w:rsid w:val="00AA504F"/>
    <w:rsid w:val="00AA5C7D"/>
    <w:rsid w:val="00AB0781"/>
    <w:rsid w:val="00AB34F6"/>
    <w:rsid w:val="00AB4368"/>
    <w:rsid w:val="00AB49C3"/>
    <w:rsid w:val="00AB4A7C"/>
    <w:rsid w:val="00AB731A"/>
    <w:rsid w:val="00AB7CE0"/>
    <w:rsid w:val="00AC19B3"/>
    <w:rsid w:val="00AC2EBE"/>
    <w:rsid w:val="00AC30D9"/>
    <w:rsid w:val="00AC5E93"/>
    <w:rsid w:val="00AC68F2"/>
    <w:rsid w:val="00AD0A59"/>
    <w:rsid w:val="00AD0CA6"/>
    <w:rsid w:val="00AD1288"/>
    <w:rsid w:val="00AD230F"/>
    <w:rsid w:val="00AD42E2"/>
    <w:rsid w:val="00AD62E6"/>
    <w:rsid w:val="00AE062B"/>
    <w:rsid w:val="00AE61D5"/>
    <w:rsid w:val="00AF16B9"/>
    <w:rsid w:val="00AF1A95"/>
    <w:rsid w:val="00AF2DB9"/>
    <w:rsid w:val="00AF337F"/>
    <w:rsid w:val="00B00D84"/>
    <w:rsid w:val="00B02858"/>
    <w:rsid w:val="00B04323"/>
    <w:rsid w:val="00B0792C"/>
    <w:rsid w:val="00B10DB3"/>
    <w:rsid w:val="00B135DE"/>
    <w:rsid w:val="00B27A58"/>
    <w:rsid w:val="00B27EFA"/>
    <w:rsid w:val="00B33282"/>
    <w:rsid w:val="00B3535D"/>
    <w:rsid w:val="00B35EE9"/>
    <w:rsid w:val="00B37152"/>
    <w:rsid w:val="00B37FD8"/>
    <w:rsid w:val="00B408CA"/>
    <w:rsid w:val="00B44AC3"/>
    <w:rsid w:val="00B46D2A"/>
    <w:rsid w:val="00B47EE8"/>
    <w:rsid w:val="00B557E9"/>
    <w:rsid w:val="00B66055"/>
    <w:rsid w:val="00B66F6F"/>
    <w:rsid w:val="00B70B1E"/>
    <w:rsid w:val="00B70B3E"/>
    <w:rsid w:val="00B72E37"/>
    <w:rsid w:val="00B7426A"/>
    <w:rsid w:val="00B74762"/>
    <w:rsid w:val="00B8007E"/>
    <w:rsid w:val="00B842FF"/>
    <w:rsid w:val="00B8754D"/>
    <w:rsid w:val="00B90482"/>
    <w:rsid w:val="00B91D03"/>
    <w:rsid w:val="00B9323C"/>
    <w:rsid w:val="00BA49B6"/>
    <w:rsid w:val="00BA632A"/>
    <w:rsid w:val="00BA68A1"/>
    <w:rsid w:val="00BB1122"/>
    <w:rsid w:val="00BB1DE1"/>
    <w:rsid w:val="00BB3BBA"/>
    <w:rsid w:val="00BB4A62"/>
    <w:rsid w:val="00BB7048"/>
    <w:rsid w:val="00BB79F6"/>
    <w:rsid w:val="00BC01DA"/>
    <w:rsid w:val="00BC08F5"/>
    <w:rsid w:val="00BC22C3"/>
    <w:rsid w:val="00BC2845"/>
    <w:rsid w:val="00BC40FD"/>
    <w:rsid w:val="00BC57A6"/>
    <w:rsid w:val="00BD1255"/>
    <w:rsid w:val="00BD441D"/>
    <w:rsid w:val="00BD4BB6"/>
    <w:rsid w:val="00BD740E"/>
    <w:rsid w:val="00BE1265"/>
    <w:rsid w:val="00BE316C"/>
    <w:rsid w:val="00BE528D"/>
    <w:rsid w:val="00BE52D8"/>
    <w:rsid w:val="00BE565E"/>
    <w:rsid w:val="00BE59F5"/>
    <w:rsid w:val="00BF1B30"/>
    <w:rsid w:val="00BF33E7"/>
    <w:rsid w:val="00BF3FCF"/>
    <w:rsid w:val="00BF75EE"/>
    <w:rsid w:val="00C0012F"/>
    <w:rsid w:val="00C03E86"/>
    <w:rsid w:val="00C04BD4"/>
    <w:rsid w:val="00C04CD2"/>
    <w:rsid w:val="00C055AE"/>
    <w:rsid w:val="00C07562"/>
    <w:rsid w:val="00C1016E"/>
    <w:rsid w:val="00C1243E"/>
    <w:rsid w:val="00C13AD2"/>
    <w:rsid w:val="00C14784"/>
    <w:rsid w:val="00C14E85"/>
    <w:rsid w:val="00C15F05"/>
    <w:rsid w:val="00C16E8E"/>
    <w:rsid w:val="00C2264A"/>
    <w:rsid w:val="00C240FB"/>
    <w:rsid w:val="00C27B0A"/>
    <w:rsid w:val="00C30CED"/>
    <w:rsid w:val="00C40AA4"/>
    <w:rsid w:val="00C41B78"/>
    <w:rsid w:val="00C45793"/>
    <w:rsid w:val="00C4641C"/>
    <w:rsid w:val="00C464D7"/>
    <w:rsid w:val="00C47012"/>
    <w:rsid w:val="00C47B5B"/>
    <w:rsid w:val="00C52DF3"/>
    <w:rsid w:val="00C53F04"/>
    <w:rsid w:val="00C55525"/>
    <w:rsid w:val="00C62D9F"/>
    <w:rsid w:val="00C63DB6"/>
    <w:rsid w:val="00C67975"/>
    <w:rsid w:val="00C7276E"/>
    <w:rsid w:val="00C72955"/>
    <w:rsid w:val="00C80D5E"/>
    <w:rsid w:val="00C837EF"/>
    <w:rsid w:val="00C85EF1"/>
    <w:rsid w:val="00C86FFB"/>
    <w:rsid w:val="00C9403A"/>
    <w:rsid w:val="00CA17BB"/>
    <w:rsid w:val="00CA4A56"/>
    <w:rsid w:val="00CA6C7E"/>
    <w:rsid w:val="00CB0B3C"/>
    <w:rsid w:val="00CB17EA"/>
    <w:rsid w:val="00CB2D58"/>
    <w:rsid w:val="00CC0913"/>
    <w:rsid w:val="00CC34A3"/>
    <w:rsid w:val="00CC6504"/>
    <w:rsid w:val="00CD08B5"/>
    <w:rsid w:val="00CD291D"/>
    <w:rsid w:val="00CD2EE2"/>
    <w:rsid w:val="00CD726F"/>
    <w:rsid w:val="00CE4451"/>
    <w:rsid w:val="00CF0E77"/>
    <w:rsid w:val="00CF1EC2"/>
    <w:rsid w:val="00CF4C55"/>
    <w:rsid w:val="00CF7D24"/>
    <w:rsid w:val="00D0194B"/>
    <w:rsid w:val="00D0375C"/>
    <w:rsid w:val="00D070B5"/>
    <w:rsid w:val="00D119BF"/>
    <w:rsid w:val="00D16F4E"/>
    <w:rsid w:val="00D250C0"/>
    <w:rsid w:val="00D25246"/>
    <w:rsid w:val="00D30AC5"/>
    <w:rsid w:val="00D30C4C"/>
    <w:rsid w:val="00D30C5C"/>
    <w:rsid w:val="00D30F01"/>
    <w:rsid w:val="00D31ED1"/>
    <w:rsid w:val="00D33A16"/>
    <w:rsid w:val="00D33AE6"/>
    <w:rsid w:val="00D34B64"/>
    <w:rsid w:val="00D34C2A"/>
    <w:rsid w:val="00D3576F"/>
    <w:rsid w:val="00D36439"/>
    <w:rsid w:val="00D41F32"/>
    <w:rsid w:val="00D42A11"/>
    <w:rsid w:val="00D43C49"/>
    <w:rsid w:val="00D45301"/>
    <w:rsid w:val="00D46A60"/>
    <w:rsid w:val="00D5293C"/>
    <w:rsid w:val="00D53AA1"/>
    <w:rsid w:val="00D56A13"/>
    <w:rsid w:val="00D623DA"/>
    <w:rsid w:val="00D63FF5"/>
    <w:rsid w:val="00D71A6E"/>
    <w:rsid w:val="00D72511"/>
    <w:rsid w:val="00D72BD8"/>
    <w:rsid w:val="00D733CE"/>
    <w:rsid w:val="00D74232"/>
    <w:rsid w:val="00D74475"/>
    <w:rsid w:val="00D759CE"/>
    <w:rsid w:val="00D8041C"/>
    <w:rsid w:val="00D809DC"/>
    <w:rsid w:val="00D81A1A"/>
    <w:rsid w:val="00D8524B"/>
    <w:rsid w:val="00D90272"/>
    <w:rsid w:val="00D93BC5"/>
    <w:rsid w:val="00DA6FC7"/>
    <w:rsid w:val="00DB281B"/>
    <w:rsid w:val="00DB5338"/>
    <w:rsid w:val="00DB618B"/>
    <w:rsid w:val="00DC24F2"/>
    <w:rsid w:val="00DC486D"/>
    <w:rsid w:val="00DC48DF"/>
    <w:rsid w:val="00DC4BE9"/>
    <w:rsid w:val="00DD1BA9"/>
    <w:rsid w:val="00DD2DFD"/>
    <w:rsid w:val="00DD3BEC"/>
    <w:rsid w:val="00DD3CC4"/>
    <w:rsid w:val="00DD5968"/>
    <w:rsid w:val="00DE3060"/>
    <w:rsid w:val="00DE595B"/>
    <w:rsid w:val="00DE67CB"/>
    <w:rsid w:val="00DE6935"/>
    <w:rsid w:val="00DF03F5"/>
    <w:rsid w:val="00DF1356"/>
    <w:rsid w:val="00DF742E"/>
    <w:rsid w:val="00E0030B"/>
    <w:rsid w:val="00E00B3C"/>
    <w:rsid w:val="00E00FC3"/>
    <w:rsid w:val="00E01E07"/>
    <w:rsid w:val="00E024A8"/>
    <w:rsid w:val="00E05479"/>
    <w:rsid w:val="00E11223"/>
    <w:rsid w:val="00E1216E"/>
    <w:rsid w:val="00E22736"/>
    <w:rsid w:val="00E32395"/>
    <w:rsid w:val="00E32B07"/>
    <w:rsid w:val="00E417C0"/>
    <w:rsid w:val="00E47E17"/>
    <w:rsid w:val="00E51633"/>
    <w:rsid w:val="00E5526A"/>
    <w:rsid w:val="00E55FA9"/>
    <w:rsid w:val="00E6269E"/>
    <w:rsid w:val="00E674F4"/>
    <w:rsid w:val="00E7036B"/>
    <w:rsid w:val="00E73ACA"/>
    <w:rsid w:val="00E73ED9"/>
    <w:rsid w:val="00E76ACA"/>
    <w:rsid w:val="00E82876"/>
    <w:rsid w:val="00E90474"/>
    <w:rsid w:val="00E918D5"/>
    <w:rsid w:val="00E923FF"/>
    <w:rsid w:val="00E96716"/>
    <w:rsid w:val="00EA2BDF"/>
    <w:rsid w:val="00EA3D7F"/>
    <w:rsid w:val="00EA4DFA"/>
    <w:rsid w:val="00EA53CC"/>
    <w:rsid w:val="00EA5E35"/>
    <w:rsid w:val="00EA6A75"/>
    <w:rsid w:val="00EB0C1B"/>
    <w:rsid w:val="00EB0F24"/>
    <w:rsid w:val="00EB6C67"/>
    <w:rsid w:val="00EC0822"/>
    <w:rsid w:val="00EC2FA1"/>
    <w:rsid w:val="00EC3ACB"/>
    <w:rsid w:val="00EC5A63"/>
    <w:rsid w:val="00EC5B64"/>
    <w:rsid w:val="00ED0ADB"/>
    <w:rsid w:val="00ED0B6A"/>
    <w:rsid w:val="00ED4D42"/>
    <w:rsid w:val="00ED6D8D"/>
    <w:rsid w:val="00EE52B8"/>
    <w:rsid w:val="00EE74E1"/>
    <w:rsid w:val="00EF44B4"/>
    <w:rsid w:val="00EF7E6D"/>
    <w:rsid w:val="00F014F8"/>
    <w:rsid w:val="00F0287C"/>
    <w:rsid w:val="00F02C07"/>
    <w:rsid w:val="00F0596F"/>
    <w:rsid w:val="00F11092"/>
    <w:rsid w:val="00F135E9"/>
    <w:rsid w:val="00F14C10"/>
    <w:rsid w:val="00F1670A"/>
    <w:rsid w:val="00F16F02"/>
    <w:rsid w:val="00F2129E"/>
    <w:rsid w:val="00F257F3"/>
    <w:rsid w:val="00F26493"/>
    <w:rsid w:val="00F26DB2"/>
    <w:rsid w:val="00F35DC4"/>
    <w:rsid w:val="00F4074B"/>
    <w:rsid w:val="00F413C0"/>
    <w:rsid w:val="00F416E6"/>
    <w:rsid w:val="00F43624"/>
    <w:rsid w:val="00F4464A"/>
    <w:rsid w:val="00F4783D"/>
    <w:rsid w:val="00F5113C"/>
    <w:rsid w:val="00F62C09"/>
    <w:rsid w:val="00F652E8"/>
    <w:rsid w:val="00F7004D"/>
    <w:rsid w:val="00F7060F"/>
    <w:rsid w:val="00F71058"/>
    <w:rsid w:val="00F72C9D"/>
    <w:rsid w:val="00F72D2E"/>
    <w:rsid w:val="00F73C0E"/>
    <w:rsid w:val="00F82A67"/>
    <w:rsid w:val="00F843A2"/>
    <w:rsid w:val="00F85D5B"/>
    <w:rsid w:val="00F96B27"/>
    <w:rsid w:val="00F97E6C"/>
    <w:rsid w:val="00FA06F8"/>
    <w:rsid w:val="00FA155F"/>
    <w:rsid w:val="00FA4C6C"/>
    <w:rsid w:val="00FA784D"/>
    <w:rsid w:val="00FB2048"/>
    <w:rsid w:val="00FB3858"/>
    <w:rsid w:val="00FB3C5D"/>
    <w:rsid w:val="00FB467D"/>
    <w:rsid w:val="00FC0D9F"/>
    <w:rsid w:val="00FC2E21"/>
    <w:rsid w:val="00FC37D7"/>
    <w:rsid w:val="00FC498B"/>
    <w:rsid w:val="00FD2BD3"/>
    <w:rsid w:val="00FE0597"/>
    <w:rsid w:val="00FF1288"/>
    <w:rsid w:val="00FF1800"/>
    <w:rsid w:val="00FF1E14"/>
    <w:rsid w:val="00FF3A3E"/>
    <w:rsid w:val="00FF4DED"/>
    <w:rsid w:val="00FF50AD"/>
    <w:rsid w:val="00FF5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06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53272"/>
    <w:pPr>
      <w:keepNext/>
      <w:widowControl/>
      <w:autoSpaceDE/>
      <w:autoSpaceDN/>
      <w:adjustRightInd/>
      <w:outlineLvl w:val="0"/>
    </w:pPr>
    <w:rPr>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EC5B64"/>
    <w:pPr>
      <w:widowControl/>
      <w:numPr>
        <w:numId w:val="1"/>
      </w:numPr>
      <w:autoSpaceDE/>
      <w:autoSpaceDN/>
      <w:adjustRightInd/>
    </w:pPr>
    <w:rPr>
      <w:sz w:val="24"/>
      <w:szCs w:val="24"/>
    </w:rPr>
  </w:style>
  <w:style w:type="paragraph" w:styleId="a4">
    <w:name w:val="List Paragraph"/>
    <w:basedOn w:val="a0"/>
    <w:link w:val="a5"/>
    <w:uiPriority w:val="34"/>
    <w:qFormat/>
    <w:rsid w:val="00A354B1"/>
    <w:pPr>
      <w:ind w:left="720"/>
      <w:contextualSpacing/>
    </w:pPr>
  </w:style>
  <w:style w:type="paragraph" w:styleId="a6">
    <w:name w:val="Body Text"/>
    <w:basedOn w:val="a0"/>
    <w:link w:val="a7"/>
    <w:uiPriority w:val="99"/>
    <w:unhideWhenUsed/>
    <w:rsid w:val="00DB281B"/>
    <w:pPr>
      <w:spacing w:after="120"/>
    </w:pPr>
  </w:style>
  <w:style w:type="character" w:customStyle="1" w:styleId="a7">
    <w:name w:val="Основной текст Знак"/>
    <w:basedOn w:val="a1"/>
    <w:link w:val="a6"/>
    <w:uiPriority w:val="99"/>
    <w:rsid w:val="00DB281B"/>
    <w:rPr>
      <w:rFonts w:ascii="Times New Roman" w:eastAsia="Times New Roman" w:hAnsi="Times New Roman" w:cs="Times New Roman"/>
      <w:sz w:val="20"/>
      <w:szCs w:val="20"/>
      <w:lang w:eastAsia="ru-RU"/>
    </w:rPr>
  </w:style>
  <w:style w:type="table" w:styleId="a8">
    <w:name w:val="Table Grid"/>
    <w:basedOn w:val="a2"/>
    <w:uiPriority w:val="59"/>
    <w:rsid w:val="0026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2"/>
    <w:uiPriority w:val="66"/>
    <w:rsid w:val="002605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9">
    <w:name w:val="Body Text Indent"/>
    <w:basedOn w:val="a0"/>
    <w:link w:val="aa"/>
    <w:uiPriority w:val="99"/>
    <w:semiHidden/>
    <w:unhideWhenUsed/>
    <w:rsid w:val="00183966"/>
    <w:pPr>
      <w:spacing w:after="120"/>
      <w:ind w:left="283"/>
    </w:pPr>
  </w:style>
  <w:style w:type="character" w:customStyle="1" w:styleId="aa">
    <w:name w:val="Основной текст с отступом Знак"/>
    <w:basedOn w:val="a1"/>
    <w:link w:val="a9"/>
    <w:uiPriority w:val="99"/>
    <w:semiHidden/>
    <w:rsid w:val="00183966"/>
    <w:rPr>
      <w:rFonts w:ascii="Times New Roman" w:eastAsia="Times New Roman" w:hAnsi="Times New Roman" w:cs="Times New Roman"/>
      <w:sz w:val="20"/>
      <w:szCs w:val="20"/>
      <w:lang w:eastAsia="ru-RU"/>
    </w:rPr>
  </w:style>
  <w:style w:type="paragraph" w:customStyle="1" w:styleId="Style4">
    <w:name w:val="Style4"/>
    <w:basedOn w:val="a0"/>
    <w:uiPriority w:val="99"/>
    <w:rsid w:val="0051162F"/>
    <w:pPr>
      <w:suppressAutoHyphens/>
      <w:autoSpaceDN/>
      <w:adjustRightInd/>
      <w:spacing w:line="316" w:lineRule="exact"/>
      <w:jc w:val="both"/>
    </w:pPr>
    <w:rPr>
      <w:rFonts w:ascii="Arial Narrow" w:hAnsi="Arial Narrow"/>
      <w:sz w:val="24"/>
      <w:szCs w:val="24"/>
      <w:lang w:eastAsia="ar-SA"/>
    </w:rPr>
  </w:style>
  <w:style w:type="character" w:customStyle="1" w:styleId="FontStyle12">
    <w:name w:val="Font Style12"/>
    <w:rsid w:val="0051162F"/>
    <w:rPr>
      <w:rFonts w:ascii="Times New Roman" w:hAnsi="Times New Roman" w:cs="Times New Roman" w:hint="default"/>
      <w:sz w:val="26"/>
      <w:szCs w:val="26"/>
    </w:rPr>
  </w:style>
  <w:style w:type="paragraph" w:customStyle="1" w:styleId="conspluscell">
    <w:name w:val="conspluscell"/>
    <w:basedOn w:val="a0"/>
    <w:rsid w:val="00A35E1D"/>
    <w:pPr>
      <w:widowControl/>
      <w:autoSpaceDE/>
      <w:autoSpaceDN/>
      <w:adjustRightInd/>
      <w:spacing w:before="100" w:beforeAutospacing="1" w:after="100" w:afterAutospacing="1"/>
    </w:pPr>
    <w:rPr>
      <w:rFonts w:eastAsiaTheme="minorHAnsi"/>
      <w:sz w:val="24"/>
      <w:szCs w:val="24"/>
    </w:rPr>
  </w:style>
  <w:style w:type="paragraph" w:styleId="ab">
    <w:name w:val="header"/>
    <w:basedOn w:val="a0"/>
    <w:link w:val="ac"/>
    <w:uiPriority w:val="99"/>
    <w:unhideWhenUsed/>
    <w:rsid w:val="002771F6"/>
    <w:pPr>
      <w:tabs>
        <w:tab w:val="center" w:pos="4677"/>
        <w:tab w:val="right" w:pos="9355"/>
      </w:tabs>
    </w:pPr>
  </w:style>
  <w:style w:type="character" w:customStyle="1" w:styleId="ac">
    <w:name w:val="Верхний колонтитул Знак"/>
    <w:basedOn w:val="a1"/>
    <w:link w:val="ab"/>
    <w:uiPriority w:val="99"/>
    <w:rsid w:val="002771F6"/>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2771F6"/>
    <w:pPr>
      <w:tabs>
        <w:tab w:val="center" w:pos="4677"/>
        <w:tab w:val="right" w:pos="9355"/>
      </w:tabs>
    </w:pPr>
  </w:style>
  <w:style w:type="character" w:customStyle="1" w:styleId="ae">
    <w:name w:val="Нижний колонтитул Знак"/>
    <w:basedOn w:val="a1"/>
    <w:link w:val="ad"/>
    <w:uiPriority w:val="99"/>
    <w:rsid w:val="002771F6"/>
    <w:rPr>
      <w:rFonts w:ascii="Times New Roman" w:eastAsia="Times New Roman" w:hAnsi="Times New Roman" w:cs="Times New Roman"/>
      <w:sz w:val="20"/>
      <w:szCs w:val="20"/>
      <w:lang w:eastAsia="ru-RU"/>
    </w:rPr>
  </w:style>
  <w:style w:type="paragraph" w:customStyle="1" w:styleId="af">
    <w:name w:val="Базовый"/>
    <w:rsid w:val="00BA68A1"/>
    <w:pPr>
      <w:tabs>
        <w:tab w:val="left" w:pos="709"/>
      </w:tabs>
      <w:suppressAutoHyphens/>
      <w:spacing w:line="276" w:lineRule="atLeast"/>
    </w:pPr>
    <w:rPr>
      <w:rFonts w:ascii="Calibri" w:eastAsia="DejaVu Sans" w:hAnsi="Calibri"/>
      <w:color w:val="00000A"/>
    </w:rPr>
  </w:style>
  <w:style w:type="paragraph" w:styleId="af0">
    <w:name w:val="Balloon Text"/>
    <w:basedOn w:val="a0"/>
    <w:link w:val="af1"/>
    <w:uiPriority w:val="99"/>
    <w:semiHidden/>
    <w:unhideWhenUsed/>
    <w:rsid w:val="00996F26"/>
    <w:rPr>
      <w:rFonts w:ascii="Tahoma" w:hAnsi="Tahoma" w:cs="Tahoma"/>
      <w:sz w:val="16"/>
      <w:szCs w:val="16"/>
    </w:rPr>
  </w:style>
  <w:style w:type="character" w:customStyle="1" w:styleId="af1">
    <w:name w:val="Текст выноски Знак"/>
    <w:basedOn w:val="a1"/>
    <w:link w:val="af0"/>
    <w:uiPriority w:val="99"/>
    <w:semiHidden/>
    <w:rsid w:val="00996F26"/>
    <w:rPr>
      <w:rFonts w:ascii="Tahoma" w:eastAsia="Times New Roman" w:hAnsi="Tahoma" w:cs="Tahoma"/>
      <w:sz w:val="16"/>
      <w:szCs w:val="16"/>
      <w:lang w:eastAsia="ru-RU"/>
    </w:rPr>
  </w:style>
  <w:style w:type="paragraph" w:customStyle="1" w:styleId="af2">
    <w:name w:val="Знак"/>
    <w:basedOn w:val="a0"/>
    <w:rsid w:val="00723FC8"/>
    <w:pPr>
      <w:widowControl/>
      <w:autoSpaceDE/>
      <w:autoSpaceDN/>
      <w:adjustRightInd/>
    </w:pPr>
    <w:rPr>
      <w:rFonts w:ascii="Verdana" w:hAnsi="Verdana" w:cs="Verdana"/>
      <w:lang w:val="en-US" w:eastAsia="en-US"/>
    </w:rPr>
  </w:style>
  <w:style w:type="paragraph" w:customStyle="1" w:styleId="af3">
    <w:name w:val="Стиль"/>
    <w:rsid w:val="00B70B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uiPriority w:val="99"/>
    <w:rsid w:val="00B66F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0"/>
    <w:rsid w:val="00BE52D8"/>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rsid w:val="00BE52D8"/>
    <w:rPr>
      <w:rFonts w:ascii="Times New Roman" w:eastAsia="Times New Roman" w:hAnsi="Times New Roman" w:cs="Times New Roman"/>
      <w:sz w:val="20"/>
      <w:szCs w:val="20"/>
      <w:lang w:eastAsia="ru-RU"/>
    </w:rPr>
  </w:style>
  <w:style w:type="paragraph" w:styleId="3">
    <w:name w:val="Body Text 3"/>
    <w:basedOn w:val="a0"/>
    <w:link w:val="30"/>
    <w:uiPriority w:val="99"/>
    <w:unhideWhenUsed/>
    <w:rsid w:val="00BE52D8"/>
    <w:pPr>
      <w:spacing w:after="120"/>
    </w:pPr>
    <w:rPr>
      <w:sz w:val="16"/>
      <w:szCs w:val="16"/>
    </w:rPr>
  </w:style>
  <w:style w:type="character" w:customStyle="1" w:styleId="30">
    <w:name w:val="Основной текст 3 Знак"/>
    <w:basedOn w:val="a1"/>
    <w:link w:val="3"/>
    <w:uiPriority w:val="99"/>
    <w:rsid w:val="00BE52D8"/>
    <w:rPr>
      <w:rFonts w:ascii="Times New Roman" w:eastAsia="Times New Roman" w:hAnsi="Times New Roman" w:cs="Times New Roman"/>
      <w:sz w:val="16"/>
      <w:szCs w:val="16"/>
      <w:lang w:eastAsia="ru-RU"/>
    </w:rPr>
  </w:style>
  <w:style w:type="character" w:customStyle="1" w:styleId="s2">
    <w:name w:val="s2"/>
    <w:basedOn w:val="a1"/>
    <w:rsid w:val="00986CA4"/>
  </w:style>
  <w:style w:type="table" w:customStyle="1" w:styleId="default-table-style">
    <w:name w:val="default-table-style"/>
    <w:rsid w:val="00B10DB3"/>
    <w:pPr>
      <w:spacing w:after="0" w:line="240" w:lineRule="auto"/>
    </w:pPr>
    <w:rPr>
      <w:rFonts w:ascii="Times New Roman" w:eastAsia="Times New Roman" w:hAnsi="Times New Roman" w:cs="Times New Roman"/>
      <w:sz w:val="20"/>
      <w:szCs w:val="20"/>
      <w:lang w:eastAsia="ru-RU"/>
    </w:rPr>
    <w:tblPr>
      <w:tblInd w:w="0" w:type="auto"/>
      <w:tblCellMar>
        <w:top w:w="0" w:type="dxa"/>
        <w:left w:w="0" w:type="dxa"/>
        <w:bottom w:w="0" w:type="dxa"/>
        <w:right w:w="0" w:type="dxa"/>
      </w:tblCellMar>
    </w:tblPr>
  </w:style>
  <w:style w:type="character" w:customStyle="1" w:styleId="s11">
    <w:name w:val="s11"/>
    <w:basedOn w:val="a1"/>
    <w:rsid w:val="00243C00"/>
    <w:rPr>
      <w:b/>
      <w:bCs/>
      <w:i/>
      <w:iCs/>
    </w:rPr>
  </w:style>
  <w:style w:type="paragraph" w:customStyle="1" w:styleId="11">
    <w:name w:val="Абзац списка1"/>
    <w:rsid w:val="000B59E2"/>
    <w:pPr>
      <w:widowControl w:val="0"/>
      <w:suppressAutoHyphens/>
      <w:ind w:left="720"/>
    </w:pPr>
    <w:rPr>
      <w:rFonts w:ascii="Calibri" w:eastAsia="Lucida Sans Unicode" w:hAnsi="Calibri" w:cs="Tahoma"/>
      <w:kern w:val="2"/>
      <w:lang w:eastAsia="ar-SA"/>
    </w:rPr>
  </w:style>
  <w:style w:type="paragraph" w:styleId="af5">
    <w:name w:val="No Spacing"/>
    <w:link w:val="af6"/>
    <w:uiPriority w:val="1"/>
    <w:qFormat/>
    <w:rsid w:val="000B59E2"/>
    <w:pPr>
      <w:spacing w:after="0" w:line="240" w:lineRule="auto"/>
    </w:pPr>
    <w:rPr>
      <w:rFonts w:ascii="Calibri" w:eastAsia="Calibri" w:hAnsi="Calibri" w:cs="Arial"/>
    </w:rPr>
  </w:style>
  <w:style w:type="character" w:customStyle="1" w:styleId="apple-converted-space">
    <w:name w:val="apple-converted-space"/>
    <w:rsid w:val="00757C15"/>
  </w:style>
  <w:style w:type="character" w:customStyle="1" w:styleId="12">
    <w:name w:val="Стиль1 Знак"/>
    <w:link w:val="13"/>
    <w:locked/>
    <w:rsid w:val="006824C7"/>
    <w:rPr>
      <w:rFonts w:ascii="Times New Roman" w:hAnsi="Times New Roman"/>
      <w:sz w:val="28"/>
      <w:szCs w:val="28"/>
    </w:rPr>
  </w:style>
  <w:style w:type="paragraph" w:customStyle="1" w:styleId="13">
    <w:name w:val="Стиль1"/>
    <w:basedOn w:val="a0"/>
    <w:link w:val="12"/>
    <w:qFormat/>
    <w:rsid w:val="006824C7"/>
    <w:pPr>
      <w:widowControl/>
      <w:tabs>
        <w:tab w:val="left" w:pos="1701"/>
      </w:tabs>
      <w:autoSpaceDE/>
      <w:autoSpaceDN/>
      <w:adjustRightInd/>
      <w:spacing w:line="192" w:lineRule="auto"/>
      <w:ind w:right="-1"/>
      <w:jc w:val="center"/>
    </w:pPr>
    <w:rPr>
      <w:rFonts w:eastAsiaTheme="minorHAnsi" w:cstheme="minorBidi"/>
      <w:sz w:val="28"/>
      <w:szCs w:val="28"/>
      <w:lang w:eastAsia="en-US"/>
    </w:rPr>
  </w:style>
  <w:style w:type="character" w:customStyle="1" w:styleId="10">
    <w:name w:val="Заголовок 1 Знак"/>
    <w:basedOn w:val="a1"/>
    <w:link w:val="1"/>
    <w:rsid w:val="00753272"/>
    <w:rPr>
      <w:rFonts w:ascii="Times New Roman" w:eastAsia="Times New Roman" w:hAnsi="Times New Roman" w:cs="Times New Roman"/>
      <w:b/>
      <w:bCs/>
      <w:sz w:val="28"/>
      <w:szCs w:val="24"/>
      <w:lang w:eastAsia="ru-RU"/>
    </w:rPr>
  </w:style>
  <w:style w:type="paragraph" w:customStyle="1" w:styleId="af7">
    <w:name w:val="Содержимое таблицы"/>
    <w:basedOn w:val="a0"/>
    <w:rsid w:val="005816C5"/>
    <w:pPr>
      <w:widowControl/>
      <w:suppressLineNumbers/>
      <w:suppressAutoHyphens/>
      <w:autoSpaceDE/>
      <w:autoSpaceDN/>
      <w:adjustRightInd/>
    </w:pPr>
    <w:rPr>
      <w:sz w:val="24"/>
      <w:szCs w:val="24"/>
      <w:lang w:eastAsia="ar-SA"/>
    </w:rPr>
  </w:style>
  <w:style w:type="paragraph" w:customStyle="1" w:styleId="31">
    <w:name w:val="Основной текст 31"/>
    <w:basedOn w:val="a0"/>
    <w:rsid w:val="00242139"/>
    <w:pPr>
      <w:widowControl/>
      <w:autoSpaceDE/>
      <w:autoSpaceDN/>
      <w:adjustRightInd/>
      <w:spacing w:line="264" w:lineRule="auto"/>
      <w:jc w:val="center"/>
    </w:pPr>
    <w:rPr>
      <w:rFonts w:ascii="Courier New" w:hAnsi="Courier New"/>
      <w:spacing w:val="26"/>
    </w:rPr>
  </w:style>
  <w:style w:type="paragraph" w:customStyle="1" w:styleId="P3">
    <w:name w:val="P3"/>
    <w:basedOn w:val="a0"/>
    <w:hidden/>
    <w:rsid w:val="00373116"/>
    <w:pPr>
      <w:autoSpaceDE/>
      <w:autoSpaceDN/>
      <w:ind w:left="189" w:right="-720"/>
      <w:jc w:val="distribute"/>
    </w:pPr>
    <w:rPr>
      <w:rFonts w:eastAsia="Arial Unicode MS" w:cs="Tahoma"/>
      <w:sz w:val="28"/>
      <w:u w:val="single"/>
    </w:rPr>
  </w:style>
  <w:style w:type="character" w:customStyle="1" w:styleId="ConsPlusNonformat0">
    <w:name w:val="ConsPlusNonformat Знак"/>
    <w:link w:val="ConsPlusNonformat"/>
    <w:locked/>
    <w:rsid w:val="009C5277"/>
    <w:rPr>
      <w:rFonts w:ascii="Courier New" w:eastAsia="Times New Roman" w:hAnsi="Courier New" w:cs="Courier New"/>
      <w:sz w:val="20"/>
      <w:szCs w:val="20"/>
      <w:lang w:eastAsia="ru-RU"/>
    </w:rPr>
  </w:style>
  <w:style w:type="paragraph" w:styleId="af8">
    <w:name w:val="Plain Text"/>
    <w:basedOn w:val="a0"/>
    <w:link w:val="af9"/>
    <w:rsid w:val="009C5277"/>
    <w:pPr>
      <w:widowControl/>
      <w:autoSpaceDE/>
      <w:autoSpaceDN/>
      <w:adjustRightInd/>
    </w:pPr>
    <w:rPr>
      <w:rFonts w:ascii="Courier New" w:eastAsia="Calibri" w:hAnsi="Courier New" w:cs="Courier New"/>
    </w:rPr>
  </w:style>
  <w:style w:type="character" w:customStyle="1" w:styleId="af9">
    <w:name w:val="Текст Знак"/>
    <w:basedOn w:val="a1"/>
    <w:link w:val="af8"/>
    <w:rsid w:val="009C5277"/>
    <w:rPr>
      <w:rFonts w:ascii="Courier New" w:eastAsia="Calibri" w:hAnsi="Courier New" w:cs="Courier New"/>
      <w:sz w:val="20"/>
      <w:szCs w:val="20"/>
      <w:lang w:eastAsia="ru-RU"/>
    </w:rPr>
  </w:style>
  <w:style w:type="character" w:styleId="afa">
    <w:name w:val="Strong"/>
    <w:basedOn w:val="a1"/>
    <w:uiPriority w:val="22"/>
    <w:qFormat/>
    <w:rsid w:val="00A435A0"/>
    <w:rPr>
      <w:b/>
      <w:bCs/>
    </w:rPr>
  </w:style>
  <w:style w:type="character" w:customStyle="1" w:styleId="s3">
    <w:name w:val="s3"/>
    <w:basedOn w:val="a1"/>
    <w:rsid w:val="00A26F5E"/>
  </w:style>
  <w:style w:type="paragraph" w:customStyle="1" w:styleId="Default">
    <w:name w:val="Default"/>
    <w:rsid w:val="00BB3B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36">
    <w:name w:val="P36"/>
    <w:basedOn w:val="a0"/>
    <w:rsid w:val="007816E8"/>
    <w:pPr>
      <w:autoSpaceDE/>
      <w:autoSpaceDN/>
      <w:ind w:left="540" w:right="-404"/>
      <w:jc w:val="distribute"/>
    </w:pPr>
    <w:rPr>
      <w:rFonts w:ascii="Arial" w:eastAsia="Arial Unicode MS" w:hAnsi="Arial" w:cs="Tahoma"/>
    </w:rPr>
  </w:style>
  <w:style w:type="character" w:customStyle="1" w:styleId="T2">
    <w:name w:val="T2"/>
    <w:rsid w:val="007816E8"/>
    <w:rPr>
      <w:rFonts w:ascii="Times New Roman" w:hAnsi="Times New Roman" w:cs="Times New Roman" w:hint="default"/>
      <w:b/>
      <w:bCs w:val="0"/>
      <w:sz w:val="28"/>
    </w:rPr>
  </w:style>
  <w:style w:type="character" w:customStyle="1" w:styleId="T5">
    <w:name w:val="T5"/>
    <w:rsid w:val="007816E8"/>
    <w:rPr>
      <w:rFonts w:ascii="Times New Roman" w:hAnsi="Times New Roman" w:cs="Times New Roman" w:hint="default"/>
      <w:sz w:val="28"/>
    </w:rPr>
  </w:style>
  <w:style w:type="character" w:customStyle="1" w:styleId="T6">
    <w:name w:val="T6"/>
    <w:rsid w:val="007816E8"/>
    <w:rPr>
      <w:rFonts w:ascii="Times New Roman" w:hAnsi="Times New Roman" w:cs="Times New Roman" w:hint="default"/>
      <w:sz w:val="28"/>
    </w:rPr>
  </w:style>
  <w:style w:type="paragraph" w:customStyle="1" w:styleId="ConsPlusCell0">
    <w:name w:val="ConsPlusCell"/>
    <w:uiPriority w:val="99"/>
    <w:rsid w:val="00887E8F"/>
    <w:pPr>
      <w:suppressAutoHyphens/>
      <w:autoSpaceDE w:val="0"/>
      <w:spacing w:after="0" w:line="240" w:lineRule="auto"/>
    </w:pPr>
    <w:rPr>
      <w:rFonts w:ascii="Arial" w:eastAsia="Calibri" w:hAnsi="Arial" w:cs="Arial"/>
      <w:sz w:val="20"/>
      <w:szCs w:val="20"/>
      <w:lang w:eastAsia="ar-SA"/>
    </w:rPr>
  </w:style>
  <w:style w:type="character" w:styleId="afb">
    <w:name w:val="Hyperlink"/>
    <w:basedOn w:val="a1"/>
    <w:uiPriority w:val="99"/>
    <w:semiHidden/>
    <w:unhideWhenUsed/>
    <w:rsid w:val="003C20BE"/>
    <w:rPr>
      <w:color w:val="0000FF"/>
      <w:u w:val="single"/>
    </w:rPr>
  </w:style>
  <w:style w:type="character" w:customStyle="1" w:styleId="af6">
    <w:name w:val="Без интервала Знак"/>
    <w:basedOn w:val="a1"/>
    <w:link w:val="af5"/>
    <w:uiPriority w:val="1"/>
    <w:rsid w:val="006C0BE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06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53272"/>
    <w:pPr>
      <w:keepNext/>
      <w:widowControl/>
      <w:autoSpaceDE/>
      <w:autoSpaceDN/>
      <w:adjustRightInd/>
      <w:outlineLvl w:val="0"/>
    </w:pPr>
    <w:rPr>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EC5B64"/>
    <w:pPr>
      <w:widowControl/>
      <w:numPr>
        <w:numId w:val="1"/>
      </w:numPr>
      <w:autoSpaceDE/>
      <w:autoSpaceDN/>
      <w:adjustRightInd/>
    </w:pPr>
    <w:rPr>
      <w:sz w:val="24"/>
      <w:szCs w:val="24"/>
    </w:rPr>
  </w:style>
  <w:style w:type="paragraph" w:styleId="a4">
    <w:name w:val="List Paragraph"/>
    <w:basedOn w:val="a0"/>
    <w:link w:val="a5"/>
    <w:uiPriority w:val="34"/>
    <w:qFormat/>
    <w:rsid w:val="00A354B1"/>
    <w:pPr>
      <w:ind w:left="720"/>
      <w:contextualSpacing/>
    </w:pPr>
  </w:style>
  <w:style w:type="paragraph" w:styleId="a6">
    <w:name w:val="Body Text"/>
    <w:basedOn w:val="a0"/>
    <w:link w:val="a7"/>
    <w:uiPriority w:val="99"/>
    <w:unhideWhenUsed/>
    <w:rsid w:val="00DB281B"/>
    <w:pPr>
      <w:spacing w:after="120"/>
    </w:pPr>
  </w:style>
  <w:style w:type="character" w:customStyle="1" w:styleId="a7">
    <w:name w:val="Основной текст Знак"/>
    <w:basedOn w:val="a1"/>
    <w:link w:val="a6"/>
    <w:uiPriority w:val="99"/>
    <w:rsid w:val="00DB281B"/>
    <w:rPr>
      <w:rFonts w:ascii="Times New Roman" w:eastAsia="Times New Roman" w:hAnsi="Times New Roman" w:cs="Times New Roman"/>
      <w:sz w:val="20"/>
      <w:szCs w:val="20"/>
      <w:lang w:eastAsia="ru-RU"/>
    </w:rPr>
  </w:style>
  <w:style w:type="table" w:styleId="a8">
    <w:name w:val="Table Grid"/>
    <w:basedOn w:val="a2"/>
    <w:uiPriority w:val="59"/>
    <w:rsid w:val="0026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2"/>
    <w:uiPriority w:val="66"/>
    <w:rsid w:val="002605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9">
    <w:name w:val="Body Text Indent"/>
    <w:basedOn w:val="a0"/>
    <w:link w:val="aa"/>
    <w:uiPriority w:val="99"/>
    <w:semiHidden/>
    <w:unhideWhenUsed/>
    <w:rsid w:val="00183966"/>
    <w:pPr>
      <w:spacing w:after="120"/>
      <w:ind w:left="283"/>
    </w:pPr>
  </w:style>
  <w:style w:type="character" w:customStyle="1" w:styleId="aa">
    <w:name w:val="Основной текст с отступом Знак"/>
    <w:basedOn w:val="a1"/>
    <w:link w:val="a9"/>
    <w:uiPriority w:val="99"/>
    <w:semiHidden/>
    <w:rsid w:val="00183966"/>
    <w:rPr>
      <w:rFonts w:ascii="Times New Roman" w:eastAsia="Times New Roman" w:hAnsi="Times New Roman" w:cs="Times New Roman"/>
      <w:sz w:val="20"/>
      <w:szCs w:val="20"/>
      <w:lang w:eastAsia="ru-RU"/>
    </w:rPr>
  </w:style>
  <w:style w:type="paragraph" w:customStyle="1" w:styleId="Style4">
    <w:name w:val="Style4"/>
    <w:basedOn w:val="a0"/>
    <w:uiPriority w:val="99"/>
    <w:rsid w:val="0051162F"/>
    <w:pPr>
      <w:suppressAutoHyphens/>
      <w:autoSpaceDN/>
      <w:adjustRightInd/>
      <w:spacing w:line="316" w:lineRule="exact"/>
      <w:jc w:val="both"/>
    </w:pPr>
    <w:rPr>
      <w:rFonts w:ascii="Arial Narrow" w:hAnsi="Arial Narrow"/>
      <w:sz w:val="24"/>
      <w:szCs w:val="24"/>
      <w:lang w:eastAsia="ar-SA"/>
    </w:rPr>
  </w:style>
  <w:style w:type="character" w:customStyle="1" w:styleId="FontStyle12">
    <w:name w:val="Font Style12"/>
    <w:rsid w:val="0051162F"/>
    <w:rPr>
      <w:rFonts w:ascii="Times New Roman" w:hAnsi="Times New Roman" w:cs="Times New Roman" w:hint="default"/>
      <w:sz w:val="26"/>
      <w:szCs w:val="26"/>
    </w:rPr>
  </w:style>
  <w:style w:type="paragraph" w:customStyle="1" w:styleId="conspluscell">
    <w:name w:val="conspluscell"/>
    <w:basedOn w:val="a0"/>
    <w:rsid w:val="00A35E1D"/>
    <w:pPr>
      <w:widowControl/>
      <w:autoSpaceDE/>
      <w:autoSpaceDN/>
      <w:adjustRightInd/>
      <w:spacing w:before="100" w:beforeAutospacing="1" w:after="100" w:afterAutospacing="1"/>
    </w:pPr>
    <w:rPr>
      <w:rFonts w:eastAsiaTheme="minorHAnsi"/>
      <w:sz w:val="24"/>
      <w:szCs w:val="24"/>
    </w:rPr>
  </w:style>
  <w:style w:type="paragraph" w:styleId="ab">
    <w:name w:val="header"/>
    <w:basedOn w:val="a0"/>
    <w:link w:val="ac"/>
    <w:uiPriority w:val="99"/>
    <w:unhideWhenUsed/>
    <w:rsid w:val="002771F6"/>
    <w:pPr>
      <w:tabs>
        <w:tab w:val="center" w:pos="4677"/>
        <w:tab w:val="right" w:pos="9355"/>
      </w:tabs>
    </w:pPr>
  </w:style>
  <w:style w:type="character" w:customStyle="1" w:styleId="ac">
    <w:name w:val="Верхний колонтитул Знак"/>
    <w:basedOn w:val="a1"/>
    <w:link w:val="ab"/>
    <w:uiPriority w:val="99"/>
    <w:rsid w:val="002771F6"/>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2771F6"/>
    <w:pPr>
      <w:tabs>
        <w:tab w:val="center" w:pos="4677"/>
        <w:tab w:val="right" w:pos="9355"/>
      </w:tabs>
    </w:pPr>
  </w:style>
  <w:style w:type="character" w:customStyle="1" w:styleId="ae">
    <w:name w:val="Нижний колонтитул Знак"/>
    <w:basedOn w:val="a1"/>
    <w:link w:val="ad"/>
    <w:uiPriority w:val="99"/>
    <w:rsid w:val="002771F6"/>
    <w:rPr>
      <w:rFonts w:ascii="Times New Roman" w:eastAsia="Times New Roman" w:hAnsi="Times New Roman" w:cs="Times New Roman"/>
      <w:sz w:val="20"/>
      <w:szCs w:val="20"/>
      <w:lang w:eastAsia="ru-RU"/>
    </w:rPr>
  </w:style>
  <w:style w:type="paragraph" w:customStyle="1" w:styleId="af">
    <w:name w:val="Базовый"/>
    <w:rsid w:val="00BA68A1"/>
    <w:pPr>
      <w:tabs>
        <w:tab w:val="left" w:pos="709"/>
      </w:tabs>
      <w:suppressAutoHyphens/>
      <w:spacing w:line="276" w:lineRule="atLeast"/>
    </w:pPr>
    <w:rPr>
      <w:rFonts w:ascii="Calibri" w:eastAsia="DejaVu Sans" w:hAnsi="Calibri"/>
      <w:color w:val="00000A"/>
    </w:rPr>
  </w:style>
  <w:style w:type="paragraph" w:styleId="af0">
    <w:name w:val="Balloon Text"/>
    <w:basedOn w:val="a0"/>
    <w:link w:val="af1"/>
    <w:uiPriority w:val="99"/>
    <w:semiHidden/>
    <w:unhideWhenUsed/>
    <w:rsid w:val="00996F26"/>
    <w:rPr>
      <w:rFonts w:ascii="Tahoma" w:hAnsi="Tahoma" w:cs="Tahoma"/>
      <w:sz w:val="16"/>
      <w:szCs w:val="16"/>
    </w:rPr>
  </w:style>
  <w:style w:type="character" w:customStyle="1" w:styleId="af1">
    <w:name w:val="Текст выноски Знак"/>
    <w:basedOn w:val="a1"/>
    <w:link w:val="af0"/>
    <w:uiPriority w:val="99"/>
    <w:semiHidden/>
    <w:rsid w:val="00996F26"/>
    <w:rPr>
      <w:rFonts w:ascii="Tahoma" w:eastAsia="Times New Roman" w:hAnsi="Tahoma" w:cs="Tahoma"/>
      <w:sz w:val="16"/>
      <w:szCs w:val="16"/>
      <w:lang w:eastAsia="ru-RU"/>
    </w:rPr>
  </w:style>
  <w:style w:type="paragraph" w:customStyle="1" w:styleId="af2">
    <w:name w:val="Знак"/>
    <w:basedOn w:val="a0"/>
    <w:rsid w:val="00723FC8"/>
    <w:pPr>
      <w:widowControl/>
      <w:autoSpaceDE/>
      <w:autoSpaceDN/>
      <w:adjustRightInd/>
    </w:pPr>
    <w:rPr>
      <w:rFonts w:ascii="Verdana" w:hAnsi="Verdana" w:cs="Verdana"/>
      <w:lang w:val="en-US" w:eastAsia="en-US"/>
    </w:rPr>
  </w:style>
  <w:style w:type="paragraph" w:customStyle="1" w:styleId="af3">
    <w:name w:val="Стиль"/>
    <w:rsid w:val="00B70B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uiPriority w:val="99"/>
    <w:rsid w:val="00B66F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0"/>
    <w:rsid w:val="00BE52D8"/>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rsid w:val="00BE52D8"/>
    <w:rPr>
      <w:rFonts w:ascii="Times New Roman" w:eastAsia="Times New Roman" w:hAnsi="Times New Roman" w:cs="Times New Roman"/>
      <w:sz w:val="20"/>
      <w:szCs w:val="20"/>
      <w:lang w:eastAsia="ru-RU"/>
    </w:rPr>
  </w:style>
  <w:style w:type="paragraph" w:styleId="3">
    <w:name w:val="Body Text 3"/>
    <w:basedOn w:val="a0"/>
    <w:link w:val="30"/>
    <w:uiPriority w:val="99"/>
    <w:unhideWhenUsed/>
    <w:rsid w:val="00BE52D8"/>
    <w:pPr>
      <w:spacing w:after="120"/>
    </w:pPr>
    <w:rPr>
      <w:sz w:val="16"/>
      <w:szCs w:val="16"/>
    </w:rPr>
  </w:style>
  <w:style w:type="character" w:customStyle="1" w:styleId="30">
    <w:name w:val="Основной текст 3 Знак"/>
    <w:basedOn w:val="a1"/>
    <w:link w:val="3"/>
    <w:uiPriority w:val="99"/>
    <w:rsid w:val="00BE52D8"/>
    <w:rPr>
      <w:rFonts w:ascii="Times New Roman" w:eastAsia="Times New Roman" w:hAnsi="Times New Roman" w:cs="Times New Roman"/>
      <w:sz w:val="16"/>
      <w:szCs w:val="16"/>
      <w:lang w:eastAsia="ru-RU"/>
    </w:rPr>
  </w:style>
  <w:style w:type="character" w:customStyle="1" w:styleId="s2">
    <w:name w:val="s2"/>
    <w:basedOn w:val="a1"/>
    <w:rsid w:val="00986CA4"/>
  </w:style>
  <w:style w:type="table" w:customStyle="1" w:styleId="default-table-style">
    <w:name w:val="default-table-style"/>
    <w:rsid w:val="00B10DB3"/>
    <w:pPr>
      <w:spacing w:after="0" w:line="240" w:lineRule="auto"/>
    </w:pPr>
    <w:rPr>
      <w:rFonts w:ascii="Times New Roman" w:eastAsia="Times New Roman" w:hAnsi="Times New Roman" w:cs="Times New Roman"/>
      <w:sz w:val="20"/>
      <w:szCs w:val="20"/>
      <w:lang w:eastAsia="ru-RU"/>
    </w:rPr>
    <w:tblPr>
      <w:tblInd w:w="0" w:type="auto"/>
      <w:tblCellMar>
        <w:top w:w="0" w:type="dxa"/>
        <w:left w:w="0" w:type="dxa"/>
        <w:bottom w:w="0" w:type="dxa"/>
        <w:right w:w="0" w:type="dxa"/>
      </w:tblCellMar>
    </w:tblPr>
  </w:style>
  <w:style w:type="character" w:customStyle="1" w:styleId="s11">
    <w:name w:val="s11"/>
    <w:basedOn w:val="a1"/>
    <w:rsid w:val="00243C00"/>
    <w:rPr>
      <w:b/>
      <w:bCs/>
      <w:i/>
      <w:iCs/>
    </w:rPr>
  </w:style>
  <w:style w:type="paragraph" w:customStyle="1" w:styleId="11">
    <w:name w:val="Абзац списка1"/>
    <w:rsid w:val="000B59E2"/>
    <w:pPr>
      <w:widowControl w:val="0"/>
      <w:suppressAutoHyphens/>
      <w:ind w:left="720"/>
    </w:pPr>
    <w:rPr>
      <w:rFonts w:ascii="Calibri" w:eastAsia="Lucida Sans Unicode" w:hAnsi="Calibri" w:cs="Tahoma"/>
      <w:kern w:val="2"/>
      <w:lang w:eastAsia="ar-SA"/>
    </w:rPr>
  </w:style>
  <w:style w:type="paragraph" w:styleId="af5">
    <w:name w:val="No Spacing"/>
    <w:link w:val="af6"/>
    <w:uiPriority w:val="1"/>
    <w:qFormat/>
    <w:rsid w:val="000B59E2"/>
    <w:pPr>
      <w:spacing w:after="0" w:line="240" w:lineRule="auto"/>
    </w:pPr>
    <w:rPr>
      <w:rFonts w:ascii="Calibri" w:eastAsia="Calibri" w:hAnsi="Calibri" w:cs="Arial"/>
    </w:rPr>
  </w:style>
  <w:style w:type="character" w:customStyle="1" w:styleId="apple-converted-space">
    <w:name w:val="apple-converted-space"/>
    <w:rsid w:val="00757C15"/>
  </w:style>
  <w:style w:type="character" w:customStyle="1" w:styleId="12">
    <w:name w:val="Стиль1 Знак"/>
    <w:link w:val="13"/>
    <w:locked/>
    <w:rsid w:val="006824C7"/>
    <w:rPr>
      <w:rFonts w:ascii="Times New Roman" w:hAnsi="Times New Roman"/>
      <w:sz w:val="28"/>
      <w:szCs w:val="28"/>
    </w:rPr>
  </w:style>
  <w:style w:type="paragraph" w:customStyle="1" w:styleId="13">
    <w:name w:val="Стиль1"/>
    <w:basedOn w:val="a0"/>
    <w:link w:val="12"/>
    <w:qFormat/>
    <w:rsid w:val="006824C7"/>
    <w:pPr>
      <w:widowControl/>
      <w:tabs>
        <w:tab w:val="left" w:pos="1701"/>
      </w:tabs>
      <w:autoSpaceDE/>
      <w:autoSpaceDN/>
      <w:adjustRightInd/>
      <w:spacing w:line="192" w:lineRule="auto"/>
      <w:ind w:right="-1"/>
      <w:jc w:val="center"/>
    </w:pPr>
    <w:rPr>
      <w:rFonts w:eastAsiaTheme="minorHAnsi" w:cstheme="minorBidi"/>
      <w:sz w:val="28"/>
      <w:szCs w:val="28"/>
      <w:lang w:eastAsia="en-US"/>
    </w:rPr>
  </w:style>
  <w:style w:type="character" w:customStyle="1" w:styleId="10">
    <w:name w:val="Заголовок 1 Знак"/>
    <w:basedOn w:val="a1"/>
    <w:link w:val="1"/>
    <w:rsid w:val="00753272"/>
    <w:rPr>
      <w:rFonts w:ascii="Times New Roman" w:eastAsia="Times New Roman" w:hAnsi="Times New Roman" w:cs="Times New Roman"/>
      <w:b/>
      <w:bCs/>
      <w:sz w:val="28"/>
      <w:szCs w:val="24"/>
      <w:lang w:eastAsia="ru-RU"/>
    </w:rPr>
  </w:style>
  <w:style w:type="paragraph" w:customStyle="1" w:styleId="af7">
    <w:name w:val="Содержимое таблицы"/>
    <w:basedOn w:val="a0"/>
    <w:rsid w:val="005816C5"/>
    <w:pPr>
      <w:widowControl/>
      <w:suppressLineNumbers/>
      <w:suppressAutoHyphens/>
      <w:autoSpaceDE/>
      <w:autoSpaceDN/>
      <w:adjustRightInd/>
    </w:pPr>
    <w:rPr>
      <w:sz w:val="24"/>
      <w:szCs w:val="24"/>
      <w:lang w:eastAsia="ar-SA"/>
    </w:rPr>
  </w:style>
  <w:style w:type="paragraph" w:customStyle="1" w:styleId="31">
    <w:name w:val="Основной текст 31"/>
    <w:basedOn w:val="a0"/>
    <w:rsid w:val="00242139"/>
    <w:pPr>
      <w:widowControl/>
      <w:autoSpaceDE/>
      <w:autoSpaceDN/>
      <w:adjustRightInd/>
      <w:spacing w:line="264" w:lineRule="auto"/>
      <w:jc w:val="center"/>
    </w:pPr>
    <w:rPr>
      <w:rFonts w:ascii="Courier New" w:hAnsi="Courier New"/>
      <w:spacing w:val="26"/>
    </w:rPr>
  </w:style>
  <w:style w:type="paragraph" w:customStyle="1" w:styleId="P3">
    <w:name w:val="P3"/>
    <w:basedOn w:val="a0"/>
    <w:hidden/>
    <w:rsid w:val="00373116"/>
    <w:pPr>
      <w:autoSpaceDE/>
      <w:autoSpaceDN/>
      <w:ind w:left="189" w:right="-720"/>
      <w:jc w:val="distribute"/>
    </w:pPr>
    <w:rPr>
      <w:rFonts w:eastAsia="Arial Unicode MS" w:cs="Tahoma"/>
      <w:sz w:val="28"/>
      <w:u w:val="single"/>
    </w:rPr>
  </w:style>
  <w:style w:type="character" w:customStyle="1" w:styleId="ConsPlusNonformat0">
    <w:name w:val="ConsPlusNonformat Знак"/>
    <w:link w:val="ConsPlusNonformat"/>
    <w:locked/>
    <w:rsid w:val="009C5277"/>
    <w:rPr>
      <w:rFonts w:ascii="Courier New" w:eastAsia="Times New Roman" w:hAnsi="Courier New" w:cs="Courier New"/>
      <w:sz w:val="20"/>
      <w:szCs w:val="20"/>
      <w:lang w:eastAsia="ru-RU"/>
    </w:rPr>
  </w:style>
  <w:style w:type="paragraph" w:styleId="af8">
    <w:name w:val="Plain Text"/>
    <w:basedOn w:val="a0"/>
    <w:link w:val="af9"/>
    <w:rsid w:val="009C5277"/>
    <w:pPr>
      <w:widowControl/>
      <w:autoSpaceDE/>
      <w:autoSpaceDN/>
      <w:adjustRightInd/>
    </w:pPr>
    <w:rPr>
      <w:rFonts w:ascii="Courier New" w:eastAsia="Calibri" w:hAnsi="Courier New" w:cs="Courier New"/>
    </w:rPr>
  </w:style>
  <w:style w:type="character" w:customStyle="1" w:styleId="af9">
    <w:name w:val="Текст Знак"/>
    <w:basedOn w:val="a1"/>
    <w:link w:val="af8"/>
    <w:rsid w:val="009C5277"/>
    <w:rPr>
      <w:rFonts w:ascii="Courier New" w:eastAsia="Calibri" w:hAnsi="Courier New" w:cs="Courier New"/>
      <w:sz w:val="20"/>
      <w:szCs w:val="20"/>
      <w:lang w:eastAsia="ru-RU"/>
    </w:rPr>
  </w:style>
  <w:style w:type="character" w:styleId="afa">
    <w:name w:val="Strong"/>
    <w:basedOn w:val="a1"/>
    <w:uiPriority w:val="22"/>
    <w:qFormat/>
    <w:rsid w:val="00A435A0"/>
    <w:rPr>
      <w:b/>
      <w:bCs/>
    </w:rPr>
  </w:style>
  <w:style w:type="character" w:customStyle="1" w:styleId="s3">
    <w:name w:val="s3"/>
    <w:basedOn w:val="a1"/>
    <w:rsid w:val="00A26F5E"/>
  </w:style>
  <w:style w:type="paragraph" w:customStyle="1" w:styleId="Default">
    <w:name w:val="Default"/>
    <w:rsid w:val="00BB3B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36">
    <w:name w:val="P36"/>
    <w:basedOn w:val="a0"/>
    <w:rsid w:val="007816E8"/>
    <w:pPr>
      <w:autoSpaceDE/>
      <w:autoSpaceDN/>
      <w:ind w:left="540" w:right="-404"/>
      <w:jc w:val="distribute"/>
    </w:pPr>
    <w:rPr>
      <w:rFonts w:ascii="Arial" w:eastAsia="Arial Unicode MS" w:hAnsi="Arial" w:cs="Tahoma"/>
    </w:rPr>
  </w:style>
  <w:style w:type="character" w:customStyle="1" w:styleId="T2">
    <w:name w:val="T2"/>
    <w:rsid w:val="007816E8"/>
    <w:rPr>
      <w:rFonts w:ascii="Times New Roman" w:hAnsi="Times New Roman" w:cs="Times New Roman" w:hint="default"/>
      <w:b/>
      <w:bCs w:val="0"/>
      <w:sz w:val="28"/>
    </w:rPr>
  </w:style>
  <w:style w:type="character" w:customStyle="1" w:styleId="T5">
    <w:name w:val="T5"/>
    <w:rsid w:val="007816E8"/>
    <w:rPr>
      <w:rFonts w:ascii="Times New Roman" w:hAnsi="Times New Roman" w:cs="Times New Roman" w:hint="default"/>
      <w:sz w:val="28"/>
    </w:rPr>
  </w:style>
  <w:style w:type="character" w:customStyle="1" w:styleId="T6">
    <w:name w:val="T6"/>
    <w:rsid w:val="007816E8"/>
    <w:rPr>
      <w:rFonts w:ascii="Times New Roman" w:hAnsi="Times New Roman" w:cs="Times New Roman" w:hint="default"/>
      <w:sz w:val="28"/>
    </w:rPr>
  </w:style>
  <w:style w:type="paragraph" w:customStyle="1" w:styleId="ConsPlusCell0">
    <w:name w:val="ConsPlusCell"/>
    <w:uiPriority w:val="99"/>
    <w:rsid w:val="00887E8F"/>
    <w:pPr>
      <w:suppressAutoHyphens/>
      <w:autoSpaceDE w:val="0"/>
      <w:spacing w:after="0" w:line="240" w:lineRule="auto"/>
    </w:pPr>
    <w:rPr>
      <w:rFonts w:ascii="Arial" w:eastAsia="Calibri" w:hAnsi="Arial" w:cs="Arial"/>
      <w:sz w:val="20"/>
      <w:szCs w:val="20"/>
      <w:lang w:eastAsia="ar-SA"/>
    </w:rPr>
  </w:style>
  <w:style w:type="character" w:styleId="afb">
    <w:name w:val="Hyperlink"/>
    <w:basedOn w:val="a1"/>
    <w:uiPriority w:val="99"/>
    <w:semiHidden/>
    <w:unhideWhenUsed/>
    <w:rsid w:val="003C20BE"/>
    <w:rPr>
      <w:color w:val="0000FF"/>
      <w:u w:val="single"/>
    </w:rPr>
  </w:style>
  <w:style w:type="character" w:customStyle="1" w:styleId="af6">
    <w:name w:val="Без интервала Знак"/>
    <w:basedOn w:val="a1"/>
    <w:link w:val="af5"/>
    <w:uiPriority w:val="1"/>
    <w:rsid w:val="006C0BE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981">
      <w:bodyDiv w:val="1"/>
      <w:marLeft w:val="0"/>
      <w:marRight w:val="0"/>
      <w:marTop w:val="0"/>
      <w:marBottom w:val="0"/>
      <w:divBdr>
        <w:top w:val="none" w:sz="0" w:space="0" w:color="auto"/>
        <w:left w:val="none" w:sz="0" w:space="0" w:color="auto"/>
        <w:bottom w:val="none" w:sz="0" w:space="0" w:color="auto"/>
        <w:right w:val="none" w:sz="0" w:space="0" w:color="auto"/>
      </w:divBdr>
    </w:div>
    <w:div w:id="42876500">
      <w:bodyDiv w:val="1"/>
      <w:marLeft w:val="0"/>
      <w:marRight w:val="0"/>
      <w:marTop w:val="0"/>
      <w:marBottom w:val="0"/>
      <w:divBdr>
        <w:top w:val="none" w:sz="0" w:space="0" w:color="auto"/>
        <w:left w:val="none" w:sz="0" w:space="0" w:color="auto"/>
        <w:bottom w:val="none" w:sz="0" w:space="0" w:color="auto"/>
        <w:right w:val="none" w:sz="0" w:space="0" w:color="auto"/>
      </w:divBdr>
    </w:div>
    <w:div w:id="278338119">
      <w:bodyDiv w:val="1"/>
      <w:marLeft w:val="0"/>
      <w:marRight w:val="0"/>
      <w:marTop w:val="0"/>
      <w:marBottom w:val="0"/>
      <w:divBdr>
        <w:top w:val="none" w:sz="0" w:space="0" w:color="auto"/>
        <w:left w:val="none" w:sz="0" w:space="0" w:color="auto"/>
        <w:bottom w:val="none" w:sz="0" w:space="0" w:color="auto"/>
        <w:right w:val="none" w:sz="0" w:space="0" w:color="auto"/>
      </w:divBdr>
    </w:div>
    <w:div w:id="303631355">
      <w:bodyDiv w:val="1"/>
      <w:marLeft w:val="0"/>
      <w:marRight w:val="0"/>
      <w:marTop w:val="0"/>
      <w:marBottom w:val="0"/>
      <w:divBdr>
        <w:top w:val="none" w:sz="0" w:space="0" w:color="auto"/>
        <w:left w:val="none" w:sz="0" w:space="0" w:color="auto"/>
        <w:bottom w:val="none" w:sz="0" w:space="0" w:color="auto"/>
        <w:right w:val="none" w:sz="0" w:space="0" w:color="auto"/>
      </w:divBdr>
    </w:div>
    <w:div w:id="370805061">
      <w:bodyDiv w:val="1"/>
      <w:marLeft w:val="0"/>
      <w:marRight w:val="0"/>
      <w:marTop w:val="0"/>
      <w:marBottom w:val="0"/>
      <w:divBdr>
        <w:top w:val="none" w:sz="0" w:space="0" w:color="auto"/>
        <w:left w:val="none" w:sz="0" w:space="0" w:color="auto"/>
        <w:bottom w:val="none" w:sz="0" w:space="0" w:color="auto"/>
        <w:right w:val="none" w:sz="0" w:space="0" w:color="auto"/>
      </w:divBdr>
    </w:div>
    <w:div w:id="422991402">
      <w:bodyDiv w:val="1"/>
      <w:marLeft w:val="0"/>
      <w:marRight w:val="0"/>
      <w:marTop w:val="0"/>
      <w:marBottom w:val="0"/>
      <w:divBdr>
        <w:top w:val="none" w:sz="0" w:space="0" w:color="auto"/>
        <w:left w:val="none" w:sz="0" w:space="0" w:color="auto"/>
        <w:bottom w:val="none" w:sz="0" w:space="0" w:color="auto"/>
        <w:right w:val="none" w:sz="0" w:space="0" w:color="auto"/>
      </w:divBdr>
    </w:div>
    <w:div w:id="423721542">
      <w:bodyDiv w:val="1"/>
      <w:marLeft w:val="0"/>
      <w:marRight w:val="0"/>
      <w:marTop w:val="0"/>
      <w:marBottom w:val="0"/>
      <w:divBdr>
        <w:top w:val="none" w:sz="0" w:space="0" w:color="auto"/>
        <w:left w:val="none" w:sz="0" w:space="0" w:color="auto"/>
        <w:bottom w:val="none" w:sz="0" w:space="0" w:color="auto"/>
        <w:right w:val="none" w:sz="0" w:space="0" w:color="auto"/>
      </w:divBdr>
    </w:div>
    <w:div w:id="456219635">
      <w:bodyDiv w:val="1"/>
      <w:marLeft w:val="0"/>
      <w:marRight w:val="0"/>
      <w:marTop w:val="0"/>
      <w:marBottom w:val="0"/>
      <w:divBdr>
        <w:top w:val="none" w:sz="0" w:space="0" w:color="auto"/>
        <w:left w:val="none" w:sz="0" w:space="0" w:color="auto"/>
        <w:bottom w:val="none" w:sz="0" w:space="0" w:color="auto"/>
        <w:right w:val="none" w:sz="0" w:space="0" w:color="auto"/>
      </w:divBdr>
    </w:div>
    <w:div w:id="465051298">
      <w:bodyDiv w:val="1"/>
      <w:marLeft w:val="0"/>
      <w:marRight w:val="0"/>
      <w:marTop w:val="0"/>
      <w:marBottom w:val="0"/>
      <w:divBdr>
        <w:top w:val="none" w:sz="0" w:space="0" w:color="auto"/>
        <w:left w:val="none" w:sz="0" w:space="0" w:color="auto"/>
        <w:bottom w:val="none" w:sz="0" w:space="0" w:color="auto"/>
        <w:right w:val="none" w:sz="0" w:space="0" w:color="auto"/>
      </w:divBdr>
    </w:div>
    <w:div w:id="545676756">
      <w:bodyDiv w:val="1"/>
      <w:marLeft w:val="0"/>
      <w:marRight w:val="0"/>
      <w:marTop w:val="0"/>
      <w:marBottom w:val="0"/>
      <w:divBdr>
        <w:top w:val="none" w:sz="0" w:space="0" w:color="auto"/>
        <w:left w:val="none" w:sz="0" w:space="0" w:color="auto"/>
        <w:bottom w:val="none" w:sz="0" w:space="0" w:color="auto"/>
        <w:right w:val="none" w:sz="0" w:space="0" w:color="auto"/>
      </w:divBdr>
    </w:div>
    <w:div w:id="677851232">
      <w:bodyDiv w:val="1"/>
      <w:marLeft w:val="0"/>
      <w:marRight w:val="0"/>
      <w:marTop w:val="0"/>
      <w:marBottom w:val="0"/>
      <w:divBdr>
        <w:top w:val="none" w:sz="0" w:space="0" w:color="auto"/>
        <w:left w:val="none" w:sz="0" w:space="0" w:color="auto"/>
        <w:bottom w:val="none" w:sz="0" w:space="0" w:color="auto"/>
        <w:right w:val="none" w:sz="0" w:space="0" w:color="auto"/>
      </w:divBdr>
    </w:div>
    <w:div w:id="685330611">
      <w:bodyDiv w:val="1"/>
      <w:marLeft w:val="0"/>
      <w:marRight w:val="0"/>
      <w:marTop w:val="0"/>
      <w:marBottom w:val="0"/>
      <w:divBdr>
        <w:top w:val="none" w:sz="0" w:space="0" w:color="auto"/>
        <w:left w:val="none" w:sz="0" w:space="0" w:color="auto"/>
        <w:bottom w:val="none" w:sz="0" w:space="0" w:color="auto"/>
        <w:right w:val="none" w:sz="0" w:space="0" w:color="auto"/>
      </w:divBdr>
    </w:div>
    <w:div w:id="698698201">
      <w:bodyDiv w:val="1"/>
      <w:marLeft w:val="0"/>
      <w:marRight w:val="0"/>
      <w:marTop w:val="0"/>
      <w:marBottom w:val="0"/>
      <w:divBdr>
        <w:top w:val="none" w:sz="0" w:space="0" w:color="auto"/>
        <w:left w:val="none" w:sz="0" w:space="0" w:color="auto"/>
        <w:bottom w:val="none" w:sz="0" w:space="0" w:color="auto"/>
        <w:right w:val="none" w:sz="0" w:space="0" w:color="auto"/>
      </w:divBdr>
    </w:div>
    <w:div w:id="705912528">
      <w:bodyDiv w:val="1"/>
      <w:marLeft w:val="0"/>
      <w:marRight w:val="0"/>
      <w:marTop w:val="0"/>
      <w:marBottom w:val="0"/>
      <w:divBdr>
        <w:top w:val="none" w:sz="0" w:space="0" w:color="auto"/>
        <w:left w:val="none" w:sz="0" w:space="0" w:color="auto"/>
        <w:bottom w:val="none" w:sz="0" w:space="0" w:color="auto"/>
        <w:right w:val="none" w:sz="0" w:space="0" w:color="auto"/>
      </w:divBdr>
    </w:div>
    <w:div w:id="751661404">
      <w:bodyDiv w:val="1"/>
      <w:marLeft w:val="0"/>
      <w:marRight w:val="0"/>
      <w:marTop w:val="0"/>
      <w:marBottom w:val="0"/>
      <w:divBdr>
        <w:top w:val="none" w:sz="0" w:space="0" w:color="auto"/>
        <w:left w:val="none" w:sz="0" w:space="0" w:color="auto"/>
        <w:bottom w:val="none" w:sz="0" w:space="0" w:color="auto"/>
        <w:right w:val="none" w:sz="0" w:space="0" w:color="auto"/>
      </w:divBdr>
    </w:div>
    <w:div w:id="787355637">
      <w:bodyDiv w:val="1"/>
      <w:marLeft w:val="0"/>
      <w:marRight w:val="0"/>
      <w:marTop w:val="0"/>
      <w:marBottom w:val="0"/>
      <w:divBdr>
        <w:top w:val="none" w:sz="0" w:space="0" w:color="auto"/>
        <w:left w:val="none" w:sz="0" w:space="0" w:color="auto"/>
        <w:bottom w:val="none" w:sz="0" w:space="0" w:color="auto"/>
        <w:right w:val="none" w:sz="0" w:space="0" w:color="auto"/>
      </w:divBdr>
    </w:div>
    <w:div w:id="793987787">
      <w:bodyDiv w:val="1"/>
      <w:marLeft w:val="0"/>
      <w:marRight w:val="0"/>
      <w:marTop w:val="0"/>
      <w:marBottom w:val="0"/>
      <w:divBdr>
        <w:top w:val="none" w:sz="0" w:space="0" w:color="auto"/>
        <w:left w:val="none" w:sz="0" w:space="0" w:color="auto"/>
        <w:bottom w:val="none" w:sz="0" w:space="0" w:color="auto"/>
        <w:right w:val="none" w:sz="0" w:space="0" w:color="auto"/>
      </w:divBdr>
    </w:div>
    <w:div w:id="832456253">
      <w:bodyDiv w:val="1"/>
      <w:marLeft w:val="0"/>
      <w:marRight w:val="0"/>
      <w:marTop w:val="0"/>
      <w:marBottom w:val="0"/>
      <w:divBdr>
        <w:top w:val="none" w:sz="0" w:space="0" w:color="auto"/>
        <w:left w:val="none" w:sz="0" w:space="0" w:color="auto"/>
        <w:bottom w:val="none" w:sz="0" w:space="0" w:color="auto"/>
        <w:right w:val="none" w:sz="0" w:space="0" w:color="auto"/>
      </w:divBdr>
    </w:div>
    <w:div w:id="868104707">
      <w:bodyDiv w:val="1"/>
      <w:marLeft w:val="0"/>
      <w:marRight w:val="0"/>
      <w:marTop w:val="0"/>
      <w:marBottom w:val="0"/>
      <w:divBdr>
        <w:top w:val="none" w:sz="0" w:space="0" w:color="auto"/>
        <w:left w:val="none" w:sz="0" w:space="0" w:color="auto"/>
        <w:bottom w:val="none" w:sz="0" w:space="0" w:color="auto"/>
        <w:right w:val="none" w:sz="0" w:space="0" w:color="auto"/>
      </w:divBdr>
    </w:div>
    <w:div w:id="935334588">
      <w:bodyDiv w:val="1"/>
      <w:marLeft w:val="0"/>
      <w:marRight w:val="0"/>
      <w:marTop w:val="0"/>
      <w:marBottom w:val="0"/>
      <w:divBdr>
        <w:top w:val="none" w:sz="0" w:space="0" w:color="auto"/>
        <w:left w:val="none" w:sz="0" w:space="0" w:color="auto"/>
        <w:bottom w:val="none" w:sz="0" w:space="0" w:color="auto"/>
        <w:right w:val="none" w:sz="0" w:space="0" w:color="auto"/>
      </w:divBdr>
    </w:div>
    <w:div w:id="1142313156">
      <w:bodyDiv w:val="1"/>
      <w:marLeft w:val="0"/>
      <w:marRight w:val="0"/>
      <w:marTop w:val="0"/>
      <w:marBottom w:val="0"/>
      <w:divBdr>
        <w:top w:val="none" w:sz="0" w:space="0" w:color="auto"/>
        <w:left w:val="none" w:sz="0" w:space="0" w:color="auto"/>
        <w:bottom w:val="none" w:sz="0" w:space="0" w:color="auto"/>
        <w:right w:val="none" w:sz="0" w:space="0" w:color="auto"/>
      </w:divBdr>
    </w:div>
    <w:div w:id="1158885309">
      <w:bodyDiv w:val="1"/>
      <w:marLeft w:val="0"/>
      <w:marRight w:val="0"/>
      <w:marTop w:val="0"/>
      <w:marBottom w:val="0"/>
      <w:divBdr>
        <w:top w:val="none" w:sz="0" w:space="0" w:color="auto"/>
        <w:left w:val="none" w:sz="0" w:space="0" w:color="auto"/>
        <w:bottom w:val="none" w:sz="0" w:space="0" w:color="auto"/>
        <w:right w:val="none" w:sz="0" w:space="0" w:color="auto"/>
      </w:divBdr>
    </w:div>
    <w:div w:id="1189757336">
      <w:bodyDiv w:val="1"/>
      <w:marLeft w:val="0"/>
      <w:marRight w:val="0"/>
      <w:marTop w:val="0"/>
      <w:marBottom w:val="0"/>
      <w:divBdr>
        <w:top w:val="none" w:sz="0" w:space="0" w:color="auto"/>
        <w:left w:val="none" w:sz="0" w:space="0" w:color="auto"/>
        <w:bottom w:val="none" w:sz="0" w:space="0" w:color="auto"/>
        <w:right w:val="none" w:sz="0" w:space="0" w:color="auto"/>
      </w:divBdr>
    </w:div>
    <w:div w:id="1235815185">
      <w:bodyDiv w:val="1"/>
      <w:marLeft w:val="0"/>
      <w:marRight w:val="0"/>
      <w:marTop w:val="0"/>
      <w:marBottom w:val="0"/>
      <w:divBdr>
        <w:top w:val="none" w:sz="0" w:space="0" w:color="auto"/>
        <w:left w:val="none" w:sz="0" w:space="0" w:color="auto"/>
        <w:bottom w:val="none" w:sz="0" w:space="0" w:color="auto"/>
        <w:right w:val="none" w:sz="0" w:space="0" w:color="auto"/>
      </w:divBdr>
    </w:div>
    <w:div w:id="1258830241">
      <w:bodyDiv w:val="1"/>
      <w:marLeft w:val="0"/>
      <w:marRight w:val="0"/>
      <w:marTop w:val="0"/>
      <w:marBottom w:val="0"/>
      <w:divBdr>
        <w:top w:val="none" w:sz="0" w:space="0" w:color="auto"/>
        <w:left w:val="none" w:sz="0" w:space="0" w:color="auto"/>
        <w:bottom w:val="none" w:sz="0" w:space="0" w:color="auto"/>
        <w:right w:val="none" w:sz="0" w:space="0" w:color="auto"/>
      </w:divBdr>
    </w:div>
    <w:div w:id="1285573366">
      <w:bodyDiv w:val="1"/>
      <w:marLeft w:val="0"/>
      <w:marRight w:val="0"/>
      <w:marTop w:val="0"/>
      <w:marBottom w:val="0"/>
      <w:divBdr>
        <w:top w:val="none" w:sz="0" w:space="0" w:color="auto"/>
        <w:left w:val="none" w:sz="0" w:space="0" w:color="auto"/>
        <w:bottom w:val="none" w:sz="0" w:space="0" w:color="auto"/>
        <w:right w:val="none" w:sz="0" w:space="0" w:color="auto"/>
      </w:divBdr>
    </w:div>
    <w:div w:id="1351639863">
      <w:bodyDiv w:val="1"/>
      <w:marLeft w:val="0"/>
      <w:marRight w:val="0"/>
      <w:marTop w:val="0"/>
      <w:marBottom w:val="0"/>
      <w:divBdr>
        <w:top w:val="none" w:sz="0" w:space="0" w:color="auto"/>
        <w:left w:val="none" w:sz="0" w:space="0" w:color="auto"/>
        <w:bottom w:val="none" w:sz="0" w:space="0" w:color="auto"/>
        <w:right w:val="none" w:sz="0" w:space="0" w:color="auto"/>
      </w:divBdr>
    </w:div>
    <w:div w:id="1516723787">
      <w:bodyDiv w:val="1"/>
      <w:marLeft w:val="0"/>
      <w:marRight w:val="0"/>
      <w:marTop w:val="0"/>
      <w:marBottom w:val="0"/>
      <w:divBdr>
        <w:top w:val="none" w:sz="0" w:space="0" w:color="auto"/>
        <w:left w:val="none" w:sz="0" w:space="0" w:color="auto"/>
        <w:bottom w:val="none" w:sz="0" w:space="0" w:color="auto"/>
        <w:right w:val="none" w:sz="0" w:space="0" w:color="auto"/>
      </w:divBdr>
    </w:div>
    <w:div w:id="1577283103">
      <w:bodyDiv w:val="1"/>
      <w:marLeft w:val="0"/>
      <w:marRight w:val="0"/>
      <w:marTop w:val="0"/>
      <w:marBottom w:val="0"/>
      <w:divBdr>
        <w:top w:val="none" w:sz="0" w:space="0" w:color="auto"/>
        <w:left w:val="none" w:sz="0" w:space="0" w:color="auto"/>
        <w:bottom w:val="none" w:sz="0" w:space="0" w:color="auto"/>
        <w:right w:val="none" w:sz="0" w:space="0" w:color="auto"/>
      </w:divBdr>
    </w:div>
    <w:div w:id="1684168543">
      <w:bodyDiv w:val="1"/>
      <w:marLeft w:val="0"/>
      <w:marRight w:val="0"/>
      <w:marTop w:val="0"/>
      <w:marBottom w:val="0"/>
      <w:divBdr>
        <w:top w:val="none" w:sz="0" w:space="0" w:color="auto"/>
        <w:left w:val="none" w:sz="0" w:space="0" w:color="auto"/>
        <w:bottom w:val="none" w:sz="0" w:space="0" w:color="auto"/>
        <w:right w:val="none" w:sz="0" w:space="0" w:color="auto"/>
      </w:divBdr>
    </w:div>
    <w:div w:id="1700662143">
      <w:bodyDiv w:val="1"/>
      <w:marLeft w:val="0"/>
      <w:marRight w:val="0"/>
      <w:marTop w:val="0"/>
      <w:marBottom w:val="0"/>
      <w:divBdr>
        <w:top w:val="none" w:sz="0" w:space="0" w:color="auto"/>
        <w:left w:val="none" w:sz="0" w:space="0" w:color="auto"/>
        <w:bottom w:val="none" w:sz="0" w:space="0" w:color="auto"/>
        <w:right w:val="none" w:sz="0" w:space="0" w:color="auto"/>
      </w:divBdr>
    </w:div>
    <w:div w:id="1747141434">
      <w:bodyDiv w:val="1"/>
      <w:marLeft w:val="0"/>
      <w:marRight w:val="0"/>
      <w:marTop w:val="0"/>
      <w:marBottom w:val="0"/>
      <w:divBdr>
        <w:top w:val="none" w:sz="0" w:space="0" w:color="auto"/>
        <w:left w:val="none" w:sz="0" w:space="0" w:color="auto"/>
        <w:bottom w:val="none" w:sz="0" w:space="0" w:color="auto"/>
        <w:right w:val="none" w:sz="0" w:space="0" w:color="auto"/>
      </w:divBdr>
    </w:div>
    <w:div w:id="1919316623">
      <w:bodyDiv w:val="1"/>
      <w:marLeft w:val="0"/>
      <w:marRight w:val="0"/>
      <w:marTop w:val="0"/>
      <w:marBottom w:val="0"/>
      <w:divBdr>
        <w:top w:val="none" w:sz="0" w:space="0" w:color="auto"/>
        <w:left w:val="none" w:sz="0" w:space="0" w:color="auto"/>
        <w:bottom w:val="none" w:sz="0" w:space="0" w:color="auto"/>
        <w:right w:val="none" w:sz="0" w:space="0" w:color="auto"/>
      </w:divBdr>
    </w:div>
    <w:div w:id="1987970845">
      <w:bodyDiv w:val="1"/>
      <w:marLeft w:val="0"/>
      <w:marRight w:val="0"/>
      <w:marTop w:val="0"/>
      <w:marBottom w:val="0"/>
      <w:divBdr>
        <w:top w:val="none" w:sz="0" w:space="0" w:color="auto"/>
        <w:left w:val="none" w:sz="0" w:space="0" w:color="auto"/>
        <w:bottom w:val="none" w:sz="0" w:space="0" w:color="auto"/>
        <w:right w:val="none" w:sz="0" w:space="0" w:color="auto"/>
      </w:divBdr>
    </w:div>
    <w:div w:id="1995914055">
      <w:bodyDiv w:val="1"/>
      <w:marLeft w:val="0"/>
      <w:marRight w:val="0"/>
      <w:marTop w:val="0"/>
      <w:marBottom w:val="0"/>
      <w:divBdr>
        <w:top w:val="none" w:sz="0" w:space="0" w:color="auto"/>
        <w:left w:val="none" w:sz="0" w:space="0" w:color="auto"/>
        <w:bottom w:val="none" w:sz="0" w:space="0" w:color="auto"/>
        <w:right w:val="none" w:sz="0" w:space="0" w:color="auto"/>
      </w:divBdr>
    </w:div>
    <w:div w:id="2030134610">
      <w:bodyDiv w:val="1"/>
      <w:marLeft w:val="0"/>
      <w:marRight w:val="0"/>
      <w:marTop w:val="0"/>
      <w:marBottom w:val="0"/>
      <w:divBdr>
        <w:top w:val="none" w:sz="0" w:space="0" w:color="auto"/>
        <w:left w:val="none" w:sz="0" w:space="0" w:color="auto"/>
        <w:bottom w:val="none" w:sz="0" w:space="0" w:color="auto"/>
        <w:right w:val="none" w:sz="0" w:space="0" w:color="auto"/>
      </w:divBdr>
    </w:div>
    <w:div w:id="2068647847">
      <w:bodyDiv w:val="1"/>
      <w:marLeft w:val="0"/>
      <w:marRight w:val="0"/>
      <w:marTop w:val="0"/>
      <w:marBottom w:val="0"/>
      <w:divBdr>
        <w:top w:val="none" w:sz="0" w:space="0" w:color="auto"/>
        <w:left w:val="none" w:sz="0" w:space="0" w:color="auto"/>
        <w:bottom w:val="none" w:sz="0" w:space="0" w:color="auto"/>
        <w:right w:val="none" w:sz="0" w:space="0" w:color="auto"/>
      </w:divBdr>
    </w:div>
    <w:div w:id="20969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4or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1B7C-B7CA-40A8-ADFA-DD514B93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69</Pages>
  <Words>30074</Words>
  <Characters>171422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dc:creator>
  <cp:lastModifiedBy>adl</cp:lastModifiedBy>
  <cp:revision>9</cp:revision>
  <cp:lastPrinted>2018-03-27T08:49:00Z</cp:lastPrinted>
  <dcterms:created xsi:type="dcterms:W3CDTF">2018-03-29T11:30:00Z</dcterms:created>
  <dcterms:modified xsi:type="dcterms:W3CDTF">2018-04-09T15:08:00Z</dcterms:modified>
</cp:coreProperties>
</file>